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204" w:type="dxa"/>
        <w:tblLayout w:type="fixed"/>
        <w:tblLook w:val="04A0" w:firstRow="1" w:lastRow="0" w:firstColumn="1" w:lastColumn="0" w:noHBand="0" w:noVBand="1"/>
      </w:tblPr>
      <w:tblGrid>
        <w:gridCol w:w="3260"/>
      </w:tblGrid>
      <w:tr w:rsidR="005A42B6" w:rsidRPr="005A42B6" w:rsidTr="005A42B6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A2B82" w:rsidRDefault="003A2B82" w:rsidP="003A2B82">
            <w:pPr>
              <w:pStyle w:val="4"/>
              <w:ind w:left="-108" w:right="-108"/>
              <w:outlineLvl w:val="3"/>
              <w:rPr>
                <w:b/>
                <w:color w:val="000000"/>
              </w:rPr>
            </w:pPr>
            <w:r w:rsidRPr="00857533">
              <w:rPr>
                <w:b/>
                <w:color w:val="000000"/>
              </w:rPr>
              <w:t>ПРИЛОЖЕНИЕ № 1</w:t>
            </w:r>
          </w:p>
          <w:p w:rsidR="003A2B82" w:rsidRPr="00452DB1" w:rsidRDefault="003A2B82" w:rsidP="003A2B82">
            <w:pPr>
              <w:jc w:val="center"/>
              <w:rPr>
                <w:sz w:val="28"/>
                <w:szCs w:val="28"/>
              </w:rPr>
            </w:pPr>
          </w:p>
          <w:p w:rsidR="003A2B82" w:rsidRDefault="003A2B82" w:rsidP="003A2B82">
            <w:pPr>
              <w:pStyle w:val="4"/>
              <w:ind w:left="-108" w:right="-108"/>
              <w:outlineLvl w:val="3"/>
              <w:rPr>
                <w:b/>
                <w:bCs/>
                <w:color w:val="000000"/>
              </w:rPr>
            </w:pPr>
            <w:r w:rsidRPr="004D1BF6">
              <w:rPr>
                <w:b/>
                <w:bCs/>
                <w:color w:val="000000"/>
              </w:rPr>
              <w:t>УТВЕРЖДЕНО</w:t>
            </w:r>
          </w:p>
          <w:p w:rsidR="003A2B82" w:rsidRPr="001E366E" w:rsidRDefault="003A2B82" w:rsidP="003A2B82">
            <w:pPr>
              <w:jc w:val="center"/>
              <w:rPr>
                <w:sz w:val="12"/>
                <w:szCs w:val="12"/>
              </w:rPr>
            </w:pPr>
          </w:p>
          <w:p w:rsidR="003A2B82" w:rsidRPr="004D1BF6" w:rsidRDefault="003A2B82" w:rsidP="003A2B82">
            <w:pPr>
              <w:ind w:left="-108" w:right="-108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постановлением</w:t>
            </w:r>
            <w:r w:rsidRPr="004D1BF6">
              <w:rPr>
                <w:b/>
                <w:bCs/>
                <w:color w:val="000000"/>
                <w:sz w:val="28"/>
              </w:rPr>
              <w:t xml:space="preserve"> мэрии</w:t>
            </w:r>
          </w:p>
          <w:p w:rsidR="003A2B82" w:rsidRDefault="003A2B82" w:rsidP="003A2B82">
            <w:pPr>
              <w:ind w:left="-108" w:right="-108"/>
              <w:jc w:val="center"/>
              <w:rPr>
                <w:b/>
                <w:bCs/>
                <w:color w:val="000000"/>
                <w:sz w:val="28"/>
              </w:rPr>
            </w:pPr>
            <w:r w:rsidRPr="004D1BF6">
              <w:rPr>
                <w:b/>
                <w:bCs/>
                <w:color w:val="000000"/>
                <w:sz w:val="28"/>
              </w:rPr>
              <w:t>города Магадана</w:t>
            </w:r>
          </w:p>
          <w:p w:rsidR="005A42B6" w:rsidRPr="005A42B6" w:rsidRDefault="003A2B82" w:rsidP="009473AD">
            <w:pPr>
              <w:pStyle w:val="2"/>
              <w:ind w:left="-108" w:right="-108" w:firstLine="0"/>
              <w:jc w:val="center"/>
              <w:rPr>
                <w:b/>
                <w:bCs/>
                <w:color w:val="000000"/>
                <w:szCs w:val="28"/>
              </w:rPr>
            </w:pPr>
            <w:r w:rsidRPr="004D1BF6">
              <w:rPr>
                <w:b/>
                <w:bCs/>
                <w:color w:val="000000"/>
                <w:szCs w:val="28"/>
              </w:rPr>
              <w:t>от</w:t>
            </w:r>
            <w:r w:rsidR="009473AD">
              <w:rPr>
                <w:b/>
                <w:bCs/>
                <w:color w:val="000000"/>
                <w:szCs w:val="28"/>
              </w:rPr>
              <w:t xml:space="preserve"> 11.09.2024 </w:t>
            </w:r>
            <w:r w:rsidRPr="004D1BF6">
              <w:rPr>
                <w:b/>
                <w:bCs/>
                <w:color w:val="000000"/>
                <w:szCs w:val="28"/>
              </w:rPr>
              <w:t>№</w:t>
            </w:r>
            <w:r w:rsidR="009473AD">
              <w:rPr>
                <w:b/>
                <w:bCs/>
                <w:color w:val="000000"/>
                <w:szCs w:val="28"/>
              </w:rPr>
              <w:t xml:space="preserve"> 3096-пм</w:t>
            </w:r>
            <w:r w:rsidRPr="004D1BF6">
              <w:rPr>
                <w:b/>
                <w:bCs/>
                <w:color w:val="000000"/>
                <w:szCs w:val="28"/>
              </w:rPr>
              <w:t>_</w:t>
            </w:r>
          </w:p>
        </w:tc>
      </w:tr>
    </w:tbl>
    <w:sdt>
      <w:sdtPr>
        <w:rPr>
          <w:b/>
          <w:color w:val="000000"/>
          <w:sz w:val="28"/>
          <w:szCs w:val="28"/>
        </w:rPr>
        <w:id w:val="-722292097"/>
        <w:placeholder>
          <w:docPart w:val="6789DFA4BB064981B7BCC017BAFCA54B"/>
        </w:placeholder>
      </w:sdtPr>
      <w:sdtEndPr/>
      <w:sdtContent>
        <w:p w:rsidR="00314E6A" w:rsidRDefault="008C0B7A" w:rsidP="00A15431">
          <w:pPr>
            <w:spacing w:before="1400" w:after="12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П О Л О Ж Е Н И Е</w:t>
          </w:r>
        </w:p>
        <w:bookmarkStart w:id="0" w:name="_GoBack" w:displacedByCustomXml="next"/>
        <w:bookmarkEnd w:id="0" w:displacedByCustomXml="next"/>
      </w:sdtContent>
    </w:sdt>
    <w:sdt>
      <w:sdtPr>
        <w:rPr>
          <w:b/>
          <w:sz w:val="28"/>
          <w:szCs w:val="28"/>
        </w:rPr>
        <w:id w:val="-1621530293"/>
        <w:placeholder>
          <w:docPart w:val="6789DFA4BB064981B7BCC017BAFCA54B"/>
        </w:placeholder>
      </w:sdtPr>
      <w:sdtEndPr/>
      <w:sdtContent>
        <w:p w:rsidR="005A42B6" w:rsidRDefault="008C0B7A" w:rsidP="00A15431">
          <w:pPr>
            <w:spacing w:after="48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об учебно-консультативных пунктах по гражданской обороне и чрезвычайным ситуациям на территории муниципального образования «Город Магадан»</w:t>
          </w:r>
        </w:p>
      </w:sdtContent>
    </w:sdt>
    <w:sdt>
      <w:sdtPr>
        <w:rPr>
          <w:b/>
          <w:sz w:val="28"/>
          <w:szCs w:val="28"/>
        </w:rPr>
        <w:id w:val="-1313859754"/>
        <w:placeholder>
          <w:docPart w:val="6789DFA4BB064981B7BCC017BAFCA54B"/>
        </w:placeholder>
      </w:sdtPr>
      <w:sdtEndPr>
        <w:rPr>
          <w:b w:val="0"/>
        </w:rPr>
      </w:sdtEndPr>
      <w:sdtContent>
        <w:p w:rsidR="0080489B" w:rsidRPr="003363E7" w:rsidRDefault="0080489B" w:rsidP="003363E7">
          <w:pPr>
            <w:jc w:val="center"/>
            <w:rPr>
              <w:b/>
              <w:sz w:val="28"/>
              <w:szCs w:val="28"/>
            </w:rPr>
          </w:pPr>
          <w:r w:rsidRPr="003363E7">
            <w:rPr>
              <w:b/>
              <w:sz w:val="28"/>
              <w:szCs w:val="28"/>
            </w:rPr>
            <w:t>1. Общие положения</w:t>
          </w:r>
        </w:p>
        <w:p w:rsidR="0080489B" w:rsidRDefault="0080489B" w:rsidP="0080489B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1.1. Учебно-консультативные пункты по гражданской обороне и чрезвычайным ситуациям (далее - УК</w:t>
          </w:r>
          <w:r w:rsidR="00465BDC">
            <w:rPr>
              <w:sz w:val="28"/>
              <w:szCs w:val="28"/>
            </w:rPr>
            <w:t>П</w:t>
          </w:r>
          <w:r>
            <w:rPr>
              <w:sz w:val="28"/>
              <w:szCs w:val="28"/>
            </w:rPr>
            <w:t>), расположенные на территории муниципального образования «Город Магадан»</w:t>
          </w:r>
          <w:r w:rsidR="005B7EA3">
            <w:rPr>
              <w:sz w:val="28"/>
              <w:szCs w:val="28"/>
            </w:rPr>
            <w:t>,</w:t>
          </w:r>
          <w:r>
            <w:rPr>
              <w:sz w:val="28"/>
              <w:szCs w:val="28"/>
            </w:rPr>
            <w:t xml:space="preserve"> предназначены для подготовки физических лиц муниципального образования «Город Магадан», не состоящих в трудовых отношениях с работодателем (далее - неработающее население), в области гражданской обороны и защиты от чрезвычайных ситуаций природного и техногенного характера по месту жительства.</w:t>
          </w:r>
        </w:p>
        <w:p w:rsidR="0080489B" w:rsidRDefault="0080489B" w:rsidP="0080489B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1.2. Главная цель создания УКП - организация и обеспечение необходимых условий для подготовки неработающего населения по вопросам гражданской обороны и защиты от чрезвычайных ситуаций по месту жительства. Добиться, чтобы каждый гражданин мог грамотно действовать по сигналам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    </w:r>
        </w:p>
        <w:p w:rsidR="0080489B" w:rsidRDefault="00465BDC" w:rsidP="0080489B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1.3. Основными задачами У</w:t>
          </w:r>
          <w:r w:rsidR="0080489B">
            <w:rPr>
              <w:sz w:val="28"/>
              <w:szCs w:val="28"/>
            </w:rPr>
            <w:t>К</w:t>
          </w:r>
          <w:r>
            <w:rPr>
              <w:sz w:val="28"/>
              <w:szCs w:val="28"/>
            </w:rPr>
            <w:t>П</w:t>
          </w:r>
          <w:r w:rsidR="0080489B">
            <w:rPr>
              <w:sz w:val="28"/>
              <w:szCs w:val="28"/>
            </w:rPr>
            <w:t xml:space="preserve"> являются:</w:t>
          </w:r>
        </w:p>
        <w:p w:rsidR="000A2CB2" w:rsidRDefault="0080489B" w:rsidP="0080489B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ор</w:t>
          </w:r>
          <w:r w:rsidR="00541198">
            <w:rPr>
              <w:sz w:val="28"/>
              <w:szCs w:val="28"/>
            </w:rPr>
            <w:t>г</w:t>
          </w:r>
          <w:r>
            <w:rPr>
              <w:sz w:val="28"/>
              <w:szCs w:val="28"/>
            </w:rPr>
            <w:t>анизация подготовки неработающего населения</w:t>
          </w:r>
          <w:r w:rsidR="000A2CB2">
            <w:rPr>
              <w:sz w:val="28"/>
              <w:szCs w:val="28"/>
            </w:rPr>
            <w:t xml:space="preserve"> способам защиты от современных средств поражения;</w:t>
          </w:r>
        </w:p>
        <w:p w:rsidR="000A2CB2" w:rsidRDefault="000A2CB2" w:rsidP="0080489B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выработка у населения практических навыков действий в условиях чрезвычайной ситуации мирного и военного времени;</w:t>
          </w:r>
        </w:p>
        <w:p w:rsidR="000A2CB2" w:rsidRDefault="000A2CB2" w:rsidP="0080489B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    </w:r>
        </w:p>
        <w:p w:rsidR="000A2CB2" w:rsidRDefault="000A2CB2" w:rsidP="0080489B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пропаганда роли, значения, важности и необходимости всех мероприятий гражданской обороны и чрезвычайных ситуаций в современных условиях.</w:t>
          </w:r>
        </w:p>
        <w:p w:rsidR="00211346" w:rsidRDefault="00211346" w:rsidP="0080489B">
          <w:pPr>
            <w:ind w:firstLine="709"/>
            <w:jc w:val="both"/>
            <w:rPr>
              <w:sz w:val="28"/>
              <w:szCs w:val="28"/>
            </w:rPr>
          </w:pPr>
        </w:p>
        <w:p w:rsidR="000A2CB2" w:rsidRDefault="000A2CB2" w:rsidP="0080489B">
          <w:pPr>
            <w:ind w:firstLine="709"/>
            <w:jc w:val="both"/>
            <w:rPr>
              <w:sz w:val="28"/>
              <w:szCs w:val="28"/>
            </w:rPr>
          </w:pPr>
        </w:p>
        <w:p w:rsidR="000A2CB2" w:rsidRPr="003363E7" w:rsidRDefault="000A2CB2" w:rsidP="003363E7">
          <w:pPr>
            <w:jc w:val="center"/>
            <w:rPr>
              <w:b/>
              <w:sz w:val="28"/>
              <w:szCs w:val="28"/>
            </w:rPr>
          </w:pPr>
          <w:r w:rsidRPr="003363E7">
            <w:rPr>
              <w:b/>
              <w:sz w:val="28"/>
              <w:szCs w:val="28"/>
            </w:rPr>
            <w:lastRenderedPageBreak/>
            <w:t>2. Организация создания УКП</w:t>
          </w:r>
        </w:p>
        <w:p w:rsidR="000A2CB2" w:rsidRDefault="000A2CB2" w:rsidP="0080489B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2.1. УКП создаются постановлением мэрии города Магадана.</w:t>
          </w:r>
        </w:p>
        <w:p w:rsidR="000A2CB2" w:rsidRDefault="000A2CB2" w:rsidP="0080489B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2.2. </w:t>
          </w:r>
          <w:r w:rsidR="00B64827">
            <w:rPr>
              <w:sz w:val="28"/>
              <w:szCs w:val="28"/>
            </w:rPr>
            <w:t>Методическое руководство УКП</w:t>
          </w:r>
          <w:r>
            <w:rPr>
              <w:sz w:val="28"/>
              <w:szCs w:val="28"/>
            </w:rPr>
            <w:t xml:space="preserve"> осуществляет МКУ «Управление по делам гражданской обороны и чрезвычайным ситуациям мэрии города Магадана»</w:t>
          </w:r>
          <w:r w:rsidR="00211346">
            <w:rPr>
              <w:sz w:val="28"/>
              <w:szCs w:val="28"/>
            </w:rPr>
            <w:t xml:space="preserve"> (далее - МКУ «УГОЧС мэрии г. Магадана»)</w:t>
          </w:r>
          <w:r>
            <w:rPr>
              <w:sz w:val="28"/>
              <w:szCs w:val="28"/>
            </w:rPr>
            <w:t>, уполномоченно</w:t>
          </w:r>
          <w:r w:rsidR="00211346">
            <w:rPr>
              <w:sz w:val="28"/>
              <w:szCs w:val="28"/>
            </w:rPr>
            <w:t>е</w:t>
          </w:r>
          <w:r>
            <w:rPr>
              <w:sz w:val="28"/>
              <w:szCs w:val="28"/>
            </w:rPr>
            <w:t xml:space="preserve"> на решение задач в области защиты населения и территорий от чрезвычайных ситуаций и подготовке населения в области гражданской обороны на территории муниципального образования «Город Магадан».</w:t>
          </w:r>
        </w:p>
        <w:p w:rsidR="00B64827" w:rsidRDefault="000A2CB2" w:rsidP="0080489B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2.3. Финансовые и материальные расходы муниципальных учреждений, связанные с организацией работы УКП, производятся за счет бюджета муниципального образования «Город Магадан».</w:t>
          </w:r>
        </w:p>
        <w:p w:rsidR="00B64827" w:rsidRDefault="00B64827" w:rsidP="0080489B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2.4. Финансовые и материальные расходы организаций различных форм собственности, связанные с организацией работы УКП, производятся за счет собственных средств.</w:t>
          </w:r>
        </w:p>
        <w:p w:rsidR="00B64827" w:rsidRDefault="00B64827" w:rsidP="0080489B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2.5. Материально-техническое, финансовое и другие виды обеспечения деятельности УКП для подготовки неработающего населения осуществляются исходя из финансовых возможностей организаций, на базе которых они созданы.</w:t>
          </w:r>
        </w:p>
        <w:p w:rsidR="00B64827" w:rsidRDefault="00B64827" w:rsidP="0080489B">
          <w:pPr>
            <w:ind w:firstLine="709"/>
            <w:jc w:val="both"/>
            <w:rPr>
              <w:sz w:val="28"/>
              <w:szCs w:val="28"/>
            </w:rPr>
          </w:pPr>
        </w:p>
        <w:p w:rsidR="00B64827" w:rsidRPr="003363E7" w:rsidRDefault="00B64827" w:rsidP="003363E7">
          <w:pPr>
            <w:jc w:val="center"/>
            <w:rPr>
              <w:b/>
              <w:sz w:val="28"/>
              <w:szCs w:val="28"/>
            </w:rPr>
          </w:pPr>
          <w:r w:rsidRPr="003363E7">
            <w:rPr>
              <w:b/>
              <w:sz w:val="28"/>
              <w:szCs w:val="28"/>
            </w:rPr>
            <w:t>3. Организация работы УКП</w:t>
          </w:r>
        </w:p>
        <w:p w:rsidR="00B64827" w:rsidRDefault="00B64827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3.1. В состав УКП могут входить:</w:t>
          </w:r>
        </w:p>
        <w:p w:rsidR="00B64827" w:rsidRDefault="00B64827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начальник (руководитель) УКП;</w:t>
          </w:r>
        </w:p>
        <w:p w:rsidR="00B64827" w:rsidRDefault="00B64827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- 1-2 организатора (консультанта).</w:t>
          </w:r>
        </w:p>
        <w:p w:rsidR="00D949E6" w:rsidRDefault="00B64827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3.2. Начальник (руководитель) является штатным работником. Организатор (консультант) может быть штатным работником, работать по совместительству</w:t>
          </w:r>
          <w:r w:rsidR="00D949E6">
            <w:rPr>
              <w:sz w:val="28"/>
              <w:szCs w:val="28"/>
            </w:rPr>
            <w:t xml:space="preserve"> или на общих началах.</w:t>
          </w:r>
        </w:p>
        <w:p w:rsidR="00D949E6" w:rsidRDefault="00D949E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3.3. Начальник (руководитель) отвечает за планирование, организацию и ход учебного процесса, состояние учебно-материальной базы.</w:t>
          </w:r>
        </w:p>
        <w:p w:rsidR="00D949E6" w:rsidRDefault="00D949E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3.4. Обязанности начальника (руководителя) УКП (организатора (консультанта)):</w:t>
          </w:r>
        </w:p>
        <w:p w:rsidR="00D949E6" w:rsidRDefault="00D949E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разраб</w:t>
          </w:r>
          <w:r w:rsidR="00122B48">
            <w:rPr>
              <w:sz w:val="28"/>
              <w:szCs w:val="28"/>
            </w:rPr>
            <w:t>отка</w:t>
          </w:r>
          <w:r>
            <w:rPr>
              <w:sz w:val="28"/>
              <w:szCs w:val="28"/>
            </w:rPr>
            <w:t xml:space="preserve"> и </w:t>
          </w:r>
          <w:r w:rsidR="00122B48">
            <w:rPr>
              <w:sz w:val="28"/>
              <w:szCs w:val="28"/>
            </w:rPr>
            <w:t>ведение</w:t>
          </w:r>
          <w:r>
            <w:rPr>
              <w:sz w:val="28"/>
              <w:szCs w:val="28"/>
            </w:rPr>
            <w:t xml:space="preserve"> планирующи</w:t>
          </w:r>
          <w:r w:rsidR="00122B48">
            <w:rPr>
              <w:sz w:val="28"/>
              <w:szCs w:val="28"/>
            </w:rPr>
            <w:t>х</w:t>
          </w:r>
          <w:r>
            <w:rPr>
              <w:sz w:val="28"/>
              <w:szCs w:val="28"/>
            </w:rPr>
            <w:t xml:space="preserve"> документ</w:t>
          </w:r>
          <w:r w:rsidR="00122B48">
            <w:rPr>
              <w:sz w:val="28"/>
              <w:szCs w:val="28"/>
            </w:rPr>
            <w:t>ов</w:t>
          </w:r>
          <w:r>
            <w:rPr>
              <w:sz w:val="28"/>
              <w:szCs w:val="28"/>
            </w:rPr>
            <w:t>, учетны</w:t>
          </w:r>
          <w:r w:rsidR="00122B48">
            <w:rPr>
              <w:sz w:val="28"/>
              <w:szCs w:val="28"/>
            </w:rPr>
            <w:t>х</w:t>
          </w:r>
          <w:r>
            <w:rPr>
              <w:sz w:val="28"/>
              <w:szCs w:val="28"/>
            </w:rPr>
            <w:t xml:space="preserve"> и отчетны</w:t>
          </w:r>
          <w:r w:rsidR="00122B48">
            <w:rPr>
              <w:sz w:val="28"/>
              <w:szCs w:val="28"/>
            </w:rPr>
            <w:t>х</w:t>
          </w:r>
          <w:r>
            <w:rPr>
              <w:sz w:val="28"/>
              <w:szCs w:val="28"/>
            </w:rPr>
            <w:t xml:space="preserve"> документ</w:t>
          </w:r>
          <w:r w:rsidR="00122B48">
            <w:rPr>
              <w:sz w:val="28"/>
              <w:szCs w:val="28"/>
            </w:rPr>
            <w:t>ов</w:t>
          </w:r>
          <w:r>
            <w:rPr>
              <w:sz w:val="28"/>
              <w:szCs w:val="28"/>
            </w:rPr>
            <w:t>;</w:t>
          </w:r>
        </w:p>
        <w:p w:rsidR="00122B48" w:rsidRDefault="00D949E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проведение</w:t>
          </w:r>
          <w:r w:rsidR="00122B48">
            <w:rPr>
              <w:sz w:val="28"/>
              <w:szCs w:val="28"/>
            </w:rPr>
            <w:t xml:space="preserve"> в соответствии с расписанием </w:t>
          </w:r>
          <w:r>
            <w:rPr>
              <w:sz w:val="28"/>
              <w:szCs w:val="28"/>
            </w:rPr>
            <w:t>занятий и консультаций</w:t>
          </w:r>
          <w:r w:rsidR="00122B48">
            <w:rPr>
              <w:sz w:val="28"/>
              <w:szCs w:val="28"/>
            </w:rPr>
            <w:t xml:space="preserve"> в объеме, установленном настоящим Положением;</w:t>
          </w:r>
        </w:p>
        <w:p w:rsidR="00122B48" w:rsidRDefault="00122B48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осуществление контроля за ходом самостоятельного обучения людей и оказание индивидуальной помощи обучаемым;</w:t>
          </w:r>
        </w:p>
        <w:p w:rsidR="00122B48" w:rsidRDefault="00122B48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проведение инструктажа руководителей занятий и старших групп;</w:t>
          </w:r>
        </w:p>
        <w:p w:rsidR="00122B48" w:rsidRDefault="00122B48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ведение учета подготовки неработающего населения;</w:t>
          </w:r>
        </w:p>
        <w:p w:rsidR="00122B48" w:rsidRDefault="00122B48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составление годового отчета о выполнении плана работы УКП;</w:t>
          </w:r>
        </w:p>
        <w:p w:rsidR="00E3626F" w:rsidRDefault="00122B48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составление заявки на приобретение учебных и наглядных пособий, технических средств обучения,</w:t>
          </w:r>
          <w:r w:rsidR="00E3626F">
            <w:rPr>
              <w:sz w:val="28"/>
              <w:szCs w:val="28"/>
            </w:rPr>
            <w:t xml:space="preserve"> литературы, организация их учета, хранения и своевременного списания;</w:t>
          </w:r>
        </w:p>
        <w:p w:rsidR="00E3626F" w:rsidRDefault="00E3626F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содержание помещения, соблюдение правил пожарной безопасности;</w:t>
          </w:r>
        </w:p>
        <w:p w:rsidR="00E3626F" w:rsidRDefault="00E3626F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- поддержание постоянного взаимодействия по вопросам обучения с МКУ «УГОЧС мэрии г. Магадана».</w:t>
          </w:r>
        </w:p>
        <w:p w:rsidR="00E3626F" w:rsidRDefault="00E3626F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3.5. Для сотрудников УКП,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 котором создан УКП.</w:t>
          </w:r>
        </w:p>
        <w:p w:rsidR="00134371" w:rsidRDefault="00134371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3.6. </w:t>
          </w:r>
          <w:r w:rsidR="0029673B">
            <w:rPr>
              <w:sz w:val="28"/>
              <w:szCs w:val="28"/>
            </w:rPr>
            <w:t>Весь состав УКП обязан проходить подготовку (переподготовку) в учебно-методических центрах и на курсах гражданской обороны.</w:t>
          </w:r>
        </w:p>
        <w:p w:rsidR="0029673B" w:rsidRDefault="0029673B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3.7. Непосредственными организаторами обучения являются руководители предприятий, учреждений, управляющих организаций. Они издают приказ (распоряжение), в котором определяют</w:t>
          </w:r>
          <w:r w:rsidR="00BE292B">
            <w:rPr>
              <w:sz w:val="28"/>
              <w:szCs w:val="28"/>
            </w:rPr>
            <w:t>:</w:t>
          </w:r>
        </w:p>
        <w:p w:rsidR="00BE292B" w:rsidRDefault="00BE292B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место расположения УКП и других помещений, используемых </w:t>
          </w:r>
          <w:r w:rsidR="00990BA6">
            <w:rPr>
              <w:sz w:val="28"/>
              <w:szCs w:val="28"/>
            </w:rPr>
            <w:t>для подготовки неработающего населения;</w:t>
          </w:r>
        </w:p>
        <w:p w:rsidR="00990BA6" w:rsidRDefault="00990BA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порядок работы УКП;</w:t>
          </w:r>
        </w:p>
        <w:p w:rsidR="00990BA6" w:rsidRDefault="00990BA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график проведения занятий, консультаций, тренировок;</w:t>
          </w:r>
        </w:p>
        <w:p w:rsidR="00990BA6" w:rsidRDefault="00990BA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должностных лиц УКП и лиц, привлекаемых для проведения занятий, консультаций и других мероприятий по обучению;</w:t>
          </w:r>
        </w:p>
        <w:p w:rsidR="00990BA6" w:rsidRDefault="00990BA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график дежурства состава УКП;</w:t>
          </w:r>
        </w:p>
        <w:p w:rsidR="00990BA6" w:rsidRDefault="00990BA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порядок обеспечения литературой, учебными пособиями и техническими средствами обучения;</w:t>
          </w:r>
        </w:p>
        <w:p w:rsidR="00990BA6" w:rsidRDefault="00990BA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план работы УКП на год;</w:t>
          </w:r>
        </w:p>
        <w:p w:rsidR="00990BA6" w:rsidRDefault="00990BA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форму порядка ведения журналов учета проведения занятий и консультаций в УКП;</w:t>
          </w:r>
        </w:p>
        <w:p w:rsidR="00990BA6" w:rsidRDefault="00990BA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функциональные обязанности состава УКП;</w:t>
          </w:r>
        </w:p>
        <w:p w:rsidR="00990BA6" w:rsidRDefault="00990BA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другие организационные вопросы.</w:t>
          </w:r>
        </w:p>
        <w:p w:rsidR="00990BA6" w:rsidRDefault="00990BA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3.8. Подготовка неработающего населения в области гражданской обороны и защиты от чрезвычайных ситуаций осуществляется путем:</w:t>
          </w:r>
        </w:p>
        <w:p w:rsidR="00990BA6" w:rsidRDefault="00990BA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проведения занятий по программе обучения неработающего населения, утвержденной постановлением мэрии города Магадана;</w:t>
          </w:r>
        </w:p>
        <w:p w:rsidR="00990BA6" w:rsidRDefault="00990BA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и др.), проводимых по плану работу УКП на год;</w:t>
          </w:r>
        </w:p>
        <w:p w:rsidR="00990BA6" w:rsidRDefault="00990BA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распространения памяток, листовок, буклетов, пособий по тематике безопасности жизнедеятельности;</w:t>
          </w:r>
        </w:p>
        <w:p w:rsidR="00990BA6" w:rsidRDefault="00990BA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самостоятельного изучения населением учебного материала (памяток, листовок, буклетов, пособий), прослушивания радиопередач и просмотра телевизионных передач и телефильмов;</w:t>
          </w:r>
        </w:p>
        <w:p w:rsidR="00990BA6" w:rsidRDefault="00990BA6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="00E3140A">
            <w:rPr>
              <w:sz w:val="28"/>
              <w:szCs w:val="28"/>
            </w:rPr>
            <w:t>участия в учениях по гражданской обороне и защите от чрезвычайных ситуаций природного и техногенного характера.</w:t>
          </w:r>
        </w:p>
        <w:p w:rsidR="00E3140A" w:rsidRDefault="00E3140A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3.9. Подготовка неработающего населения осуществляется круглогодично.</w:t>
          </w:r>
        </w:p>
        <w:p w:rsidR="000C5878" w:rsidRDefault="000C5878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Наиболее целесообразный срок обучения в группах - с 1 ноября по 31 мая. В другое время проводятся консультации и другие мероприятия.</w:t>
          </w:r>
        </w:p>
        <w:p w:rsidR="000C5878" w:rsidRDefault="000C5878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Для проведения занятий обучаемые сводятся в учебные группы. Оптимальным вариантом является группа из 10-15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По возможности за учебными группами закрепляются постоянные места проведения занятий.</w:t>
          </w:r>
        </w:p>
        <w:p w:rsidR="00E3140A" w:rsidRDefault="00E3140A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проживания, на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времени.</w:t>
          </w:r>
        </w:p>
        <w:p w:rsidR="00E3140A" w:rsidRDefault="00E3140A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Большую часть учебного времени отводится практическим занятиям, в ходе которых отрабатываются действия по сигналам оповещения, правила пользования средствами индивидуальной и коллективной защиты, оказания само- и взаимопомощи, </w:t>
          </w:r>
          <w:proofErr w:type="spellStart"/>
          <w:r>
            <w:rPr>
              <w:sz w:val="28"/>
              <w:szCs w:val="28"/>
            </w:rPr>
            <w:t>эвакомероприятия</w:t>
          </w:r>
          <w:proofErr w:type="spellEnd"/>
          <w:r>
            <w:rPr>
              <w:sz w:val="28"/>
              <w:szCs w:val="28"/>
            </w:rPr>
            <w:t>.</w:t>
          </w:r>
        </w:p>
        <w:p w:rsidR="00E3140A" w:rsidRDefault="00E3140A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Продолжительность 1 занятия не должна превышать 1 час.</w:t>
          </w:r>
        </w:p>
        <w:p w:rsidR="00E3140A" w:rsidRDefault="00E3140A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В конце обучения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 и пользования средствами индивидуальной и коллективной защиты.</w:t>
          </w:r>
        </w:p>
        <w:p w:rsidR="00E3140A" w:rsidRDefault="00E3140A" w:rsidP="009851CE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3.10. Для проведения занятий и консультаций, помимо состава УКП, могут привлекаться консультанты из числа активистов гражданской обороны, прошедших подготовку в учебных заведениях дополнительного профессионального образования МЧС России и других образовательных организациях по соответствующим направлениям.</w:t>
          </w:r>
          <w:r w:rsidR="000C5878">
            <w:rPr>
              <w:sz w:val="28"/>
              <w:szCs w:val="28"/>
            </w:rPr>
            <w:t xml:space="preserve"> По медицинским темам и вопросам психологической подготовки занятия проводят работники органов здравоохранения. Д</w:t>
          </w:r>
          <w:r w:rsidR="004C26AF">
            <w:rPr>
              <w:sz w:val="28"/>
              <w:szCs w:val="28"/>
            </w:rPr>
            <w:t>ля отработки наиболее сложны</w:t>
          </w:r>
          <w:r w:rsidR="000C5878">
            <w:rPr>
              <w:sz w:val="28"/>
              <w:szCs w:val="28"/>
            </w:rPr>
            <w:t>х тем</w:t>
          </w:r>
          <w:r w:rsidR="004C26AF">
            <w:rPr>
              <w:sz w:val="28"/>
              <w:szCs w:val="28"/>
            </w:rPr>
            <w:t>,</w:t>
          </w:r>
          <w:r w:rsidR="007D5EA1">
            <w:rPr>
              <w:sz w:val="28"/>
              <w:szCs w:val="28"/>
            </w:rPr>
            <w:t xml:space="preserve"> проведения практических занятий, тренировок привлекаются штатные работники органов управления гражданской обороны и защиты от чрезвычайных ситуаций и преподаватели курсов гражданской обороны.</w:t>
          </w:r>
        </w:p>
        <w:p w:rsidR="00E3626F" w:rsidRDefault="00E3626F" w:rsidP="00B64827">
          <w:pPr>
            <w:ind w:firstLine="709"/>
            <w:jc w:val="both"/>
            <w:rPr>
              <w:sz w:val="28"/>
              <w:szCs w:val="28"/>
            </w:rPr>
          </w:pPr>
        </w:p>
        <w:p w:rsidR="007D5EA1" w:rsidRPr="003363E7" w:rsidRDefault="00E3626F" w:rsidP="003363E7">
          <w:pPr>
            <w:jc w:val="center"/>
            <w:rPr>
              <w:b/>
              <w:sz w:val="28"/>
              <w:szCs w:val="28"/>
            </w:rPr>
          </w:pPr>
          <w:r w:rsidRPr="003363E7">
            <w:rPr>
              <w:b/>
              <w:sz w:val="28"/>
              <w:szCs w:val="28"/>
            </w:rPr>
            <w:t xml:space="preserve">4. </w:t>
          </w:r>
          <w:r w:rsidR="007D5EA1" w:rsidRPr="003363E7">
            <w:rPr>
              <w:b/>
              <w:sz w:val="28"/>
              <w:szCs w:val="28"/>
            </w:rPr>
            <w:t>Учебно-материальная база УКП</w:t>
          </w:r>
        </w:p>
        <w:p w:rsidR="007D5EA1" w:rsidRDefault="007D5EA1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4.1. Для обеспечения работы УКП используется учебно-материальная база (учебно-методическая и справочная литература, плакаты, нормативные документы, технические средства обучения) в соответствии с письмом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от 27.02.2020 № 11-7-604 «О примерном порядке определения состава учебно-материальной базы».</w:t>
          </w:r>
        </w:p>
        <w:p w:rsidR="007D5EA1" w:rsidRDefault="007D5EA1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4.2. УКП оборудуются в помещении, где есть возможность создать необходимые условия для организации учебного процесса. На видном месте располагается распорядок работы УКП, график дежурства на УКП, расписание занятий и консультаций.</w:t>
          </w:r>
        </w:p>
        <w:p w:rsidR="00B7300E" w:rsidRDefault="007D5EA1" w:rsidP="00B64827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4.3. Учебно-материальная база</w:t>
          </w:r>
          <w:r w:rsidR="00A235D5">
            <w:rPr>
              <w:sz w:val="28"/>
              <w:szCs w:val="28"/>
            </w:rPr>
            <w:t xml:space="preserve"> по гражданской обороне и чрезвычайным ситуациям УКП</w:t>
          </w:r>
          <w:r w:rsidR="00B7300E">
            <w:rPr>
              <w:sz w:val="28"/>
              <w:szCs w:val="28"/>
            </w:rPr>
            <w:t xml:space="preserve"> включает технические средства обучения, стенды, наглядные учебные пособия, средства индивидуальной защиты органов дыхания, огнетушители, учебно-методическую литературу и дидактический материал.</w:t>
          </w:r>
        </w:p>
        <w:p w:rsidR="00A15431" w:rsidRDefault="00B7300E" w:rsidP="00B7300E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4.4. 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должен получить исчерпывающую информацию о возможных чрезвычайных ситуациях в районе его проживания, местах укрытия и маршрутах следования к ним, адреса пунктов выдачи средств индивидуальной защиты органов дыхания, порядок эвакуации.</w:t>
          </w:r>
        </w:p>
      </w:sdtContent>
    </w:sdt>
    <w:sdt>
      <w:sdtPr>
        <w:rPr>
          <w:sz w:val="28"/>
          <w:szCs w:val="28"/>
        </w:rPr>
        <w:id w:val="835201057"/>
        <w:lock w:val="contentLocked"/>
        <w:placeholder>
          <w:docPart w:val="6789DFA4BB064981B7BCC017BAFCA54B"/>
        </w:placeholder>
        <w:group/>
      </w:sdtPr>
      <w:sdtEndPr/>
      <w:sdtContent>
        <w:sdt>
          <w:sdtPr>
            <w:rPr>
              <w:sz w:val="28"/>
              <w:szCs w:val="28"/>
            </w:rPr>
            <w:id w:val="-876626582"/>
            <w:lock w:val="contentLocked"/>
            <w:placeholder>
              <w:docPart w:val="6789DFA4BB064981B7BCC017BAFCA54B"/>
            </w:placeholder>
            <w:group/>
          </w:sdtPr>
          <w:sdtEndPr/>
          <w:sdtContent>
            <w:sdt>
              <w:sdtPr>
                <w:rPr>
                  <w:sz w:val="28"/>
                  <w:szCs w:val="28"/>
                </w:rPr>
                <w:id w:val="1011801291"/>
                <w:lock w:val="contentLocked"/>
                <w:placeholder>
                  <w:docPart w:val="6789DFA4BB064981B7BCC017BAFCA54B"/>
                </w:placeholder>
                <w:group/>
              </w:sdtPr>
              <w:sdtEndPr/>
              <w:sdtContent>
                <w:p w:rsidR="005A5E3D" w:rsidRDefault="005A5E3D" w:rsidP="005A5E3D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5A5E3D" w:rsidRDefault="00E944C5" w:rsidP="005A5E3D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sdtContent>
            </w:sdt>
            <w:tbl>
              <w:tblPr>
                <w:tblStyle w:val="a3"/>
                <w:tblW w:w="1701" w:type="dxa"/>
                <w:jc w:val="center"/>
                <w:tblLook w:val="04A0" w:firstRow="1" w:lastRow="0" w:firstColumn="1" w:lastColumn="0" w:noHBand="0" w:noVBand="1"/>
              </w:tblPr>
              <w:tblGrid>
                <w:gridCol w:w="1701"/>
              </w:tblGrid>
              <w:tr w:rsidR="005A5E3D" w:rsidTr="005A5E3D">
                <w:trPr>
                  <w:jc w:val="center"/>
                </w:trPr>
                <w:tc>
                  <w:tcPr>
                    <w:tcW w:w="1701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5A5E3D" w:rsidRDefault="00A15431" w:rsidP="005A5E3D">
                    <w:pPr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ab/>
                    </w:r>
                  </w:p>
                </w:tc>
              </w:tr>
            </w:tbl>
          </w:sdtContent>
        </w:sdt>
      </w:sdtContent>
    </w:sdt>
    <w:p w:rsidR="005A5E3D" w:rsidRDefault="005A5E3D" w:rsidP="005A5E3D">
      <w:pPr>
        <w:jc w:val="both"/>
        <w:rPr>
          <w:sz w:val="28"/>
          <w:szCs w:val="28"/>
        </w:rPr>
      </w:pPr>
    </w:p>
    <w:sectPr w:rsidR="005A5E3D" w:rsidSect="009232F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4C5" w:rsidRDefault="00E944C5" w:rsidP="0098296F">
      <w:r>
        <w:separator/>
      </w:r>
    </w:p>
  </w:endnote>
  <w:endnote w:type="continuationSeparator" w:id="0">
    <w:p w:rsidR="00E944C5" w:rsidRDefault="00E944C5" w:rsidP="0098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4C5" w:rsidRDefault="00E944C5" w:rsidP="0098296F">
      <w:r>
        <w:separator/>
      </w:r>
    </w:p>
  </w:footnote>
  <w:footnote w:type="continuationSeparator" w:id="0">
    <w:p w:rsidR="00E944C5" w:rsidRDefault="00E944C5" w:rsidP="0098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429293"/>
      <w:docPartObj>
        <w:docPartGallery w:val="Page Numbers (Top of Page)"/>
        <w:docPartUnique/>
      </w:docPartObj>
    </w:sdtPr>
    <w:sdtEndPr/>
    <w:sdtContent>
      <w:p w:rsidR="009232FA" w:rsidRDefault="009232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3AD">
          <w:rPr>
            <w:noProof/>
          </w:rPr>
          <w:t>5</w:t>
        </w:r>
        <w:r>
          <w:fldChar w:fldCharType="end"/>
        </w:r>
      </w:p>
    </w:sdtContent>
  </w:sdt>
  <w:p w:rsidR="009232FA" w:rsidRDefault="009232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7A"/>
    <w:rsid w:val="000149B6"/>
    <w:rsid w:val="0005080A"/>
    <w:rsid w:val="000A2CB2"/>
    <w:rsid w:val="000C4320"/>
    <w:rsid w:val="000C5878"/>
    <w:rsid w:val="00122B48"/>
    <w:rsid w:val="00134371"/>
    <w:rsid w:val="001D7004"/>
    <w:rsid w:val="00211346"/>
    <w:rsid w:val="0027540E"/>
    <w:rsid w:val="0029673B"/>
    <w:rsid w:val="002E0417"/>
    <w:rsid w:val="00314E6A"/>
    <w:rsid w:val="003350CE"/>
    <w:rsid w:val="003363E7"/>
    <w:rsid w:val="00367119"/>
    <w:rsid w:val="00380EEF"/>
    <w:rsid w:val="00392AA3"/>
    <w:rsid w:val="003A2B82"/>
    <w:rsid w:val="003E3991"/>
    <w:rsid w:val="00465BDC"/>
    <w:rsid w:val="0046712F"/>
    <w:rsid w:val="004847BB"/>
    <w:rsid w:val="004C26AF"/>
    <w:rsid w:val="005370C0"/>
    <w:rsid w:val="00541198"/>
    <w:rsid w:val="005549A7"/>
    <w:rsid w:val="00566568"/>
    <w:rsid w:val="005A42B6"/>
    <w:rsid w:val="005A5E3D"/>
    <w:rsid w:val="005B7EA3"/>
    <w:rsid w:val="005C2846"/>
    <w:rsid w:val="005D7A1D"/>
    <w:rsid w:val="00623764"/>
    <w:rsid w:val="006635D7"/>
    <w:rsid w:val="006A1FE0"/>
    <w:rsid w:val="007B3BFD"/>
    <w:rsid w:val="007D5EA1"/>
    <w:rsid w:val="007D7414"/>
    <w:rsid w:val="007F370A"/>
    <w:rsid w:val="0080489B"/>
    <w:rsid w:val="008B1C12"/>
    <w:rsid w:val="008C0B7A"/>
    <w:rsid w:val="008E21A4"/>
    <w:rsid w:val="009232FA"/>
    <w:rsid w:val="009473AD"/>
    <w:rsid w:val="00967FBD"/>
    <w:rsid w:val="0098296F"/>
    <w:rsid w:val="009851CE"/>
    <w:rsid w:val="00990BA6"/>
    <w:rsid w:val="009972C8"/>
    <w:rsid w:val="00A04BD5"/>
    <w:rsid w:val="00A15431"/>
    <w:rsid w:val="00A235D5"/>
    <w:rsid w:val="00AB142B"/>
    <w:rsid w:val="00B64827"/>
    <w:rsid w:val="00B7300E"/>
    <w:rsid w:val="00BD0E14"/>
    <w:rsid w:val="00BE292B"/>
    <w:rsid w:val="00C3333C"/>
    <w:rsid w:val="00D41BF7"/>
    <w:rsid w:val="00D949E6"/>
    <w:rsid w:val="00E3140A"/>
    <w:rsid w:val="00E3626F"/>
    <w:rsid w:val="00E811F6"/>
    <w:rsid w:val="00E944C5"/>
    <w:rsid w:val="00F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7D4B"/>
  <w15:docId w15:val="{A3216BDC-D260-4939-9CA2-2C2F0392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A2B82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2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5A42B6"/>
    <w:pPr>
      <w:widowControl w:val="0"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A4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829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2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29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2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5E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E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5A5E3D"/>
    <w:rPr>
      <w:color w:val="808080"/>
    </w:rPr>
  </w:style>
  <w:style w:type="character" w:customStyle="1" w:styleId="40">
    <w:name w:val="Заголовок 4 Знак"/>
    <w:basedOn w:val="a0"/>
    <w:link w:val="4"/>
    <w:rsid w:val="003A2B8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enovaTL\Desktop\&#1054;&#1073;&#1088;&#1072;&#1079;&#1094;&#1099;%20&#1096;&#1072;&#1073;&#1083;&#1086;&#1085;&#1086;&#1074;\&#1064;&#1072;&#1073;&#1083;&#1086;&#1085;&#1099;\&#1054;&#1041;&#1056;&#1040;&#1047;&#1045;&#1062;%20&#1055;&#1056;&#1048;&#1051;&#1054;&#1046;&#1045;&#1053;&#1048;&#1071;%20&#1087;&#1086;&#1089;&#1090;&#1072;&#1085;&#1086;&#1074;&#1083;&#1077;&#1085;&#1080;&#1103;%20&#1073;&#1077;&#1079;%20&#1091;&#1090;&#1074;&#1077;&#1088;&#1078;&#1076;&#1077;&#1085;&#1080;&#110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89DFA4BB064981B7BCC017BAFCA5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D1BB18-5664-45EB-B916-5E17122C8F36}"/>
      </w:docPartPr>
      <w:docPartBody>
        <w:p w:rsidR="000E0E38" w:rsidRDefault="00E067FB">
          <w:pPr>
            <w:pStyle w:val="6789DFA4BB064981B7BCC017BAFCA54B"/>
          </w:pPr>
          <w:r w:rsidRPr="00F5389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FB"/>
    <w:rsid w:val="00082244"/>
    <w:rsid w:val="000E0E38"/>
    <w:rsid w:val="003F6E4D"/>
    <w:rsid w:val="00497820"/>
    <w:rsid w:val="0076283C"/>
    <w:rsid w:val="0076563B"/>
    <w:rsid w:val="00B16FDE"/>
    <w:rsid w:val="00BD496B"/>
    <w:rsid w:val="00D90745"/>
    <w:rsid w:val="00E0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6789DFA4BB064981B7BCC017BAFCA54B">
    <w:name w:val="6789DFA4BB064981B7BCC017BAFCA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7DA95-7CDB-4BEB-8794-D2DA809F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ПРИЛОЖЕНИЯ постановления без утверждения</Template>
  <TotalTime>273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</dc:creator>
  <cp:lastModifiedBy>Кормщикова Наталья Викторовна</cp:lastModifiedBy>
  <cp:revision>15</cp:revision>
  <cp:lastPrinted>2016-11-01T00:04:00Z</cp:lastPrinted>
  <dcterms:created xsi:type="dcterms:W3CDTF">2024-08-26T01:41:00Z</dcterms:created>
  <dcterms:modified xsi:type="dcterms:W3CDTF">2024-09-11T04:20:00Z</dcterms:modified>
</cp:coreProperties>
</file>