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43A4A" w14:textId="77777777" w:rsidR="003C5446" w:rsidRDefault="003C5446" w:rsidP="003C5446">
      <w:pPr>
        <w:ind w:left="62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14:paraId="66ED1275" w14:textId="77777777" w:rsidR="003C5446" w:rsidRDefault="003C5446" w:rsidP="003C5446">
      <w:pPr>
        <w:pStyle w:val="ConsNormal"/>
        <w:widowControl/>
        <w:tabs>
          <w:tab w:val="left" w:pos="0"/>
          <w:tab w:val="right" w:pos="9356"/>
        </w:tabs>
        <w:ind w:right="0" w:firstLine="59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pPr w:leftFromText="180" w:rightFromText="180" w:vertAnchor="page" w:horzAnchor="margin" w:tblpXSpec="right" w:tblpY="1810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3C5446" w14:paraId="3F2A9A77" w14:textId="77777777" w:rsidTr="00537B08">
        <w:trPr>
          <w:trHeight w:val="286"/>
        </w:trPr>
        <w:tc>
          <w:tcPr>
            <w:tcW w:w="3402" w:type="dxa"/>
          </w:tcPr>
          <w:p w14:paraId="2FEA00BA" w14:textId="77777777" w:rsidR="003C5446" w:rsidRDefault="003C5446" w:rsidP="00537B08">
            <w:pPr>
              <w:pStyle w:val="ConsNormal"/>
              <w:widowControl/>
              <w:ind w:left="-284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45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</w:tc>
      </w:tr>
      <w:tr w:rsidR="003C5446" w14:paraId="7400D078" w14:textId="77777777" w:rsidTr="00537B08">
        <w:trPr>
          <w:trHeight w:val="286"/>
        </w:trPr>
        <w:tc>
          <w:tcPr>
            <w:tcW w:w="3402" w:type="dxa"/>
          </w:tcPr>
          <w:p w14:paraId="6074983A" w14:textId="77777777" w:rsidR="003C5446" w:rsidRPr="00BA35EB" w:rsidRDefault="003C5446" w:rsidP="00537B08">
            <w:pPr>
              <w:pStyle w:val="ConsNormal"/>
              <w:widowControl/>
              <w:ind w:left="-284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</w:t>
            </w:r>
            <w:r w:rsidRPr="00BA3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мэрии</w:t>
            </w:r>
          </w:p>
        </w:tc>
      </w:tr>
      <w:tr w:rsidR="003C5446" w14:paraId="6AF37919" w14:textId="77777777" w:rsidTr="00537B08">
        <w:tc>
          <w:tcPr>
            <w:tcW w:w="3402" w:type="dxa"/>
          </w:tcPr>
          <w:p w14:paraId="5E4A7EE8" w14:textId="77777777" w:rsidR="003C5446" w:rsidRPr="00BA35EB" w:rsidRDefault="003C5446" w:rsidP="00537B08">
            <w:pPr>
              <w:pStyle w:val="ConsNormal"/>
              <w:widowControl/>
              <w:ind w:left="-284" w:righ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35EB">
              <w:rPr>
                <w:rFonts w:ascii="Times New Roman" w:hAnsi="Times New Roman" w:cs="Times New Roman"/>
                <w:b/>
                <w:sz w:val="28"/>
                <w:szCs w:val="28"/>
              </w:rPr>
              <w:t>города Магадана</w:t>
            </w:r>
          </w:p>
        </w:tc>
      </w:tr>
      <w:tr w:rsidR="003C5446" w14:paraId="6AFDDDBF" w14:textId="77777777" w:rsidTr="00537B08">
        <w:tc>
          <w:tcPr>
            <w:tcW w:w="3402" w:type="dxa"/>
          </w:tcPr>
          <w:p w14:paraId="1979A6BA" w14:textId="75F334F6" w:rsidR="003C5446" w:rsidRPr="00BA35EB" w:rsidRDefault="00AC128C" w:rsidP="00AC128C">
            <w:pPr>
              <w:pStyle w:val="ConsNormal"/>
              <w:widowControl/>
              <w:ind w:left="-284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bookmarkStart w:id="0" w:name="_GoBack"/>
            <w:bookmarkEnd w:id="0"/>
            <w:r w:rsidR="003C5446" w:rsidRPr="00BA35E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19.09.2024 </w:t>
            </w:r>
            <w:r w:rsidR="003C5446" w:rsidRPr="00BA35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3169-пм</w:t>
            </w:r>
          </w:p>
        </w:tc>
      </w:tr>
    </w:tbl>
    <w:p w14:paraId="2830E0B9" w14:textId="77777777" w:rsidR="003C5446" w:rsidRPr="00D43633" w:rsidRDefault="003C5446" w:rsidP="003C5446">
      <w:pPr>
        <w:pStyle w:val="ConsNormal"/>
        <w:widowControl/>
        <w:tabs>
          <w:tab w:val="left" w:pos="0"/>
          <w:tab w:val="right" w:pos="9356"/>
        </w:tabs>
        <w:ind w:right="0" w:firstLine="59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CFD60" w14:textId="77777777" w:rsidR="003C5446" w:rsidRDefault="003C5446" w:rsidP="003C5446">
      <w:pPr>
        <w:rPr>
          <w:b/>
          <w:sz w:val="28"/>
          <w:szCs w:val="28"/>
        </w:rPr>
      </w:pPr>
    </w:p>
    <w:p w14:paraId="22F13E25" w14:textId="77777777" w:rsidR="003C5446" w:rsidRDefault="003C5446" w:rsidP="003C5446">
      <w:pPr>
        <w:jc w:val="center"/>
        <w:rPr>
          <w:b/>
          <w:sz w:val="28"/>
          <w:szCs w:val="28"/>
        </w:rPr>
      </w:pPr>
    </w:p>
    <w:p w14:paraId="1BE9C512" w14:textId="77777777" w:rsidR="003C5446" w:rsidRPr="0024280F" w:rsidRDefault="003C5446" w:rsidP="003C5446">
      <w:pPr>
        <w:jc w:val="center"/>
        <w:rPr>
          <w:b/>
          <w:sz w:val="28"/>
          <w:szCs w:val="28"/>
        </w:rPr>
      </w:pPr>
    </w:p>
    <w:p w14:paraId="7239FCC8" w14:textId="77777777" w:rsidR="003C5446" w:rsidRPr="0024280F" w:rsidRDefault="003C5446" w:rsidP="003C5446">
      <w:pPr>
        <w:jc w:val="center"/>
        <w:rPr>
          <w:b/>
          <w:sz w:val="28"/>
          <w:szCs w:val="28"/>
        </w:rPr>
      </w:pPr>
      <w:r w:rsidRPr="0024280F">
        <w:rPr>
          <w:b/>
          <w:sz w:val="28"/>
          <w:szCs w:val="28"/>
        </w:rPr>
        <w:t>ПОЛОЖЕНИЕ</w:t>
      </w:r>
    </w:p>
    <w:p w14:paraId="35A37C2B" w14:textId="77777777" w:rsidR="003C5446" w:rsidRPr="0024280F" w:rsidRDefault="003C5446" w:rsidP="003C5446">
      <w:pPr>
        <w:jc w:val="center"/>
        <w:rPr>
          <w:b/>
          <w:sz w:val="28"/>
          <w:szCs w:val="28"/>
        </w:rPr>
      </w:pPr>
      <w:r w:rsidRPr="0024280F">
        <w:rPr>
          <w:b/>
          <w:sz w:val="28"/>
          <w:szCs w:val="28"/>
        </w:rPr>
        <w:t xml:space="preserve">о городском конкурсе «Студент года – </w:t>
      </w:r>
      <w:r>
        <w:rPr>
          <w:b/>
          <w:sz w:val="28"/>
          <w:szCs w:val="28"/>
        </w:rPr>
        <w:t>2024</w:t>
      </w:r>
      <w:r w:rsidRPr="0024280F">
        <w:rPr>
          <w:b/>
          <w:sz w:val="28"/>
          <w:szCs w:val="28"/>
        </w:rPr>
        <w:t xml:space="preserve">» </w:t>
      </w:r>
    </w:p>
    <w:p w14:paraId="5BDF4CAB" w14:textId="77777777" w:rsidR="003C5446" w:rsidRPr="0024280F" w:rsidRDefault="003C5446" w:rsidP="003C5446">
      <w:pPr>
        <w:jc w:val="center"/>
        <w:rPr>
          <w:b/>
          <w:sz w:val="28"/>
          <w:szCs w:val="28"/>
        </w:rPr>
      </w:pPr>
    </w:p>
    <w:p w14:paraId="208D2E2A" w14:textId="77777777" w:rsidR="003C5446" w:rsidRPr="0024280F" w:rsidRDefault="003C5446" w:rsidP="003C544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4280F">
        <w:rPr>
          <w:b/>
          <w:sz w:val="28"/>
          <w:szCs w:val="28"/>
        </w:rPr>
        <w:t>Общие положения</w:t>
      </w:r>
    </w:p>
    <w:p w14:paraId="6330C644" w14:textId="77777777" w:rsidR="003C5446" w:rsidRPr="0024280F" w:rsidRDefault="003C5446" w:rsidP="003C544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1.1. Настоящее Положение определяет порядок проведения городского конкурса «Студент года – </w:t>
      </w:r>
      <w:r>
        <w:rPr>
          <w:sz w:val="28"/>
          <w:szCs w:val="28"/>
        </w:rPr>
        <w:t>2024</w:t>
      </w:r>
      <w:r w:rsidRPr="0024280F">
        <w:rPr>
          <w:sz w:val="28"/>
          <w:szCs w:val="28"/>
        </w:rPr>
        <w:t>» (далее – Конкурс).</w:t>
      </w:r>
    </w:p>
    <w:p w14:paraId="613303B4" w14:textId="77777777" w:rsidR="003C5446" w:rsidRPr="0024280F" w:rsidRDefault="003C5446" w:rsidP="003C544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1.2. Цель Конкурса: поддержка и поощрение талантливой студенческой молодежи образовательных организаций города Магадана.</w:t>
      </w:r>
    </w:p>
    <w:p w14:paraId="7D220AE5" w14:textId="77777777" w:rsidR="003C5446" w:rsidRPr="0024280F" w:rsidRDefault="003C5446" w:rsidP="003C5446">
      <w:pPr>
        <w:tabs>
          <w:tab w:val="left" w:pos="0"/>
          <w:tab w:val="left" w:pos="709"/>
          <w:tab w:val="left" w:pos="156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1.3. Задачи Конкурса: </w:t>
      </w:r>
    </w:p>
    <w:p w14:paraId="1E08F2B9" w14:textId="77777777" w:rsidR="003C5446" w:rsidRPr="0024280F" w:rsidRDefault="003C5446" w:rsidP="003C5446">
      <w:pPr>
        <w:tabs>
          <w:tab w:val="left" w:pos="0"/>
          <w:tab w:val="left" w:pos="142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– развитие творческого, научного, спортивного, образовательного потенциала молодежи;</w:t>
      </w:r>
    </w:p>
    <w:p w14:paraId="58545CAD" w14:textId="77777777" w:rsidR="003C5446" w:rsidRPr="0024280F" w:rsidRDefault="003C5446" w:rsidP="003C5446">
      <w:pPr>
        <w:tabs>
          <w:tab w:val="left" w:pos="0"/>
          <w:tab w:val="left" w:pos="540"/>
          <w:tab w:val="left" w:pos="1134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4280F">
        <w:rPr>
          <w:sz w:val="28"/>
          <w:szCs w:val="28"/>
        </w:rPr>
        <w:t>вовлечение молодежи в волонтерскую и общественную деятельность;</w:t>
      </w:r>
    </w:p>
    <w:p w14:paraId="37743EE7" w14:textId="77777777" w:rsidR="003C5446" w:rsidRPr="0024280F" w:rsidRDefault="003C5446" w:rsidP="003C5446">
      <w:pPr>
        <w:tabs>
          <w:tab w:val="left" w:pos="0"/>
          <w:tab w:val="left" w:pos="540"/>
          <w:tab w:val="left" w:pos="709"/>
          <w:tab w:val="left" w:pos="851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– содействие в профориентации молодежи.</w:t>
      </w:r>
    </w:p>
    <w:p w14:paraId="019DE689" w14:textId="77777777" w:rsidR="003C5446" w:rsidRPr="0024280F" w:rsidRDefault="003C5446" w:rsidP="003C5446">
      <w:pPr>
        <w:tabs>
          <w:tab w:val="left" w:pos="0"/>
          <w:tab w:val="left" w:pos="284"/>
          <w:tab w:val="left" w:pos="709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1.4. Организатор Конкурса – управление по делам молодежи и связям             с общественностью мэрии города Магадана.</w:t>
      </w:r>
    </w:p>
    <w:p w14:paraId="21A1B53E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jc w:val="both"/>
        <w:rPr>
          <w:sz w:val="28"/>
          <w:szCs w:val="28"/>
        </w:rPr>
      </w:pPr>
    </w:p>
    <w:p w14:paraId="53B2CA17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ind w:left="360"/>
        <w:jc w:val="center"/>
        <w:rPr>
          <w:b/>
          <w:sz w:val="28"/>
          <w:szCs w:val="28"/>
        </w:rPr>
      </w:pPr>
      <w:r w:rsidRPr="0024280F">
        <w:rPr>
          <w:b/>
          <w:sz w:val="28"/>
          <w:szCs w:val="28"/>
        </w:rPr>
        <w:t>2. Оргкомитет</w:t>
      </w:r>
    </w:p>
    <w:p w14:paraId="0CFFAD09" w14:textId="77777777" w:rsidR="003C5446" w:rsidRPr="0024280F" w:rsidRDefault="003C5446" w:rsidP="003C5446">
      <w:pPr>
        <w:tabs>
          <w:tab w:val="left" w:pos="0"/>
          <w:tab w:val="left" w:pos="709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2.1. Все вопросы по организации Конкурса решает Организационный комитет Конкурса (далее – Оргкомитет). </w:t>
      </w:r>
    </w:p>
    <w:p w14:paraId="479DF7CE" w14:textId="77777777" w:rsidR="003C5446" w:rsidRPr="0024280F" w:rsidRDefault="003C5446" w:rsidP="003C5446">
      <w:pPr>
        <w:tabs>
          <w:tab w:val="left" w:pos="0"/>
          <w:tab w:val="left" w:pos="709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2.2. В состав Оргкомитета входят </w:t>
      </w:r>
      <w:r>
        <w:rPr>
          <w:sz w:val="28"/>
          <w:szCs w:val="28"/>
        </w:rPr>
        <w:t xml:space="preserve">представители мэрии города Магадана, высших и средних </w:t>
      </w:r>
      <w:r w:rsidRPr="0024280F">
        <w:rPr>
          <w:sz w:val="28"/>
          <w:szCs w:val="28"/>
        </w:rPr>
        <w:t>образовательных организаций, осуществляющих свою деятельность на территории муниципального образования «Город Магадан»</w:t>
      </w:r>
      <w:r>
        <w:rPr>
          <w:sz w:val="28"/>
          <w:szCs w:val="28"/>
        </w:rPr>
        <w:t xml:space="preserve"> и </w:t>
      </w:r>
      <w:r w:rsidRPr="0024280F">
        <w:rPr>
          <w:sz w:val="28"/>
          <w:szCs w:val="28"/>
        </w:rPr>
        <w:t>организатор Конкурса.</w:t>
      </w:r>
    </w:p>
    <w:p w14:paraId="123862E5" w14:textId="77777777" w:rsidR="003C5446" w:rsidRPr="0024280F" w:rsidRDefault="003C5446" w:rsidP="003C5446">
      <w:pPr>
        <w:tabs>
          <w:tab w:val="left" w:pos="709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2.3. Оргкомитетом определяется и утверждается Состав конкурсного жюри</w:t>
      </w:r>
      <w:r>
        <w:rPr>
          <w:sz w:val="28"/>
          <w:szCs w:val="28"/>
        </w:rPr>
        <w:t xml:space="preserve"> (далее – Жюри)</w:t>
      </w:r>
      <w:r w:rsidRPr="0024280F">
        <w:rPr>
          <w:sz w:val="28"/>
          <w:szCs w:val="28"/>
        </w:rPr>
        <w:t>.</w:t>
      </w:r>
    </w:p>
    <w:p w14:paraId="1836A27E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ind w:left="360"/>
        <w:rPr>
          <w:sz w:val="28"/>
          <w:szCs w:val="28"/>
        </w:rPr>
      </w:pPr>
    </w:p>
    <w:p w14:paraId="03047134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ind w:left="360"/>
        <w:jc w:val="center"/>
        <w:rPr>
          <w:b/>
          <w:sz w:val="28"/>
          <w:szCs w:val="28"/>
        </w:rPr>
      </w:pPr>
      <w:r w:rsidRPr="0024280F">
        <w:rPr>
          <w:b/>
          <w:sz w:val="28"/>
          <w:szCs w:val="28"/>
        </w:rPr>
        <w:t>3. Участники Конкурса</w:t>
      </w:r>
    </w:p>
    <w:p w14:paraId="5C77788F" w14:textId="77777777" w:rsidR="003C5446" w:rsidRPr="0024280F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3.1. Участниками Конкурса являются студенты образовательных организаций</w:t>
      </w:r>
      <w:r>
        <w:rPr>
          <w:sz w:val="28"/>
          <w:szCs w:val="28"/>
        </w:rPr>
        <w:t>,</w:t>
      </w:r>
      <w:r w:rsidRPr="0024280F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действующих на территории муниципального образования «Город Магадан»,</w:t>
      </w:r>
      <w:r w:rsidRPr="0024280F">
        <w:rPr>
          <w:sz w:val="28"/>
          <w:szCs w:val="28"/>
        </w:rPr>
        <w:t xml:space="preserve"> второго – </w:t>
      </w:r>
      <w:r>
        <w:rPr>
          <w:sz w:val="28"/>
          <w:szCs w:val="28"/>
        </w:rPr>
        <w:t>пятого</w:t>
      </w:r>
      <w:r w:rsidRPr="0024280F">
        <w:rPr>
          <w:sz w:val="28"/>
          <w:szCs w:val="28"/>
        </w:rPr>
        <w:t xml:space="preserve"> курсов дневной формы обучения</w:t>
      </w:r>
      <w:r>
        <w:rPr>
          <w:sz w:val="28"/>
          <w:szCs w:val="28"/>
        </w:rPr>
        <w:t xml:space="preserve"> и первого – второго курса магистратуры</w:t>
      </w:r>
      <w:r w:rsidRPr="0024280F">
        <w:rPr>
          <w:sz w:val="28"/>
          <w:szCs w:val="28"/>
        </w:rPr>
        <w:t>, выдвинутые органом студенческого самоуправления или администрацией соответствующей образовательной организации.</w:t>
      </w:r>
    </w:p>
    <w:p w14:paraId="6E58E748" w14:textId="77777777" w:rsidR="003C5446" w:rsidRDefault="003C5446" w:rsidP="003C5446">
      <w:pPr>
        <w:tabs>
          <w:tab w:val="left" w:pos="540"/>
          <w:tab w:val="left" w:pos="1092"/>
        </w:tabs>
        <w:suppressAutoHyphens/>
        <w:rPr>
          <w:b/>
          <w:sz w:val="28"/>
          <w:szCs w:val="28"/>
        </w:rPr>
      </w:pPr>
    </w:p>
    <w:p w14:paraId="177E39EB" w14:textId="77777777" w:rsidR="003C5446" w:rsidRDefault="003C5446" w:rsidP="003C5446">
      <w:pPr>
        <w:tabs>
          <w:tab w:val="left" w:pos="540"/>
          <w:tab w:val="left" w:pos="1092"/>
        </w:tabs>
        <w:suppressAutoHyphens/>
        <w:rPr>
          <w:b/>
          <w:sz w:val="28"/>
          <w:szCs w:val="28"/>
        </w:rPr>
      </w:pPr>
    </w:p>
    <w:p w14:paraId="60809B20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spacing w:line="276" w:lineRule="auto"/>
        <w:jc w:val="center"/>
        <w:rPr>
          <w:b/>
          <w:sz w:val="28"/>
          <w:szCs w:val="28"/>
        </w:rPr>
      </w:pPr>
      <w:r w:rsidRPr="0024280F">
        <w:rPr>
          <w:b/>
          <w:sz w:val="28"/>
          <w:szCs w:val="28"/>
        </w:rPr>
        <w:t>4. Условия, порядок и сроки проведения Конкурса</w:t>
      </w:r>
    </w:p>
    <w:p w14:paraId="40CC01A7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4.1. Конкурс проводится </w:t>
      </w:r>
      <w:r w:rsidRPr="0024280F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7</w:t>
      </w:r>
      <w:r w:rsidRPr="002428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2428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Pr="0024280F">
        <w:rPr>
          <w:b/>
          <w:sz w:val="28"/>
          <w:szCs w:val="28"/>
        </w:rPr>
        <w:t xml:space="preserve"> года по </w:t>
      </w:r>
      <w:r>
        <w:rPr>
          <w:b/>
          <w:sz w:val="28"/>
          <w:szCs w:val="28"/>
        </w:rPr>
        <w:t>25 января</w:t>
      </w:r>
      <w:r w:rsidRPr="002428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 w:rsidRPr="0024280F">
        <w:rPr>
          <w:b/>
          <w:sz w:val="28"/>
          <w:szCs w:val="28"/>
        </w:rPr>
        <w:t xml:space="preserve"> года</w:t>
      </w:r>
      <w:r w:rsidRPr="0024280F">
        <w:rPr>
          <w:sz w:val="28"/>
          <w:szCs w:val="28"/>
        </w:rPr>
        <w:t xml:space="preserve"> в три этапа:</w:t>
      </w:r>
    </w:p>
    <w:p w14:paraId="6D683423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  <w:lang w:val="en-US"/>
        </w:rPr>
        <w:t>I</w:t>
      </w:r>
      <w:r w:rsidRPr="0024280F">
        <w:rPr>
          <w:sz w:val="28"/>
          <w:szCs w:val="28"/>
        </w:rPr>
        <w:t xml:space="preserve"> – отборочный этап;</w:t>
      </w:r>
    </w:p>
    <w:p w14:paraId="51A52610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  <w:lang w:val="en-US"/>
        </w:rPr>
        <w:t>II</w:t>
      </w:r>
      <w:r w:rsidRPr="0024280F">
        <w:rPr>
          <w:sz w:val="28"/>
          <w:szCs w:val="28"/>
        </w:rPr>
        <w:t xml:space="preserve"> – полуфинальный этап;</w:t>
      </w:r>
    </w:p>
    <w:p w14:paraId="47B21DB0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  <w:lang w:val="en-US"/>
        </w:rPr>
        <w:t>III</w:t>
      </w:r>
      <w:r w:rsidRPr="0024280F">
        <w:rPr>
          <w:sz w:val="28"/>
          <w:szCs w:val="28"/>
        </w:rPr>
        <w:t xml:space="preserve"> – финальный этап.</w:t>
      </w:r>
    </w:p>
    <w:p w14:paraId="1729B5AB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4.2. Отборочный этап: </w:t>
      </w:r>
      <w:r>
        <w:rPr>
          <w:b/>
          <w:sz w:val="28"/>
          <w:szCs w:val="28"/>
        </w:rPr>
        <w:t>7 октября</w:t>
      </w:r>
      <w:r w:rsidRPr="002428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Pr="0024280F">
        <w:rPr>
          <w:b/>
          <w:sz w:val="28"/>
          <w:szCs w:val="28"/>
        </w:rPr>
        <w:t xml:space="preserve"> года – </w:t>
      </w:r>
      <w:r>
        <w:rPr>
          <w:b/>
          <w:sz w:val="28"/>
          <w:szCs w:val="28"/>
        </w:rPr>
        <w:t>30</w:t>
      </w:r>
      <w:r w:rsidRPr="002428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2428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Pr="0024280F">
        <w:rPr>
          <w:b/>
          <w:sz w:val="28"/>
          <w:szCs w:val="28"/>
        </w:rPr>
        <w:t xml:space="preserve"> года </w:t>
      </w:r>
      <w:r w:rsidRPr="0024280F">
        <w:rPr>
          <w:sz w:val="28"/>
          <w:szCs w:val="28"/>
        </w:rPr>
        <w:t>проводится на уровне образовательных организаций города Магадана, где отбираются студенты, отвечающие основному требованию – высокая успеваемость (допустимое количество оценок «хорошо» – не выше 10% по итогам двух прошедших сессий в сумме); и одному или нескольким требованиям:</w:t>
      </w:r>
    </w:p>
    <w:p w14:paraId="362B1499" w14:textId="77777777" w:rsidR="003C5446" w:rsidRPr="0024280F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1) участие в областных, городских и внутренних конкурсах, олимпиадах, научно-исследовательской жизни образовательной организации, города, области, страны, мира; наличие публикаций, призовых мест по итогам проведения научно-практических конференций (за последние два года </w:t>
      </w:r>
      <w:r w:rsidRPr="00AB516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2023</w:t>
      </w:r>
      <w:r w:rsidRPr="00AB516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2024</w:t>
      </w:r>
      <w:r w:rsidRPr="00AB516F">
        <w:rPr>
          <w:b/>
          <w:sz w:val="28"/>
          <w:szCs w:val="28"/>
        </w:rPr>
        <w:t>)</w:t>
      </w:r>
      <w:r w:rsidRPr="000F7283">
        <w:rPr>
          <w:sz w:val="28"/>
          <w:szCs w:val="28"/>
        </w:rPr>
        <w:t>;</w:t>
      </w:r>
    </w:p>
    <w:p w14:paraId="2DC20341" w14:textId="77777777" w:rsidR="003C5446" w:rsidRPr="0024280F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2) творческая активность, спортивные достижения; участие </w:t>
      </w:r>
      <w:r>
        <w:rPr>
          <w:sz w:val="28"/>
          <w:szCs w:val="28"/>
        </w:rPr>
        <w:t xml:space="preserve">                          </w:t>
      </w:r>
      <w:r w:rsidRPr="0024280F">
        <w:rPr>
          <w:sz w:val="28"/>
          <w:szCs w:val="28"/>
        </w:rPr>
        <w:t>в мероприятиях и конкурсах, наличие призовых мест по итогам проведения соревнований городского, регионального, общероссийского и (или) международного уров</w:t>
      </w:r>
      <w:r>
        <w:rPr>
          <w:sz w:val="28"/>
          <w:szCs w:val="28"/>
        </w:rPr>
        <w:t xml:space="preserve">ней (за последние два года </w:t>
      </w:r>
      <w:r w:rsidRPr="00AB516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2023</w:t>
      </w:r>
      <w:r w:rsidRPr="00AB516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2024</w:t>
      </w:r>
      <w:r w:rsidRPr="00AB516F">
        <w:rPr>
          <w:b/>
          <w:sz w:val="28"/>
          <w:szCs w:val="28"/>
        </w:rPr>
        <w:t>)</w:t>
      </w:r>
      <w:r w:rsidRPr="000F7283">
        <w:rPr>
          <w:sz w:val="28"/>
          <w:szCs w:val="28"/>
        </w:rPr>
        <w:t>;</w:t>
      </w:r>
    </w:p>
    <w:p w14:paraId="0703AE02" w14:textId="77777777" w:rsidR="003C5446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3) общественная и волонтерская деятельность, участие </w:t>
      </w:r>
      <w:r>
        <w:rPr>
          <w:sz w:val="28"/>
          <w:szCs w:val="28"/>
        </w:rPr>
        <w:t xml:space="preserve">                                  </w:t>
      </w:r>
      <w:r w:rsidRPr="0024280F">
        <w:rPr>
          <w:sz w:val="28"/>
          <w:szCs w:val="28"/>
        </w:rPr>
        <w:t xml:space="preserve">в мероприятиях образовательных организаций, а также </w:t>
      </w:r>
      <w:r>
        <w:rPr>
          <w:sz w:val="28"/>
          <w:szCs w:val="28"/>
        </w:rPr>
        <w:t xml:space="preserve">мероприятиях </w:t>
      </w:r>
      <w:r w:rsidRPr="0024280F">
        <w:rPr>
          <w:sz w:val="28"/>
          <w:szCs w:val="28"/>
        </w:rPr>
        <w:t xml:space="preserve">городского, областного, регионального и федерального уровней (за последние два года </w:t>
      </w:r>
      <w:r w:rsidRPr="00AB516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2023</w:t>
      </w:r>
      <w:r w:rsidRPr="00AB516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2024</w:t>
      </w:r>
      <w:r w:rsidRPr="00AB516F"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3372A97" w14:textId="77777777" w:rsidR="003C5446" w:rsidRPr="0024280F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24280F">
        <w:rPr>
          <w:sz w:val="28"/>
          <w:szCs w:val="28"/>
        </w:rPr>
        <w:t xml:space="preserve">Из студентов, отвечающих требованиям, указанным в </w:t>
      </w:r>
      <w:r>
        <w:rPr>
          <w:sz w:val="28"/>
          <w:szCs w:val="28"/>
        </w:rPr>
        <w:t xml:space="preserve">пункте     </w:t>
      </w:r>
      <w:r w:rsidRPr="0024280F">
        <w:rPr>
          <w:sz w:val="28"/>
          <w:szCs w:val="28"/>
        </w:rPr>
        <w:t xml:space="preserve"> 4.2 настоящего Положения, органом студенческого самоуправления или администрацией соответствующей образовательной организации</w:t>
      </w:r>
      <w:r>
        <w:rPr>
          <w:sz w:val="28"/>
          <w:szCs w:val="28"/>
        </w:rPr>
        <w:t xml:space="preserve"> </w:t>
      </w:r>
      <w:r w:rsidRPr="0024280F">
        <w:rPr>
          <w:sz w:val="28"/>
          <w:szCs w:val="28"/>
        </w:rPr>
        <w:t>отбираются конкурсанты на участие в полуфинальном этапе Конкурса. Количество претендентов от каждой образовательной организации не должно превышать 10 человек.</w:t>
      </w:r>
    </w:p>
    <w:p w14:paraId="6669AE9B" w14:textId="77777777" w:rsidR="003C5446" w:rsidRPr="0024280F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24280F">
        <w:rPr>
          <w:sz w:val="28"/>
          <w:szCs w:val="28"/>
        </w:rPr>
        <w:t xml:space="preserve">Администрацией образовательной организации из числа сотрудников организации назначается </w:t>
      </w:r>
      <w:r>
        <w:rPr>
          <w:sz w:val="28"/>
          <w:szCs w:val="28"/>
        </w:rPr>
        <w:t xml:space="preserve">ответственный </w:t>
      </w:r>
      <w:r w:rsidRPr="0024280F">
        <w:rPr>
          <w:sz w:val="28"/>
          <w:szCs w:val="28"/>
        </w:rPr>
        <w:t>за сопровождение участия студента в</w:t>
      </w:r>
      <w:r>
        <w:rPr>
          <w:sz w:val="28"/>
          <w:szCs w:val="28"/>
        </w:rPr>
        <w:t xml:space="preserve"> последующих</w:t>
      </w:r>
      <w:r w:rsidRPr="0024280F">
        <w:rPr>
          <w:sz w:val="28"/>
          <w:szCs w:val="28"/>
        </w:rPr>
        <w:t xml:space="preserve"> этапах Конкурса, обеспечение </w:t>
      </w:r>
      <w:r>
        <w:rPr>
          <w:sz w:val="28"/>
          <w:szCs w:val="28"/>
        </w:rPr>
        <w:t>подготовительных и</w:t>
      </w:r>
      <w:r w:rsidRPr="0024280F">
        <w:rPr>
          <w:sz w:val="28"/>
          <w:szCs w:val="28"/>
        </w:rPr>
        <w:t xml:space="preserve"> репетиционных</w:t>
      </w:r>
      <w:r>
        <w:rPr>
          <w:sz w:val="28"/>
          <w:szCs w:val="28"/>
        </w:rPr>
        <w:t xml:space="preserve"> </w:t>
      </w:r>
      <w:r w:rsidRPr="0024280F">
        <w:rPr>
          <w:sz w:val="28"/>
          <w:szCs w:val="28"/>
        </w:rPr>
        <w:t>мероприятий и пр.</w:t>
      </w:r>
    </w:p>
    <w:p w14:paraId="7F5C62A5" w14:textId="77777777" w:rsidR="003C5446" w:rsidRPr="0024280F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24280F">
        <w:rPr>
          <w:sz w:val="28"/>
          <w:szCs w:val="28"/>
        </w:rPr>
        <w:t xml:space="preserve">Заявки образовательных организаций на участие студентов </w:t>
      </w:r>
      <w:r>
        <w:rPr>
          <w:sz w:val="28"/>
          <w:szCs w:val="28"/>
        </w:rPr>
        <w:t xml:space="preserve">                    </w:t>
      </w:r>
      <w:r w:rsidRPr="0024280F">
        <w:rPr>
          <w:sz w:val="28"/>
          <w:szCs w:val="28"/>
        </w:rPr>
        <w:t xml:space="preserve">в Конкурсе подаются не позднее </w:t>
      </w:r>
      <w:r w:rsidRPr="004D19E3">
        <w:rPr>
          <w:b/>
          <w:bCs/>
          <w:sz w:val="28"/>
          <w:szCs w:val="28"/>
        </w:rPr>
        <w:t>30</w:t>
      </w:r>
      <w:r>
        <w:rPr>
          <w:b/>
          <w:sz w:val="28"/>
          <w:szCs w:val="28"/>
        </w:rPr>
        <w:t xml:space="preserve"> октября</w:t>
      </w:r>
      <w:r w:rsidRPr="002428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Pr="0024280F">
        <w:rPr>
          <w:b/>
          <w:sz w:val="28"/>
          <w:szCs w:val="28"/>
        </w:rPr>
        <w:t xml:space="preserve"> года</w:t>
      </w:r>
      <w:r w:rsidRPr="0024280F">
        <w:rPr>
          <w:sz w:val="28"/>
          <w:szCs w:val="28"/>
        </w:rPr>
        <w:t xml:space="preserve">. Заявка и материалы, прилагаемые к ней, подаются на каждого конкурсанта в Оргкомитет Конкурса по адресу: город Магадан, улица </w:t>
      </w:r>
      <w:r>
        <w:rPr>
          <w:sz w:val="28"/>
          <w:szCs w:val="28"/>
        </w:rPr>
        <w:t>Парковая д. 9/12</w:t>
      </w:r>
      <w:r w:rsidRPr="0024280F"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>406</w:t>
      </w:r>
      <w:r w:rsidRPr="0024280F">
        <w:rPr>
          <w:sz w:val="28"/>
          <w:szCs w:val="28"/>
        </w:rPr>
        <w:t>. Подача заявки и материалов к ней позже указанного срока либо неподача одного из ука</w:t>
      </w:r>
      <w:r>
        <w:rPr>
          <w:sz w:val="28"/>
          <w:szCs w:val="28"/>
        </w:rPr>
        <w:t>занных в пункте 4.6.</w:t>
      </w:r>
      <w:r w:rsidRPr="0024280F">
        <w:rPr>
          <w:sz w:val="28"/>
          <w:szCs w:val="28"/>
        </w:rPr>
        <w:t xml:space="preserve"> настоящего Положения документов влечет отказ от рассмотрения заявки Оргкомитетом.</w:t>
      </w:r>
    </w:p>
    <w:p w14:paraId="16415B31" w14:textId="77777777" w:rsidR="003C5446" w:rsidRPr="0024280F" w:rsidRDefault="003C5446" w:rsidP="003C544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</w:t>
      </w:r>
      <w:r w:rsidRPr="0024280F">
        <w:rPr>
          <w:sz w:val="28"/>
          <w:szCs w:val="28"/>
        </w:rPr>
        <w:t>Для участия в Конкурсе в Оргкомитет Конкурса подаются следующие документы</w:t>
      </w:r>
      <w:r w:rsidRPr="0024280F">
        <w:rPr>
          <w:sz w:val="28"/>
          <w:szCs w:val="28"/>
          <w:vertAlign w:val="superscript"/>
        </w:rPr>
        <w:t xml:space="preserve"> </w:t>
      </w:r>
      <w:r w:rsidRPr="0024280F">
        <w:rPr>
          <w:sz w:val="28"/>
          <w:szCs w:val="28"/>
        </w:rPr>
        <w:t xml:space="preserve">(документы, представленные на </w:t>
      </w:r>
      <w:proofErr w:type="gramStart"/>
      <w:r w:rsidRPr="0024280F">
        <w:rPr>
          <w:sz w:val="28"/>
          <w:szCs w:val="28"/>
        </w:rPr>
        <w:t xml:space="preserve">Конкурс,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</w:t>
      </w:r>
      <w:r w:rsidRPr="0024280F">
        <w:rPr>
          <w:sz w:val="28"/>
          <w:szCs w:val="28"/>
        </w:rPr>
        <w:t>не возвращаются):</w:t>
      </w:r>
    </w:p>
    <w:p w14:paraId="64541508" w14:textId="77777777" w:rsidR="003C5446" w:rsidRPr="0024280F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1) заявление студента установленной формы (приложение № 1 </w:t>
      </w:r>
      <w:r>
        <w:rPr>
          <w:sz w:val="28"/>
          <w:szCs w:val="28"/>
        </w:rPr>
        <w:t xml:space="preserve">                       </w:t>
      </w:r>
      <w:r w:rsidRPr="0024280F">
        <w:rPr>
          <w:sz w:val="28"/>
          <w:szCs w:val="28"/>
        </w:rPr>
        <w:t>к Положению);</w:t>
      </w:r>
    </w:p>
    <w:p w14:paraId="08B7B085" w14:textId="77777777" w:rsidR="003C5446" w:rsidRPr="0024280F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2) заявка от образовательной организации установленной формы (приложение № </w:t>
      </w:r>
      <w:r>
        <w:rPr>
          <w:sz w:val="28"/>
          <w:szCs w:val="28"/>
        </w:rPr>
        <w:t>2</w:t>
      </w:r>
      <w:r w:rsidRPr="0024280F">
        <w:rPr>
          <w:sz w:val="28"/>
          <w:szCs w:val="28"/>
        </w:rPr>
        <w:t xml:space="preserve"> к Положению) (подается 1 раз с указанием всех участников от образовательной организации и ответственного(</w:t>
      </w:r>
      <w:proofErr w:type="spellStart"/>
      <w:r w:rsidRPr="0024280F">
        <w:rPr>
          <w:sz w:val="28"/>
          <w:szCs w:val="28"/>
        </w:rPr>
        <w:t>ых</w:t>
      </w:r>
      <w:proofErr w:type="spellEnd"/>
      <w:r w:rsidRPr="0024280F">
        <w:rPr>
          <w:sz w:val="28"/>
          <w:szCs w:val="28"/>
        </w:rPr>
        <w:t>) куратора(</w:t>
      </w:r>
      <w:proofErr w:type="spellStart"/>
      <w:r w:rsidRPr="0024280F">
        <w:rPr>
          <w:sz w:val="28"/>
          <w:szCs w:val="28"/>
        </w:rPr>
        <w:t>ов</w:t>
      </w:r>
      <w:proofErr w:type="spellEnd"/>
      <w:r w:rsidRPr="0024280F">
        <w:rPr>
          <w:sz w:val="28"/>
          <w:szCs w:val="28"/>
        </w:rPr>
        <w:t>), заверяется печатью образовательной организации);</w:t>
      </w:r>
    </w:p>
    <w:p w14:paraId="09FBA547" w14:textId="77777777" w:rsidR="003C5446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3) представление на конкурсанта от образовательной организации, заверенное администрацией организации, в котором указывается учебная, научная, общественная, спортивная и волонтерская деятельность конкурсанта за последние два года </w:t>
      </w:r>
      <w:r w:rsidRPr="00AB516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2023</w:t>
      </w:r>
      <w:r w:rsidRPr="00AB516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2024</w:t>
      </w:r>
      <w:r w:rsidRPr="00AB516F">
        <w:rPr>
          <w:b/>
          <w:sz w:val="28"/>
          <w:szCs w:val="28"/>
        </w:rPr>
        <w:t>)</w:t>
      </w:r>
      <w:r w:rsidRPr="000F7283">
        <w:rPr>
          <w:sz w:val="28"/>
          <w:szCs w:val="28"/>
        </w:rPr>
        <w:t>;</w:t>
      </w:r>
    </w:p>
    <w:p w14:paraId="160048CC" w14:textId="77777777" w:rsidR="003C5446" w:rsidRPr="0024280F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4) копия протокола собрания органа студенческого самоуправления, выдвинувшего конкурсанта (в числе других) на участие в Конкурсе, заверенная председателем органа студенческого самоуправления (при отсутствии – администрацией образовательной организации);</w:t>
      </w:r>
    </w:p>
    <w:p w14:paraId="23F56FD6" w14:textId="77777777" w:rsidR="003C5446" w:rsidRPr="0024280F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5) сведения об успеваемости студента – копия зачетной книжки с результатами двух последних сессий, заверенная администрацией образовательной организации;</w:t>
      </w:r>
    </w:p>
    <w:p w14:paraId="19D02149" w14:textId="77777777" w:rsidR="003C5446" w:rsidRPr="0024280F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6) сведения о научной, спортивной, волонтерской, общественной, творческой деятельности конкурсанта</w:t>
      </w:r>
      <w:r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>2023 – 2024</w:t>
      </w:r>
      <w:r w:rsidRPr="00AB516F">
        <w:rPr>
          <w:b/>
          <w:sz w:val="28"/>
          <w:szCs w:val="28"/>
        </w:rPr>
        <w:t xml:space="preserve"> гг</w:t>
      </w:r>
      <w:r>
        <w:rPr>
          <w:sz w:val="28"/>
          <w:szCs w:val="28"/>
        </w:rPr>
        <w:t>.</w:t>
      </w:r>
      <w:r w:rsidRPr="0024280F">
        <w:rPr>
          <w:sz w:val="28"/>
          <w:szCs w:val="28"/>
        </w:rPr>
        <w:t>:</w:t>
      </w:r>
    </w:p>
    <w:p w14:paraId="6099BE5E" w14:textId="77777777" w:rsidR="003C5446" w:rsidRPr="0024280F" w:rsidRDefault="003C5446" w:rsidP="003C5446">
      <w:pPr>
        <w:tabs>
          <w:tab w:val="left" w:pos="0"/>
          <w:tab w:val="left" w:pos="709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– копии сертификатов, грамот, свидетельствующих о наличии у конкурсанта призовых мест, участии в конференциях, конкурсах, олимпиадах;</w:t>
      </w:r>
    </w:p>
    <w:p w14:paraId="0528F59E" w14:textId="77777777" w:rsidR="003C5446" w:rsidRPr="0024280F" w:rsidRDefault="003C5446" w:rsidP="003C5446">
      <w:pPr>
        <w:tabs>
          <w:tab w:val="left" w:pos="0"/>
          <w:tab w:val="left" w:pos="142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– фотографии (на электронном носителе в хорошем качестве) с творческих конкурсов, фестивалей, концертов и др. мероприятий, свидетельствующие об участии в них конкурсанта (</w:t>
      </w:r>
      <w:r w:rsidRPr="00733943">
        <w:rPr>
          <w:b/>
          <w:sz w:val="28"/>
          <w:szCs w:val="28"/>
        </w:rPr>
        <w:t>не менее 10 шт.</w:t>
      </w:r>
      <w:r w:rsidRPr="0024280F">
        <w:rPr>
          <w:sz w:val="28"/>
          <w:szCs w:val="28"/>
        </w:rPr>
        <w:t>);</w:t>
      </w:r>
    </w:p>
    <w:p w14:paraId="0F635D3B" w14:textId="77777777" w:rsidR="003C5446" w:rsidRPr="0024280F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– список опубликованных научных работ;</w:t>
      </w:r>
    </w:p>
    <w:p w14:paraId="71FC6810" w14:textId="77777777" w:rsidR="003C5446" w:rsidRPr="0024280F" w:rsidRDefault="003C5446" w:rsidP="003C5446">
      <w:pPr>
        <w:tabs>
          <w:tab w:val="left" w:pos="-142"/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– иные документы, подтверждающие творческую, общественную, научную и волонтерскую </w:t>
      </w:r>
      <w:r>
        <w:rPr>
          <w:sz w:val="28"/>
          <w:szCs w:val="28"/>
        </w:rPr>
        <w:t>деятельность</w:t>
      </w:r>
      <w:r w:rsidRPr="0024280F">
        <w:rPr>
          <w:sz w:val="28"/>
          <w:szCs w:val="28"/>
        </w:rPr>
        <w:t xml:space="preserve"> конкурсанта;</w:t>
      </w:r>
    </w:p>
    <w:p w14:paraId="7B312086" w14:textId="77777777" w:rsidR="003C5446" w:rsidRPr="0024280F" w:rsidRDefault="003C5446" w:rsidP="003C5446">
      <w:pPr>
        <w:tabs>
          <w:tab w:val="left" w:pos="-142"/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7) цветная фотография конкурсанта – портрет (на электронном носителе в хорошем качестве);</w:t>
      </w:r>
    </w:p>
    <w:p w14:paraId="26B9B87B" w14:textId="77777777" w:rsidR="003C5446" w:rsidRPr="0024280F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8) копия паспорта (лист с фотографией и лист с местом жительства).</w:t>
      </w:r>
    </w:p>
    <w:p w14:paraId="3DE70DA4" w14:textId="77777777" w:rsidR="003C5446" w:rsidRPr="0024280F" w:rsidRDefault="003C5446" w:rsidP="003C5446">
      <w:pPr>
        <w:tabs>
          <w:tab w:val="left" w:pos="0"/>
          <w:tab w:val="left" w:pos="5445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24280F">
        <w:rPr>
          <w:sz w:val="28"/>
          <w:szCs w:val="28"/>
        </w:rPr>
        <w:t xml:space="preserve">. Полуфинальный этап: </w:t>
      </w:r>
      <w:r>
        <w:rPr>
          <w:b/>
          <w:sz w:val="28"/>
          <w:szCs w:val="28"/>
        </w:rPr>
        <w:t>6 ноября</w:t>
      </w:r>
      <w:r w:rsidRPr="002428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Pr="0024280F">
        <w:rPr>
          <w:b/>
          <w:sz w:val="28"/>
          <w:szCs w:val="28"/>
        </w:rPr>
        <w:t xml:space="preserve"> года – </w:t>
      </w:r>
      <w:r>
        <w:rPr>
          <w:b/>
          <w:sz w:val="28"/>
          <w:szCs w:val="28"/>
        </w:rPr>
        <w:t>15</w:t>
      </w:r>
      <w:r w:rsidRPr="0024280F">
        <w:rPr>
          <w:b/>
          <w:sz w:val="28"/>
          <w:szCs w:val="28"/>
        </w:rPr>
        <w:t xml:space="preserve"> ноября </w:t>
      </w:r>
      <w:r>
        <w:rPr>
          <w:b/>
          <w:sz w:val="28"/>
          <w:szCs w:val="28"/>
        </w:rPr>
        <w:t>2024</w:t>
      </w:r>
      <w:r w:rsidRPr="0024280F">
        <w:rPr>
          <w:b/>
          <w:sz w:val="28"/>
          <w:szCs w:val="28"/>
        </w:rPr>
        <w:t xml:space="preserve"> года.</w:t>
      </w:r>
      <w:r w:rsidRPr="0024280F">
        <w:rPr>
          <w:sz w:val="28"/>
          <w:szCs w:val="28"/>
        </w:rPr>
        <w:t xml:space="preserve"> </w:t>
      </w:r>
    </w:p>
    <w:p w14:paraId="640326F1" w14:textId="77777777" w:rsidR="003C5446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Жюри в срок </w:t>
      </w:r>
      <w:r w:rsidRPr="0024280F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15</w:t>
      </w:r>
      <w:r w:rsidRPr="0024280F">
        <w:rPr>
          <w:b/>
          <w:sz w:val="28"/>
          <w:szCs w:val="28"/>
        </w:rPr>
        <w:t xml:space="preserve"> ноября </w:t>
      </w:r>
      <w:r>
        <w:rPr>
          <w:b/>
          <w:sz w:val="28"/>
          <w:szCs w:val="28"/>
        </w:rPr>
        <w:t>2024</w:t>
      </w:r>
      <w:r w:rsidRPr="0024280F">
        <w:rPr>
          <w:b/>
          <w:sz w:val="28"/>
          <w:szCs w:val="28"/>
        </w:rPr>
        <w:t xml:space="preserve"> года</w:t>
      </w:r>
      <w:r w:rsidRPr="0024280F">
        <w:rPr>
          <w:sz w:val="28"/>
          <w:szCs w:val="28"/>
        </w:rPr>
        <w:t xml:space="preserve"> из числа конкурсантов определяет участников финального этапа в </w:t>
      </w:r>
      <w:r>
        <w:rPr>
          <w:sz w:val="28"/>
          <w:szCs w:val="28"/>
        </w:rPr>
        <w:t>количестве</w:t>
      </w:r>
      <w:r w:rsidRPr="0024280F">
        <w:rPr>
          <w:sz w:val="28"/>
          <w:szCs w:val="28"/>
        </w:rPr>
        <w:t xml:space="preserve"> не более 8 человек. Критерии отбора устанавливаются </w:t>
      </w:r>
      <w:r>
        <w:rPr>
          <w:sz w:val="28"/>
          <w:szCs w:val="28"/>
        </w:rPr>
        <w:t>Ж</w:t>
      </w:r>
      <w:r w:rsidRPr="0024280F">
        <w:rPr>
          <w:sz w:val="28"/>
          <w:szCs w:val="28"/>
        </w:rPr>
        <w:t>юри.</w:t>
      </w:r>
    </w:p>
    <w:p w14:paraId="67F9C7A3" w14:textId="77777777" w:rsidR="003C5446" w:rsidRPr="00474FB5" w:rsidRDefault="003C5446" w:rsidP="003C5446">
      <w:pPr>
        <w:tabs>
          <w:tab w:val="left" w:pos="0"/>
        </w:tabs>
        <w:suppressAutoHyphens/>
        <w:ind w:firstLine="851"/>
        <w:jc w:val="both"/>
        <w:rPr>
          <w:b/>
          <w:sz w:val="28"/>
          <w:szCs w:val="28"/>
        </w:rPr>
      </w:pPr>
      <w:r w:rsidRPr="0024280F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24280F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С 15 ноября 2024</w:t>
      </w:r>
      <w:r w:rsidRPr="00474FB5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>п</w:t>
      </w:r>
      <w:r w:rsidRPr="00474FB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25</w:t>
      </w:r>
      <w:r w:rsidRPr="006165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 2025</w:t>
      </w:r>
      <w:r w:rsidRPr="00474FB5">
        <w:rPr>
          <w:b/>
          <w:sz w:val="28"/>
          <w:szCs w:val="28"/>
        </w:rPr>
        <w:t xml:space="preserve"> года</w:t>
      </w:r>
      <w:r w:rsidRPr="00474FB5">
        <w:t xml:space="preserve"> </w:t>
      </w:r>
      <w:r>
        <w:rPr>
          <w:sz w:val="28"/>
          <w:szCs w:val="28"/>
        </w:rPr>
        <w:t>участники Конкурса, отобранные Жюри, готовятся к финальному</w:t>
      </w:r>
      <w:r w:rsidRPr="00474FB5">
        <w:rPr>
          <w:sz w:val="28"/>
          <w:szCs w:val="28"/>
        </w:rPr>
        <w:t xml:space="preserve"> этап</w:t>
      </w:r>
      <w:r>
        <w:rPr>
          <w:sz w:val="28"/>
          <w:szCs w:val="28"/>
        </w:rPr>
        <w:t>у: участвуют                         в организационных собраниях, съемках видеороликов, репетиционных мероприятиях и др.</w:t>
      </w:r>
    </w:p>
    <w:p w14:paraId="746C9B1E" w14:textId="77777777" w:rsidR="003C5446" w:rsidRPr="0024280F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24280F">
        <w:rPr>
          <w:sz w:val="28"/>
          <w:szCs w:val="28"/>
        </w:rPr>
        <w:t xml:space="preserve">. В срок до </w:t>
      </w:r>
      <w:r>
        <w:rPr>
          <w:b/>
          <w:sz w:val="28"/>
          <w:szCs w:val="28"/>
        </w:rPr>
        <w:t>23</w:t>
      </w:r>
      <w:r w:rsidRPr="006165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 2024</w:t>
      </w:r>
      <w:r w:rsidRPr="0024280F">
        <w:rPr>
          <w:b/>
          <w:sz w:val="28"/>
          <w:szCs w:val="28"/>
        </w:rPr>
        <w:t xml:space="preserve"> года</w:t>
      </w:r>
      <w:r w:rsidRPr="0024280F">
        <w:rPr>
          <w:sz w:val="28"/>
          <w:szCs w:val="28"/>
        </w:rPr>
        <w:t xml:space="preserve"> Оргкомитет проводит проверку готовности участников к финальному этапу Конкурса в рамках репетиционных мероприятий. Оргкомитет оставляет за собой право</w:t>
      </w:r>
      <w:r>
        <w:rPr>
          <w:sz w:val="28"/>
          <w:szCs w:val="28"/>
        </w:rPr>
        <w:t xml:space="preserve"> </w:t>
      </w:r>
      <w:r w:rsidRPr="0024280F">
        <w:rPr>
          <w:sz w:val="28"/>
          <w:szCs w:val="28"/>
        </w:rPr>
        <w:t xml:space="preserve">не </w:t>
      </w:r>
      <w:r w:rsidRPr="0024280F">
        <w:rPr>
          <w:sz w:val="28"/>
          <w:szCs w:val="28"/>
        </w:rPr>
        <w:lastRenderedPageBreak/>
        <w:t>допустить к финальному этапу участников, неподготовленных к выполнению конкурсных заданий.</w:t>
      </w:r>
    </w:p>
    <w:p w14:paraId="0587C51D" w14:textId="77777777" w:rsidR="003C5446" w:rsidRPr="0024280F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24280F">
        <w:rPr>
          <w:sz w:val="28"/>
          <w:szCs w:val="28"/>
        </w:rPr>
        <w:t xml:space="preserve">. Финальный этап проводится </w:t>
      </w:r>
      <w:r>
        <w:rPr>
          <w:b/>
          <w:sz w:val="28"/>
          <w:szCs w:val="28"/>
        </w:rPr>
        <w:t>23, 24</w:t>
      </w:r>
      <w:r w:rsidRPr="000F728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25</w:t>
      </w:r>
      <w:r w:rsidRPr="006165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Pr="002428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 w:rsidRPr="0024280F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                        </w:t>
      </w:r>
      <w:r w:rsidRPr="0024280F">
        <w:rPr>
          <w:sz w:val="28"/>
          <w:szCs w:val="28"/>
        </w:rPr>
        <w:t>в муниципальном автономном учреждении культуры</w:t>
      </w:r>
      <w:r>
        <w:rPr>
          <w:sz w:val="28"/>
          <w:szCs w:val="28"/>
        </w:rPr>
        <w:t xml:space="preserve"> города Магадана</w:t>
      </w:r>
      <w:r w:rsidRPr="0024280F">
        <w:rPr>
          <w:sz w:val="28"/>
          <w:szCs w:val="28"/>
        </w:rPr>
        <w:t xml:space="preserve"> «Центр культуры» путем выполнения конкурсных заданий, где выявляются наиболее яркие</w:t>
      </w:r>
      <w:r>
        <w:rPr>
          <w:sz w:val="28"/>
          <w:szCs w:val="28"/>
        </w:rPr>
        <w:t>,</w:t>
      </w:r>
      <w:r w:rsidRPr="0024280F">
        <w:rPr>
          <w:sz w:val="28"/>
          <w:szCs w:val="28"/>
        </w:rPr>
        <w:t xml:space="preserve"> тво</w:t>
      </w:r>
      <w:r>
        <w:rPr>
          <w:sz w:val="28"/>
          <w:szCs w:val="28"/>
        </w:rPr>
        <w:t>рческие способности конкурсанта:</w:t>
      </w:r>
      <w:r w:rsidRPr="0024280F">
        <w:rPr>
          <w:sz w:val="28"/>
          <w:szCs w:val="28"/>
        </w:rPr>
        <w:t xml:space="preserve"> оригинальность, находчивость, креативность, уровень эрудированности. Участие в Конкурсе оценивается </w:t>
      </w:r>
      <w:r>
        <w:rPr>
          <w:sz w:val="28"/>
          <w:szCs w:val="28"/>
        </w:rPr>
        <w:t>Ж</w:t>
      </w:r>
      <w:r w:rsidRPr="0024280F">
        <w:rPr>
          <w:sz w:val="28"/>
          <w:szCs w:val="28"/>
        </w:rPr>
        <w:t>юри.</w:t>
      </w:r>
    </w:p>
    <w:p w14:paraId="44A19CB6" w14:textId="77777777" w:rsidR="003C5446" w:rsidRPr="00D93E4C" w:rsidRDefault="003C5446" w:rsidP="003C5446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D93E4C">
        <w:rPr>
          <w:sz w:val="28"/>
          <w:szCs w:val="28"/>
        </w:rPr>
        <w:t>Оргкомитет оставляет за собой право измен</w:t>
      </w:r>
      <w:r>
        <w:rPr>
          <w:sz w:val="28"/>
          <w:szCs w:val="28"/>
        </w:rPr>
        <w:t>и</w:t>
      </w:r>
      <w:r w:rsidRPr="00D93E4C">
        <w:rPr>
          <w:sz w:val="28"/>
          <w:szCs w:val="28"/>
        </w:rPr>
        <w:t>ть порядок проведения Конкурса согласно текущей эпидемиологической обстановке на территории муниципального образования «Город Магадан».</w:t>
      </w:r>
      <w:r>
        <w:rPr>
          <w:sz w:val="28"/>
          <w:szCs w:val="28"/>
        </w:rPr>
        <w:t xml:space="preserve"> Оргкомитет уведомляет участников Конкурса об изменениях заблаговременно.</w:t>
      </w:r>
    </w:p>
    <w:p w14:paraId="0705CE48" w14:textId="77777777" w:rsidR="003C5446" w:rsidRPr="00D93E4C" w:rsidRDefault="003C5446" w:rsidP="003C5446">
      <w:pPr>
        <w:tabs>
          <w:tab w:val="left" w:pos="540"/>
          <w:tab w:val="left" w:pos="1092"/>
        </w:tabs>
        <w:suppressAutoHyphens/>
        <w:jc w:val="both"/>
        <w:rPr>
          <w:sz w:val="28"/>
          <w:szCs w:val="28"/>
        </w:rPr>
      </w:pPr>
    </w:p>
    <w:p w14:paraId="04C763AC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spacing w:line="276" w:lineRule="auto"/>
        <w:jc w:val="center"/>
        <w:rPr>
          <w:b/>
          <w:sz w:val="28"/>
          <w:szCs w:val="28"/>
        </w:rPr>
      </w:pPr>
      <w:r w:rsidRPr="0024280F">
        <w:rPr>
          <w:b/>
          <w:sz w:val="28"/>
          <w:szCs w:val="28"/>
        </w:rPr>
        <w:t>5. Подведение итогов и награждение</w:t>
      </w:r>
    </w:p>
    <w:p w14:paraId="704763D8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5.1. Итоги Конкурса оглашаются на финальном этапе после проведения конкурсных </w:t>
      </w:r>
      <w:r>
        <w:rPr>
          <w:sz w:val="28"/>
          <w:szCs w:val="28"/>
        </w:rPr>
        <w:t>заданий</w:t>
      </w:r>
      <w:r w:rsidRPr="0024280F">
        <w:rPr>
          <w:sz w:val="28"/>
          <w:szCs w:val="28"/>
        </w:rPr>
        <w:t xml:space="preserve">. </w:t>
      </w:r>
    </w:p>
    <w:p w14:paraId="7DCE55AB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 xml:space="preserve">5.2. Победителем признается конкурсант, набравший наибольшее количество баллов. Балльная система устанавливается Оргкомитетом Конкурса не менее чем за 10 дней до проведения финального этапа Конкурса. Победителю Конкурса присуждается звание «Студент года – </w:t>
      </w:r>
      <w:r>
        <w:rPr>
          <w:sz w:val="28"/>
          <w:szCs w:val="28"/>
        </w:rPr>
        <w:t>2024</w:t>
      </w:r>
      <w:r w:rsidRPr="0024280F">
        <w:rPr>
          <w:sz w:val="28"/>
          <w:szCs w:val="28"/>
        </w:rPr>
        <w:t xml:space="preserve">», вручается диплом победителя и подарок. Если несколько конкурсантов набирают одинаковое количество баллов, то Победителя выбирает </w:t>
      </w:r>
      <w:r>
        <w:rPr>
          <w:sz w:val="28"/>
          <w:szCs w:val="28"/>
        </w:rPr>
        <w:t>Ж</w:t>
      </w:r>
      <w:r w:rsidRPr="0024280F">
        <w:rPr>
          <w:sz w:val="28"/>
          <w:szCs w:val="28"/>
        </w:rPr>
        <w:t xml:space="preserve">юри. При равенстве голосов, решающий голос остается за председателем </w:t>
      </w:r>
      <w:r>
        <w:rPr>
          <w:sz w:val="28"/>
          <w:szCs w:val="28"/>
        </w:rPr>
        <w:t>Ж</w:t>
      </w:r>
      <w:r w:rsidRPr="0024280F">
        <w:rPr>
          <w:sz w:val="28"/>
          <w:szCs w:val="28"/>
        </w:rPr>
        <w:t xml:space="preserve">юри. </w:t>
      </w:r>
    </w:p>
    <w:p w14:paraId="6FB9793B" w14:textId="77777777" w:rsidR="003C5446" w:rsidRDefault="003C5446" w:rsidP="003C5446">
      <w:pPr>
        <w:tabs>
          <w:tab w:val="left" w:pos="540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 w:rsidRPr="0024280F">
        <w:rPr>
          <w:sz w:val="28"/>
          <w:szCs w:val="28"/>
        </w:rPr>
        <w:t>5.3. Финалистам Конкурса вручается диплом участника и подарок. Допускается присуждение конкурсантам символических титулов и вручение приза зрительских симпатий по итогам зрительского голосования.</w:t>
      </w:r>
    </w:p>
    <w:p w14:paraId="396CACDE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Жюри Конкурса выбирается лучшая команда поддержки участников Конкурса, которая награждается дипломом и подарком.</w:t>
      </w:r>
    </w:p>
    <w:p w14:paraId="193091CC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24280F">
        <w:rPr>
          <w:sz w:val="28"/>
          <w:szCs w:val="28"/>
        </w:rPr>
        <w:t xml:space="preserve">. Состав подарков для финалистов и победителя Конкурса утверждается локальным актом управления по делам молодежи и связям с общественностью мэрии города Магадана </w:t>
      </w:r>
      <w:r>
        <w:rPr>
          <w:sz w:val="28"/>
          <w:szCs w:val="28"/>
        </w:rPr>
        <w:t xml:space="preserve">в пределах </w:t>
      </w:r>
      <w:r w:rsidRPr="0024280F">
        <w:rPr>
          <w:sz w:val="28"/>
          <w:szCs w:val="28"/>
        </w:rPr>
        <w:t xml:space="preserve">средств, </w:t>
      </w:r>
      <w:r>
        <w:rPr>
          <w:sz w:val="28"/>
          <w:szCs w:val="28"/>
        </w:rPr>
        <w:t>предусмотренных</w:t>
      </w:r>
      <w:r w:rsidRPr="0024280F">
        <w:rPr>
          <w:sz w:val="28"/>
          <w:szCs w:val="28"/>
        </w:rPr>
        <w:t xml:space="preserve"> муниципальной программой «Молодежь Магадана</w:t>
      </w:r>
      <w:r>
        <w:rPr>
          <w:sz w:val="28"/>
          <w:szCs w:val="28"/>
        </w:rPr>
        <w:t>»</w:t>
      </w:r>
      <w:r w:rsidRPr="0024280F">
        <w:rPr>
          <w:sz w:val="28"/>
          <w:szCs w:val="28"/>
        </w:rPr>
        <w:t xml:space="preserve"> на текущий финансовый год. Допускается вручение подарков от социальных партнеров Конкурса.</w:t>
      </w:r>
    </w:p>
    <w:p w14:paraId="77560E15" w14:textId="77777777" w:rsidR="003C5446" w:rsidRPr="0068049A" w:rsidRDefault="003C5446" w:rsidP="003C5446">
      <w:pPr>
        <w:tabs>
          <w:tab w:val="left" w:pos="540"/>
          <w:tab w:val="left" w:pos="1092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24280F">
        <w:rPr>
          <w:sz w:val="28"/>
          <w:szCs w:val="28"/>
        </w:rPr>
        <w:t>. Итоги Конкурса доводятся до сведения образовательных организаций, подготовивших финалистов Конкурса, освещаются в средствах мас</w:t>
      </w:r>
      <w:r>
        <w:rPr>
          <w:sz w:val="28"/>
          <w:szCs w:val="28"/>
        </w:rPr>
        <w:t>совой информации, публикуются на информационном портале «</w:t>
      </w:r>
      <w:proofErr w:type="spellStart"/>
      <w:r>
        <w:rPr>
          <w:sz w:val="28"/>
          <w:szCs w:val="28"/>
        </w:rPr>
        <w:t>ПроМолодежь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  <w:lang w:val="en-US"/>
        </w:rPr>
        <w:t>molmagadan</w:t>
      </w:r>
      <w:proofErr w:type="spellEnd"/>
      <w:r w:rsidRPr="0068049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8049A">
        <w:rPr>
          <w:sz w:val="28"/>
          <w:szCs w:val="28"/>
        </w:rPr>
        <w:t>)</w:t>
      </w:r>
      <w:r>
        <w:rPr>
          <w:sz w:val="28"/>
          <w:szCs w:val="28"/>
        </w:rPr>
        <w:t xml:space="preserve"> и в социальных сетях.</w:t>
      </w:r>
    </w:p>
    <w:p w14:paraId="3B6726B4" w14:textId="77777777" w:rsidR="003C5446" w:rsidRPr="0024280F" w:rsidRDefault="003C5446" w:rsidP="003C5446">
      <w:pPr>
        <w:tabs>
          <w:tab w:val="left" w:pos="540"/>
          <w:tab w:val="left" w:pos="1092"/>
        </w:tabs>
        <w:suppressAutoHyphens/>
        <w:ind w:firstLine="851"/>
        <w:jc w:val="both"/>
        <w:rPr>
          <w:sz w:val="28"/>
          <w:szCs w:val="28"/>
        </w:rPr>
      </w:pPr>
    </w:p>
    <w:p w14:paraId="7F449098" w14:textId="77777777" w:rsidR="003C5446" w:rsidRPr="0024280F" w:rsidRDefault="003C5446" w:rsidP="003C5446">
      <w:pPr>
        <w:suppressAutoHyphens/>
        <w:jc w:val="center"/>
        <w:rPr>
          <w:sz w:val="28"/>
          <w:szCs w:val="28"/>
        </w:rPr>
      </w:pPr>
    </w:p>
    <w:p w14:paraId="046C02D2" w14:textId="77777777" w:rsidR="003C5446" w:rsidRPr="0024280F" w:rsidRDefault="003C5446" w:rsidP="003C5446">
      <w:pPr>
        <w:suppressAutoHyphens/>
        <w:jc w:val="center"/>
        <w:rPr>
          <w:sz w:val="28"/>
          <w:szCs w:val="28"/>
        </w:rPr>
      </w:pPr>
      <w:r w:rsidRPr="0024280F">
        <w:rPr>
          <w:sz w:val="28"/>
          <w:szCs w:val="28"/>
        </w:rPr>
        <w:t>__________</w:t>
      </w:r>
    </w:p>
    <w:p w14:paraId="3EB4DF79" w14:textId="77777777" w:rsidR="003C5446" w:rsidRDefault="003C5446" w:rsidP="003C5446">
      <w:pPr>
        <w:spacing w:line="276" w:lineRule="auto"/>
        <w:rPr>
          <w:sz w:val="28"/>
          <w:szCs w:val="28"/>
        </w:rPr>
      </w:pPr>
    </w:p>
    <w:p w14:paraId="3BEDECBD" w14:textId="0AB95B1F" w:rsidR="003C5446" w:rsidRDefault="003C5446" w:rsidP="003C5446">
      <w:pPr>
        <w:spacing w:line="276" w:lineRule="auto"/>
        <w:rPr>
          <w:sz w:val="28"/>
          <w:szCs w:val="28"/>
        </w:rPr>
      </w:pPr>
    </w:p>
    <w:p w14:paraId="03E97CB9" w14:textId="77777777" w:rsidR="003C5446" w:rsidRDefault="003C5446" w:rsidP="003C5446">
      <w:pPr>
        <w:spacing w:line="276" w:lineRule="auto"/>
        <w:rPr>
          <w:sz w:val="28"/>
          <w:szCs w:val="28"/>
        </w:rPr>
      </w:pPr>
    </w:p>
    <w:p w14:paraId="319FE8F3" w14:textId="77777777" w:rsidR="003C5446" w:rsidRDefault="003C5446" w:rsidP="003C5446">
      <w:pPr>
        <w:spacing w:line="276" w:lineRule="auto"/>
        <w:rPr>
          <w:sz w:val="28"/>
          <w:szCs w:val="28"/>
        </w:rPr>
      </w:pPr>
    </w:p>
    <w:p w14:paraId="7231AB69" w14:textId="77777777" w:rsidR="003C5446" w:rsidRDefault="003C5446" w:rsidP="003C5446">
      <w:pPr>
        <w:ind w:left="5670"/>
        <w:jc w:val="center"/>
      </w:pPr>
      <w:r w:rsidRPr="0024280F">
        <w:t xml:space="preserve">Приложение № </w:t>
      </w:r>
      <w:r>
        <w:t>1</w:t>
      </w:r>
    </w:p>
    <w:p w14:paraId="7689C504" w14:textId="77777777" w:rsidR="003C5446" w:rsidRPr="0024280F" w:rsidRDefault="003C5446" w:rsidP="003C5446">
      <w:pPr>
        <w:ind w:left="5670"/>
        <w:jc w:val="center"/>
      </w:pPr>
      <w:r w:rsidRPr="0024280F">
        <w:t>к положению</w:t>
      </w:r>
    </w:p>
    <w:p w14:paraId="1E581D9F" w14:textId="77777777" w:rsidR="003C5446" w:rsidRPr="0024280F" w:rsidRDefault="003C5446" w:rsidP="003C5446">
      <w:pPr>
        <w:ind w:left="5670"/>
        <w:jc w:val="center"/>
      </w:pPr>
      <w:r w:rsidRPr="0024280F">
        <w:t>о городском конкурсе</w:t>
      </w:r>
    </w:p>
    <w:p w14:paraId="35751748" w14:textId="77777777" w:rsidR="003C5446" w:rsidRPr="0024280F" w:rsidRDefault="003C5446" w:rsidP="003C5446">
      <w:pPr>
        <w:ind w:left="5670"/>
        <w:jc w:val="center"/>
      </w:pPr>
      <w:r w:rsidRPr="0024280F">
        <w:t xml:space="preserve">«Студент года – </w:t>
      </w:r>
      <w:r>
        <w:t>2024</w:t>
      </w:r>
      <w:r w:rsidRPr="0024280F">
        <w:t>»</w:t>
      </w:r>
    </w:p>
    <w:p w14:paraId="680AF9AC" w14:textId="77777777" w:rsidR="003C5446" w:rsidRPr="0024280F" w:rsidRDefault="003C5446" w:rsidP="003C5446">
      <w:pPr>
        <w:jc w:val="center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0"/>
        <w:gridCol w:w="5576"/>
      </w:tblGrid>
      <w:tr w:rsidR="003C5446" w:rsidRPr="0024280F" w14:paraId="75EBE876" w14:textId="77777777" w:rsidTr="00537B08">
        <w:trPr>
          <w:trHeight w:val="2711"/>
        </w:trPr>
        <w:tc>
          <w:tcPr>
            <w:tcW w:w="4219" w:type="dxa"/>
            <w:shd w:val="clear" w:color="auto" w:fill="auto"/>
          </w:tcPr>
          <w:p w14:paraId="0819377F" w14:textId="77777777" w:rsidR="003C5446" w:rsidRPr="0024280F" w:rsidRDefault="003C5446" w:rsidP="00537B08">
            <w:pPr>
              <w:jc w:val="center"/>
              <w:rPr>
                <w:i/>
              </w:rPr>
            </w:pPr>
          </w:p>
        </w:tc>
        <w:tc>
          <w:tcPr>
            <w:tcW w:w="5352" w:type="dxa"/>
            <w:shd w:val="clear" w:color="auto" w:fill="auto"/>
          </w:tcPr>
          <w:p w14:paraId="4A72A7DA" w14:textId="77777777" w:rsidR="003C5446" w:rsidRPr="0024280F" w:rsidRDefault="003C5446" w:rsidP="00537B08">
            <w:pPr>
              <w:tabs>
                <w:tab w:val="left" w:pos="5812"/>
              </w:tabs>
              <w:jc w:val="center"/>
            </w:pPr>
            <w:r w:rsidRPr="0024280F">
              <w:t>Председателю Оргкомитета</w:t>
            </w:r>
          </w:p>
          <w:p w14:paraId="2B9E3030" w14:textId="77777777" w:rsidR="003C5446" w:rsidRPr="0024280F" w:rsidRDefault="003C5446" w:rsidP="00537B08">
            <w:pPr>
              <w:tabs>
                <w:tab w:val="left" w:pos="5812"/>
              </w:tabs>
              <w:jc w:val="center"/>
            </w:pPr>
            <w:r w:rsidRPr="0024280F">
              <w:t xml:space="preserve">городского конкурса «Студент года – </w:t>
            </w:r>
            <w:r>
              <w:t>2024</w:t>
            </w:r>
            <w:r w:rsidRPr="0024280F">
              <w:t>»</w:t>
            </w:r>
          </w:p>
          <w:p w14:paraId="6EAB5AAE" w14:textId="77777777" w:rsidR="003C5446" w:rsidRPr="0024280F" w:rsidRDefault="003C5446" w:rsidP="00537B08">
            <w:pPr>
              <w:tabs>
                <w:tab w:val="left" w:pos="5812"/>
              </w:tabs>
              <w:jc w:val="center"/>
            </w:pPr>
            <w:r w:rsidRPr="0024280F">
              <w:t xml:space="preserve">Ю. М. </w:t>
            </w:r>
            <w:proofErr w:type="spellStart"/>
            <w:r w:rsidRPr="0024280F">
              <w:t>Казетову</w:t>
            </w:r>
            <w:proofErr w:type="spellEnd"/>
          </w:p>
          <w:p w14:paraId="3EC2BCB9" w14:textId="77777777" w:rsidR="003C5446" w:rsidRPr="0024280F" w:rsidRDefault="003C5446" w:rsidP="00537B08">
            <w:pPr>
              <w:tabs>
                <w:tab w:val="left" w:pos="5812"/>
              </w:tabs>
              <w:jc w:val="both"/>
            </w:pPr>
          </w:p>
          <w:p w14:paraId="4FCED441" w14:textId="77777777" w:rsidR="003C5446" w:rsidRPr="0024280F" w:rsidRDefault="003C5446" w:rsidP="00537B08">
            <w:pPr>
              <w:tabs>
                <w:tab w:val="left" w:pos="5812"/>
              </w:tabs>
              <w:jc w:val="both"/>
              <w:rPr>
                <w:vertAlign w:val="superscript"/>
              </w:rPr>
            </w:pPr>
            <w:r w:rsidRPr="0024280F">
              <w:t xml:space="preserve">от студента </w:t>
            </w:r>
            <w:r w:rsidRPr="0024280F">
              <w:rPr>
                <w:vertAlign w:val="superscript"/>
              </w:rPr>
              <w:t>___________________________________________________</w:t>
            </w:r>
          </w:p>
          <w:p w14:paraId="4CB1B3A7" w14:textId="77777777" w:rsidR="003C5446" w:rsidRPr="00AB516F" w:rsidRDefault="003C5446" w:rsidP="00537B08">
            <w:pPr>
              <w:tabs>
                <w:tab w:val="left" w:pos="5812"/>
              </w:tabs>
              <w:jc w:val="center"/>
              <w:rPr>
                <w:i/>
                <w:sz w:val="22"/>
                <w:szCs w:val="28"/>
                <w:vertAlign w:val="superscript"/>
              </w:rPr>
            </w:pPr>
            <w:r w:rsidRPr="00AB516F">
              <w:rPr>
                <w:i/>
                <w:sz w:val="22"/>
                <w:szCs w:val="28"/>
                <w:vertAlign w:val="superscript"/>
              </w:rPr>
              <w:t xml:space="preserve">  название образовательной организации,</w:t>
            </w:r>
          </w:p>
          <w:p w14:paraId="5845F90A" w14:textId="77777777" w:rsidR="003C5446" w:rsidRPr="00AB516F" w:rsidRDefault="003C5446" w:rsidP="00537B08">
            <w:pPr>
              <w:tabs>
                <w:tab w:val="left" w:pos="5812"/>
              </w:tabs>
              <w:jc w:val="center"/>
              <w:rPr>
                <w:vertAlign w:val="superscript"/>
              </w:rPr>
            </w:pPr>
            <w:r w:rsidRPr="0024280F">
              <w:rPr>
                <w:sz w:val="28"/>
                <w:szCs w:val="28"/>
                <w:vertAlign w:val="superscript"/>
              </w:rPr>
              <w:t xml:space="preserve">_________________________________________________________                   </w:t>
            </w:r>
            <w:r>
              <w:rPr>
                <w:i/>
                <w:sz w:val="22"/>
                <w:szCs w:val="28"/>
                <w:vertAlign w:val="superscript"/>
              </w:rPr>
              <w:t>курс, группа</w:t>
            </w:r>
            <w:r w:rsidRPr="00AB516F">
              <w:rPr>
                <w:vertAlign w:val="superscript"/>
              </w:rPr>
              <w:t xml:space="preserve"> </w:t>
            </w:r>
          </w:p>
          <w:p w14:paraId="0F6FD9A4" w14:textId="77777777" w:rsidR="003C5446" w:rsidRPr="0024280F" w:rsidRDefault="003C5446" w:rsidP="00537B08">
            <w:pPr>
              <w:tabs>
                <w:tab w:val="left" w:pos="5812"/>
              </w:tabs>
              <w:jc w:val="both"/>
              <w:rPr>
                <w:vertAlign w:val="superscript"/>
              </w:rPr>
            </w:pPr>
            <w:r w:rsidRPr="0024280F">
              <w:rPr>
                <w:vertAlign w:val="superscript"/>
              </w:rPr>
              <w:t>___________________________________________________________________</w:t>
            </w:r>
          </w:p>
          <w:p w14:paraId="50FD165C" w14:textId="77777777" w:rsidR="003C5446" w:rsidRPr="00AB516F" w:rsidRDefault="003C5446" w:rsidP="00537B08">
            <w:pPr>
              <w:tabs>
                <w:tab w:val="left" w:pos="5812"/>
              </w:tabs>
              <w:jc w:val="center"/>
              <w:rPr>
                <w:i/>
                <w:sz w:val="22"/>
                <w:szCs w:val="28"/>
                <w:vertAlign w:val="superscript"/>
              </w:rPr>
            </w:pPr>
            <w:r w:rsidRPr="00AB516F">
              <w:rPr>
                <w:i/>
                <w:sz w:val="22"/>
                <w:szCs w:val="28"/>
                <w:vertAlign w:val="superscript"/>
              </w:rPr>
              <w:t>Ф.И.О.</w:t>
            </w:r>
            <w:r>
              <w:rPr>
                <w:i/>
                <w:sz w:val="22"/>
                <w:szCs w:val="28"/>
                <w:vertAlign w:val="superscript"/>
              </w:rPr>
              <w:t xml:space="preserve"> (полностью)</w:t>
            </w:r>
          </w:p>
          <w:p w14:paraId="184FA097" w14:textId="77777777" w:rsidR="003C5446" w:rsidRPr="00AB516F" w:rsidRDefault="003C5446" w:rsidP="00537B08">
            <w:pPr>
              <w:tabs>
                <w:tab w:val="left" w:pos="5812"/>
              </w:tabs>
              <w:jc w:val="center"/>
              <w:rPr>
                <w:vertAlign w:val="superscript"/>
              </w:rPr>
            </w:pPr>
            <w:r w:rsidRPr="00AB516F">
              <w:rPr>
                <w:vertAlign w:val="superscript"/>
              </w:rPr>
              <w:t>___________________________________________________________________</w:t>
            </w:r>
          </w:p>
          <w:p w14:paraId="41D07A2D" w14:textId="77777777" w:rsidR="003C5446" w:rsidRPr="0068049A" w:rsidRDefault="003C5446" w:rsidP="00537B08">
            <w:pPr>
              <w:tabs>
                <w:tab w:val="left" w:pos="5812"/>
              </w:tabs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мобильный номер телефона, </w:t>
            </w:r>
            <w:r>
              <w:rPr>
                <w:i/>
                <w:vertAlign w:val="superscript"/>
                <w:lang w:val="en-US"/>
              </w:rPr>
              <w:t>e</w:t>
            </w:r>
            <w:r w:rsidRPr="0068049A">
              <w:rPr>
                <w:i/>
                <w:vertAlign w:val="superscript"/>
              </w:rPr>
              <w:t>-</w:t>
            </w:r>
            <w:r>
              <w:rPr>
                <w:i/>
                <w:vertAlign w:val="superscript"/>
                <w:lang w:val="en-US"/>
              </w:rPr>
              <w:t>mail</w:t>
            </w:r>
          </w:p>
        </w:tc>
      </w:tr>
    </w:tbl>
    <w:p w14:paraId="7641E815" w14:textId="77777777" w:rsidR="003C5446" w:rsidRPr="0024280F" w:rsidRDefault="003C5446" w:rsidP="003C5446">
      <w:pPr>
        <w:jc w:val="right"/>
      </w:pPr>
    </w:p>
    <w:p w14:paraId="59715926" w14:textId="77777777" w:rsidR="003C5446" w:rsidRPr="0024280F" w:rsidRDefault="003C5446" w:rsidP="003C5446">
      <w:pPr>
        <w:jc w:val="center"/>
      </w:pPr>
      <w:r w:rsidRPr="0024280F">
        <w:t>Заявление</w:t>
      </w:r>
    </w:p>
    <w:p w14:paraId="6C75F9D1" w14:textId="77777777" w:rsidR="003C5446" w:rsidRPr="0024280F" w:rsidRDefault="003C5446" w:rsidP="003C5446">
      <w:pPr>
        <w:jc w:val="both"/>
      </w:pPr>
    </w:p>
    <w:p w14:paraId="04FDC02A" w14:textId="77777777" w:rsidR="003C5446" w:rsidRPr="0024280F" w:rsidRDefault="003C5446" w:rsidP="003C5446">
      <w:pPr>
        <w:ind w:firstLine="851"/>
        <w:jc w:val="both"/>
      </w:pPr>
      <w:r w:rsidRPr="0024280F">
        <w:t xml:space="preserve">Прошу зачислить меня в участники городского конкурса «Студент года – </w:t>
      </w:r>
      <w:r>
        <w:t>2024</w:t>
      </w:r>
      <w:r w:rsidRPr="0024280F">
        <w:t>».</w:t>
      </w:r>
    </w:p>
    <w:p w14:paraId="15C1BAD7" w14:textId="77777777" w:rsidR="003C5446" w:rsidRPr="0024280F" w:rsidRDefault="003C5446" w:rsidP="003C5446">
      <w:pPr>
        <w:ind w:firstLine="709"/>
        <w:jc w:val="both"/>
      </w:pPr>
    </w:p>
    <w:p w14:paraId="44298AB2" w14:textId="77777777" w:rsidR="003C5446" w:rsidRPr="0024280F" w:rsidRDefault="003C5446" w:rsidP="003C5446">
      <w:pPr>
        <w:pStyle w:val="Default"/>
        <w:contextualSpacing/>
        <w:jc w:val="both"/>
      </w:pPr>
      <w:r w:rsidRPr="0024280F">
        <w:t xml:space="preserve">Я, </w:t>
      </w:r>
      <w:r w:rsidRPr="0024280F">
        <w:rPr>
          <w:b/>
          <w:bCs/>
        </w:rPr>
        <w:t>__________________________________________________________________________</w:t>
      </w:r>
      <w:r w:rsidRPr="0024280F">
        <w:t xml:space="preserve">, </w:t>
      </w:r>
    </w:p>
    <w:p w14:paraId="08BA982C" w14:textId="77777777" w:rsidR="003C5446" w:rsidRPr="0024280F" w:rsidRDefault="003C5446" w:rsidP="003C5446">
      <w:pPr>
        <w:pStyle w:val="Default"/>
        <w:ind w:left="708" w:firstLine="708"/>
        <w:contextualSpacing/>
        <w:jc w:val="both"/>
        <w:rPr>
          <w:b/>
          <w:bCs/>
          <w:sz w:val="16"/>
        </w:rPr>
      </w:pPr>
      <w:r w:rsidRPr="0024280F">
        <w:rPr>
          <w:sz w:val="16"/>
        </w:rPr>
        <w:t xml:space="preserve">(фамилия, имя, отчество, дата рождения лица, выражающего согласие на обработку персональных данных) </w:t>
      </w:r>
    </w:p>
    <w:p w14:paraId="796C8ABA" w14:textId="77777777" w:rsidR="003C5446" w:rsidRPr="0024280F" w:rsidRDefault="003C5446" w:rsidP="003C5446">
      <w:pPr>
        <w:pStyle w:val="Default"/>
        <w:contextualSpacing/>
        <w:jc w:val="both"/>
      </w:pPr>
      <w:r w:rsidRPr="0024280F">
        <w:rPr>
          <w:b/>
          <w:bCs/>
        </w:rPr>
        <w:t xml:space="preserve">____________________________________________________________________________ </w:t>
      </w:r>
    </w:p>
    <w:p w14:paraId="5412EAFE" w14:textId="77777777" w:rsidR="003C5446" w:rsidRPr="0024280F" w:rsidRDefault="003C5446" w:rsidP="003C5446">
      <w:pPr>
        <w:pStyle w:val="Default"/>
        <w:ind w:left="1416" w:firstLine="708"/>
        <w:contextualSpacing/>
        <w:jc w:val="both"/>
        <w:rPr>
          <w:b/>
          <w:bCs/>
          <w:sz w:val="16"/>
        </w:rPr>
      </w:pPr>
      <w:r w:rsidRPr="0024280F">
        <w:rPr>
          <w:sz w:val="16"/>
        </w:rPr>
        <w:t>(наименование основного документа, удостоверяющего личность, и его реквизиты,</w:t>
      </w:r>
    </w:p>
    <w:p w14:paraId="74CE01FD" w14:textId="77777777" w:rsidR="003C5446" w:rsidRPr="0024280F" w:rsidRDefault="003C5446" w:rsidP="003C5446">
      <w:pPr>
        <w:pStyle w:val="Default"/>
        <w:contextualSpacing/>
        <w:jc w:val="both"/>
      </w:pPr>
      <w:r w:rsidRPr="0024280F">
        <w:rPr>
          <w:b/>
          <w:bCs/>
        </w:rPr>
        <w:t xml:space="preserve">____________________________________________________________________________, </w:t>
      </w:r>
    </w:p>
    <w:p w14:paraId="1E2F4072" w14:textId="77777777" w:rsidR="003C5446" w:rsidRPr="0024280F" w:rsidRDefault="003C5446" w:rsidP="003C5446">
      <w:pPr>
        <w:pStyle w:val="Default"/>
        <w:ind w:left="1416" w:firstLine="708"/>
        <w:contextualSpacing/>
        <w:jc w:val="both"/>
        <w:rPr>
          <w:sz w:val="16"/>
        </w:rPr>
      </w:pPr>
      <w:r w:rsidRPr="0024280F">
        <w:rPr>
          <w:sz w:val="16"/>
        </w:rPr>
        <w:t xml:space="preserve">в том числе сведения о дате выдачи указанного документа и выдавшем его органе) </w:t>
      </w:r>
    </w:p>
    <w:p w14:paraId="15C820DF" w14:textId="77777777" w:rsidR="003C5446" w:rsidRPr="0024280F" w:rsidRDefault="003C5446" w:rsidP="003C5446">
      <w:pPr>
        <w:pStyle w:val="Default"/>
        <w:contextualSpacing/>
        <w:jc w:val="both"/>
        <w:rPr>
          <w:b/>
          <w:bCs/>
        </w:rPr>
      </w:pPr>
      <w:r w:rsidRPr="0024280F">
        <w:t>проживающий(ая) по адресу _</w:t>
      </w:r>
      <w:r w:rsidRPr="0024280F">
        <w:rPr>
          <w:b/>
          <w:bCs/>
        </w:rPr>
        <w:t>_________________________________________________</w:t>
      </w:r>
    </w:p>
    <w:p w14:paraId="39A1BB1E" w14:textId="77777777" w:rsidR="003C5446" w:rsidRPr="0024280F" w:rsidRDefault="003C5446" w:rsidP="003C5446">
      <w:pPr>
        <w:suppressAutoHyphens/>
        <w:ind w:firstLine="851"/>
        <w:contextualSpacing/>
        <w:jc w:val="both"/>
        <w:rPr>
          <w:rFonts w:eastAsia="Calibri"/>
          <w:noProof/>
          <w:color w:val="000000"/>
          <w:kern w:val="1"/>
        </w:rPr>
      </w:pPr>
      <w:r w:rsidRPr="0024280F">
        <w:rPr>
          <w:b/>
          <w:bCs/>
        </w:rPr>
        <w:t xml:space="preserve">_________________________________________________________, </w:t>
      </w:r>
      <w:r w:rsidRPr="0024280F">
        <w:t xml:space="preserve">в порядке и на условиях, определенных Федеральным законом от 27 июля 2006 </w:t>
      </w:r>
      <w:r>
        <w:t>г.</w:t>
      </w:r>
      <w:r w:rsidRPr="0024280F">
        <w:t xml:space="preserve"> № 152-ФЗ «О персональных данных», </w:t>
      </w:r>
      <w:r w:rsidRPr="0024280F">
        <w:rPr>
          <w:rFonts w:eastAsia="Calibri"/>
          <w:noProof/>
          <w:color w:val="000000"/>
          <w:kern w:val="1"/>
        </w:rPr>
        <w:t xml:space="preserve">даю согласие управлению по делам молодежи и связям с общественностью мэрии города Магадана (адрес: 685000, г. Магадан, ул. </w:t>
      </w:r>
      <w:r>
        <w:rPr>
          <w:rFonts w:eastAsia="Calibri"/>
          <w:noProof/>
          <w:color w:val="000000"/>
          <w:kern w:val="1"/>
        </w:rPr>
        <w:t>Пркова</w:t>
      </w:r>
      <w:r w:rsidRPr="0024280F">
        <w:rPr>
          <w:rFonts w:eastAsia="Calibri"/>
          <w:noProof/>
          <w:color w:val="000000"/>
          <w:kern w:val="1"/>
        </w:rPr>
        <w:t xml:space="preserve">, д. </w:t>
      </w:r>
      <w:r>
        <w:rPr>
          <w:rFonts w:eastAsia="Calibri"/>
          <w:noProof/>
          <w:color w:val="000000"/>
          <w:kern w:val="1"/>
        </w:rPr>
        <w:t>9/12</w:t>
      </w:r>
      <w:r w:rsidRPr="0024280F">
        <w:rPr>
          <w:rFonts w:eastAsia="Calibri"/>
          <w:noProof/>
          <w:color w:val="000000"/>
          <w:kern w:val="1"/>
        </w:rPr>
        <w:t>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данных,указанных в заявлении на включение в состав участников городско</w:t>
      </w:r>
      <w:r>
        <w:rPr>
          <w:rFonts w:eastAsia="Calibri"/>
          <w:noProof/>
          <w:color w:val="000000"/>
          <w:kern w:val="1"/>
        </w:rPr>
        <w:t>го конкурса «Студент года – 2024</w:t>
      </w:r>
      <w:r w:rsidRPr="0024280F">
        <w:rPr>
          <w:rFonts w:eastAsia="Calibri"/>
          <w:noProof/>
          <w:color w:val="000000"/>
          <w:kern w:val="1"/>
        </w:rPr>
        <w:t>» муниципального образования «Город Магадан».</w:t>
      </w:r>
    </w:p>
    <w:p w14:paraId="0C9438E8" w14:textId="77777777" w:rsidR="003C5446" w:rsidRPr="0024280F" w:rsidRDefault="003C5446" w:rsidP="003C5446">
      <w:pPr>
        <w:suppressAutoHyphens/>
        <w:ind w:firstLine="851"/>
        <w:contextualSpacing/>
        <w:jc w:val="both"/>
        <w:rPr>
          <w:rFonts w:eastAsia="Calibri"/>
          <w:noProof/>
          <w:color w:val="000000"/>
          <w:kern w:val="1"/>
        </w:rPr>
      </w:pPr>
      <w:r w:rsidRPr="0024280F">
        <w:rPr>
          <w:rFonts w:eastAsia="Calibri"/>
          <w:noProof/>
          <w:color w:val="000000"/>
          <w:kern w:val="1"/>
        </w:rPr>
        <w:t>Персональные данные предоставляются для их обработки в целях организации и проведения городско</w:t>
      </w:r>
      <w:r>
        <w:rPr>
          <w:rFonts w:eastAsia="Calibri"/>
          <w:noProof/>
          <w:color w:val="000000"/>
          <w:kern w:val="1"/>
        </w:rPr>
        <w:t>го конкурса «Студент года – 2024</w:t>
      </w:r>
      <w:r w:rsidRPr="0024280F">
        <w:rPr>
          <w:rFonts w:eastAsia="Calibri"/>
          <w:noProof/>
          <w:color w:val="000000"/>
          <w:kern w:val="1"/>
        </w:rPr>
        <w:t>».</w:t>
      </w:r>
    </w:p>
    <w:p w14:paraId="2D57C8F1" w14:textId="77777777" w:rsidR="003C5446" w:rsidRPr="0024280F" w:rsidRDefault="003C5446" w:rsidP="003C5446">
      <w:pPr>
        <w:suppressAutoHyphens/>
        <w:ind w:firstLine="851"/>
        <w:contextualSpacing/>
        <w:jc w:val="both"/>
        <w:rPr>
          <w:rFonts w:eastAsia="Calibri"/>
          <w:noProof/>
          <w:color w:val="000000"/>
          <w:kern w:val="1"/>
        </w:rPr>
      </w:pPr>
      <w:r w:rsidRPr="0024280F">
        <w:rPr>
          <w:rFonts w:eastAsia="Calibri"/>
          <w:noProof/>
          <w:color w:val="000000"/>
          <w:kern w:val="1"/>
        </w:rPr>
        <w:t xml:space="preserve">Настоящее согласие </w:t>
      </w:r>
      <w:r w:rsidRPr="00D93E4C">
        <w:rPr>
          <w:rFonts w:eastAsia="Calibri"/>
          <w:noProof/>
          <w:color w:val="000000"/>
          <w:kern w:val="1"/>
        </w:rPr>
        <w:t>действует до 31.12.</w:t>
      </w:r>
      <w:r>
        <w:rPr>
          <w:rFonts w:eastAsia="Calibri"/>
          <w:noProof/>
          <w:color w:val="000000"/>
          <w:kern w:val="1"/>
        </w:rPr>
        <w:t>2025</w:t>
      </w:r>
      <w:r w:rsidRPr="00D93E4C">
        <w:rPr>
          <w:rFonts w:eastAsia="Calibri"/>
          <w:noProof/>
          <w:color w:val="000000"/>
          <w:kern w:val="1"/>
        </w:rPr>
        <w:t>.</w:t>
      </w:r>
    </w:p>
    <w:p w14:paraId="1BC482EB" w14:textId="77777777" w:rsidR="003C5446" w:rsidRDefault="003C5446" w:rsidP="003C5446">
      <w:pPr>
        <w:suppressAutoHyphens/>
        <w:ind w:firstLine="851"/>
        <w:contextualSpacing/>
        <w:jc w:val="both"/>
        <w:rPr>
          <w:rFonts w:eastAsia="Calibri"/>
          <w:noProof/>
          <w:color w:val="000000"/>
          <w:kern w:val="1"/>
        </w:rPr>
      </w:pPr>
      <w:r w:rsidRPr="0024280F">
        <w:rPr>
          <w:rFonts w:eastAsia="Calibri"/>
          <w:noProof/>
          <w:color w:val="000000"/>
          <w:kern w:val="1"/>
        </w:rPr>
        <w:t>Настоящее согласие может быть отозвано в письменной форме путем направления в управление по делам молодежи и связям с общественностью мэрии города Магадана письменного сообщения об указанном отзыве в произвольной форме.</w:t>
      </w:r>
    </w:p>
    <w:p w14:paraId="5CDF4224" w14:textId="77777777" w:rsidR="003C5446" w:rsidRPr="001D595B" w:rsidRDefault="003C5446" w:rsidP="003C5446">
      <w:pPr>
        <w:suppressAutoHyphens/>
        <w:ind w:firstLine="851"/>
        <w:contextualSpacing/>
        <w:jc w:val="both"/>
        <w:rPr>
          <w:rFonts w:eastAsia="Calibri"/>
          <w:b/>
          <w:color w:val="000000"/>
          <w:kern w:val="1"/>
          <w:sz w:val="8"/>
        </w:rPr>
      </w:pPr>
    </w:p>
    <w:p w14:paraId="7BF957EF" w14:textId="77777777" w:rsidR="003C5446" w:rsidRPr="0024280F" w:rsidRDefault="003C5446" w:rsidP="003C5446">
      <w:pPr>
        <w:pStyle w:val="Default"/>
        <w:contextualSpacing/>
      </w:pPr>
      <w:r w:rsidRPr="0024280F">
        <w:t>«___</w:t>
      </w:r>
      <w:proofErr w:type="gramStart"/>
      <w:r w:rsidRPr="0024280F">
        <w:t>_»_</w:t>
      </w:r>
      <w:proofErr w:type="gramEnd"/>
      <w:r w:rsidRPr="0024280F">
        <w:t xml:space="preserve">______________20__ г.       ________________  </w:t>
      </w:r>
      <w:r w:rsidRPr="0024280F">
        <w:tab/>
      </w:r>
      <w:r w:rsidRPr="0024280F">
        <w:tab/>
        <w:t xml:space="preserve">     ___________________ </w:t>
      </w:r>
    </w:p>
    <w:p w14:paraId="27AF6B81" w14:textId="77777777" w:rsidR="003C5446" w:rsidRPr="0024280F" w:rsidRDefault="003C5446" w:rsidP="003C5446">
      <w:pPr>
        <w:ind w:left="4248"/>
        <w:contextualSpacing/>
        <w:jc w:val="both"/>
        <w:rPr>
          <w:sz w:val="16"/>
        </w:rPr>
      </w:pPr>
      <w:r w:rsidRPr="0024280F">
        <w:rPr>
          <w:sz w:val="16"/>
        </w:rPr>
        <w:t xml:space="preserve">(подпись) </w:t>
      </w:r>
      <w:r w:rsidRPr="0024280F">
        <w:rPr>
          <w:sz w:val="16"/>
        </w:rPr>
        <w:tab/>
      </w:r>
      <w:r w:rsidRPr="0024280F">
        <w:rPr>
          <w:sz w:val="16"/>
        </w:rPr>
        <w:tab/>
      </w:r>
      <w:r w:rsidRPr="0024280F">
        <w:rPr>
          <w:sz w:val="16"/>
        </w:rPr>
        <w:tab/>
        <w:t>(расшифровка подписи)</w:t>
      </w:r>
    </w:p>
    <w:p w14:paraId="0FBBFB20" w14:textId="77777777" w:rsidR="003C5446" w:rsidRDefault="003C5446" w:rsidP="003C5446">
      <w:pPr>
        <w:ind w:left="5670"/>
        <w:jc w:val="center"/>
      </w:pPr>
      <w:r>
        <w:br w:type="page"/>
      </w:r>
      <w:r>
        <w:lastRenderedPageBreak/>
        <w:t>Приложение № 2</w:t>
      </w:r>
      <w:r w:rsidRPr="0024280F">
        <w:t xml:space="preserve"> </w:t>
      </w:r>
    </w:p>
    <w:p w14:paraId="399DA423" w14:textId="77777777" w:rsidR="003C5446" w:rsidRPr="0024280F" w:rsidRDefault="003C5446" w:rsidP="003C5446">
      <w:pPr>
        <w:ind w:left="5670"/>
        <w:jc w:val="center"/>
      </w:pPr>
      <w:r w:rsidRPr="0024280F">
        <w:t>к положению</w:t>
      </w:r>
    </w:p>
    <w:p w14:paraId="6FAE9E51" w14:textId="77777777" w:rsidR="003C5446" w:rsidRPr="0024280F" w:rsidRDefault="003C5446" w:rsidP="003C5446">
      <w:pPr>
        <w:ind w:left="5670"/>
        <w:jc w:val="center"/>
      </w:pPr>
      <w:r w:rsidRPr="0024280F">
        <w:t>о городском конкурсе</w:t>
      </w:r>
    </w:p>
    <w:p w14:paraId="18FC6DD5" w14:textId="77777777" w:rsidR="003C5446" w:rsidRPr="0024280F" w:rsidRDefault="003C5446" w:rsidP="003C5446">
      <w:pPr>
        <w:ind w:left="5670"/>
        <w:jc w:val="center"/>
      </w:pPr>
      <w:r>
        <w:t>«Студент года – 2024</w:t>
      </w:r>
      <w:r w:rsidRPr="0024280F">
        <w:t>»</w:t>
      </w:r>
    </w:p>
    <w:p w14:paraId="270E4724" w14:textId="77777777" w:rsidR="003C5446" w:rsidRPr="0024280F" w:rsidRDefault="003C5446" w:rsidP="003C5446">
      <w:pPr>
        <w:jc w:val="center"/>
        <w:rPr>
          <w:b/>
          <w:bCs/>
        </w:rPr>
      </w:pPr>
    </w:p>
    <w:p w14:paraId="69CC03D9" w14:textId="77777777" w:rsidR="003C5446" w:rsidRPr="0024280F" w:rsidRDefault="003C5446" w:rsidP="003C5446">
      <w:pPr>
        <w:jc w:val="center"/>
        <w:rPr>
          <w:b/>
          <w:bCs/>
        </w:rPr>
      </w:pPr>
      <w:r w:rsidRPr="0024280F">
        <w:rPr>
          <w:b/>
          <w:bCs/>
        </w:rPr>
        <w:t>ЗАЯВКА*</w:t>
      </w:r>
    </w:p>
    <w:p w14:paraId="52BC7884" w14:textId="77777777" w:rsidR="003C5446" w:rsidRPr="0024280F" w:rsidRDefault="003C5446" w:rsidP="003C5446">
      <w:pPr>
        <w:jc w:val="center"/>
        <w:rPr>
          <w:b/>
          <w:bCs/>
        </w:rPr>
      </w:pPr>
    </w:p>
    <w:p w14:paraId="2368543E" w14:textId="77777777" w:rsidR="003C5446" w:rsidRPr="0024280F" w:rsidRDefault="003C5446" w:rsidP="003C5446">
      <w:pPr>
        <w:jc w:val="center"/>
        <w:rPr>
          <w:b/>
        </w:rPr>
      </w:pPr>
      <w:r w:rsidRPr="0024280F">
        <w:rPr>
          <w:b/>
        </w:rPr>
        <w:t xml:space="preserve">на участие в городском конкурсе «Студент года – </w:t>
      </w:r>
      <w:r>
        <w:rPr>
          <w:b/>
        </w:rPr>
        <w:t>2024</w:t>
      </w:r>
      <w:r w:rsidRPr="0024280F">
        <w:rPr>
          <w:b/>
        </w:rPr>
        <w:t>»</w:t>
      </w:r>
    </w:p>
    <w:p w14:paraId="7474A4C3" w14:textId="77777777" w:rsidR="003C5446" w:rsidRPr="0024280F" w:rsidRDefault="003C5446" w:rsidP="003C5446">
      <w:pPr>
        <w:jc w:val="both"/>
      </w:pPr>
    </w:p>
    <w:p w14:paraId="39E1CFAA" w14:textId="77777777" w:rsidR="003C5446" w:rsidRPr="0024280F" w:rsidRDefault="003C5446" w:rsidP="003C5446">
      <w:pPr>
        <w:numPr>
          <w:ilvl w:val="0"/>
          <w:numId w:val="2"/>
        </w:numPr>
        <w:spacing w:line="360" w:lineRule="auto"/>
        <w:ind w:left="426"/>
        <w:jc w:val="both"/>
      </w:pPr>
      <w:r w:rsidRPr="0024280F">
        <w:t>Образовательная организация: _______________________________________________</w:t>
      </w:r>
    </w:p>
    <w:p w14:paraId="26E88C4B" w14:textId="77777777" w:rsidR="003C5446" w:rsidRPr="0024280F" w:rsidRDefault="003C5446" w:rsidP="003C5446">
      <w:pPr>
        <w:spacing w:line="360" w:lineRule="auto"/>
        <w:jc w:val="both"/>
      </w:pPr>
      <w:r w:rsidRPr="0024280F">
        <w:t>_____________________________________________________________________________</w:t>
      </w:r>
    </w:p>
    <w:p w14:paraId="425AE36D" w14:textId="77777777" w:rsidR="003C5446" w:rsidRPr="0024280F" w:rsidRDefault="003C5446" w:rsidP="003C5446">
      <w:pPr>
        <w:jc w:val="both"/>
      </w:pPr>
    </w:p>
    <w:p w14:paraId="33D39FB2" w14:textId="77777777" w:rsidR="003C5446" w:rsidRPr="0024280F" w:rsidRDefault="003C5446" w:rsidP="003C5446">
      <w:pPr>
        <w:numPr>
          <w:ilvl w:val="0"/>
          <w:numId w:val="2"/>
        </w:numPr>
        <w:ind w:left="426"/>
        <w:jc w:val="both"/>
      </w:pPr>
      <w:r w:rsidRPr="0024280F">
        <w:t xml:space="preserve">Список участников: </w:t>
      </w:r>
    </w:p>
    <w:p w14:paraId="58A233FF" w14:textId="77777777" w:rsidR="003C5446" w:rsidRPr="0024280F" w:rsidRDefault="003C5446" w:rsidP="003C5446">
      <w:pPr>
        <w:ind w:left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826"/>
        <w:gridCol w:w="1489"/>
        <w:gridCol w:w="2737"/>
        <w:gridCol w:w="2734"/>
      </w:tblGrid>
      <w:tr w:rsidR="003C5446" w:rsidRPr="0024280F" w14:paraId="1D6D0368" w14:textId="77777777" w:rsidTr="00537B0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B0A6" w14:textId="77777777" w:rsidR="003C5446" w:rsidRPr="0024280F" w:rsidRDefault="003C5446" w:rsidP="00537B08">
            <w:pPr>
              <w:jc w:val="center"/>
              <w:rPr>
                <w:b/>
                <w:bCs/>
              </w:rPr>
            </w:pPr>
            <w:r w:rsidRPr="0024280F">
              <w:rPr>
                <w:b/>
                <w:bCs/>
              </w:rPr>
              <w:t>№ п/п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C989" w14:textId="77777777" w:rsidR="003C5446" w:rsidRPr="0024280F" w:rsidRDefault="003C5446" w:rsidP="00537B08">
            <w:pPr>
              <w:jc w:val="center"/>
              <w:rPr>
                <w:b/>
                <w:bCs/>
              </w:rPr>
            </w:pPr>
            <w:r w:rsidRPr="0024280F">
              <w:rPr>
                <w:b/>
                <w:bCs/>
              </w:rPr>
              <w:t>Ф</w:t>
            </w:r>
            <w:r>
              <w:rPr>
                <w:b/>
                <w:bCs/>
              </w:rPr>
              <w:t>.</w:t>
            </w:r>
            <w:r w:rsidRPr="0024280F">
              <w:rPr>
                <w:b/>
                <w:bCs/>
              </w:rPr>
              <w:t>И</w:t>
            </w:r>
            <w:r>
              <w:rPr>
                <w:b/>
                <w:bCs/>
              </w:rPr>
              <w:t>.</w:t>
            </w:r>
            <w:r w:rsidRPr="0024280F">
              <w:rPr>
                <w:b/>
                <w:bCs/>
              </w:rPr>
              <w:t>О</w:t>
            </w:r>
            <w:r>
              <w:rPr>
                <w:b/>
                <w:bCs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88ED" w14:textId="77777777" w:rsidR="003C5446" w:rsidRPr="0024280F" w:rsidRDefault="003C5446" w:rsidP="00537B08">
            <w:pPr>
              <w:jc w:val="center"/>
              <w:rPr>
                <w:b/>
                <w:bCs/>
              </w:rPr>
            </w:pPr>
            <w:r w:rsidRPr="0024280F">
              <w:rPr>
                <w:b/>
                <w:bCs/>
              </w:rPr>
              <w:t>Курс, группа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C530" w14:textId="77777777" w:rsidR="003C5446" w:rsidRPr="0024280F" w:rsidRDefault="003C5446" w:rsidP="00537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Действующие ссылки на социальные сети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9B28" w14:textId="77777777" w:rsidR="003C5446" w:rsidRPr="0024280F" w:rsidRDefault="003C5446" w:rsidP="00537B08">
            <w:pPr>
              <w:jc w:val="center"/>
              <w:rPr>
                <w:b/>
                <w:bCs/>
              </w:rPr>
            </w:pPr>
            <w:r w:rsidRPr="0024280F">
              <w:rPr>
                <w:b/>
                <w:bCs/>
              </w:rPr>
              <w:t>Ф.И.О., должность, контактный телефон ответственного</w:t>
            </w:r>
          </w:p>
        </w:tc>
      </w:tr>
      <w:tr w:rsidR="003C5446" w:rsidRPr="0024280F" w14:paraId="0E7E807B" w14:textId="77777777" w:rsidTr="00537B08">
        <w:trPr>
          <w:trHeight w:val="39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7742" w14:textId="77777777" w:rsidR="003C5446" w:rsidRPr="0024280F" w:rsidRDefault="003C5446" w:rsidP="003C5446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0DF1" w14:textId="77777777" w:rsidR="003C5446" w:rsidRPr="0024280F" w:rsidRDefault="003C5446" w:rsidP="00537B08">
            <w:pPr>
              <w:jc w:val="center"/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D733" w14:textId="77777777" w:rsidR="003C5446" w:rsidRPr="0024280F" w:rsidRDefault="003C5446" w:rsidP="00537B08">
            <w:pPr>
              <w:jc w:val="center"/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BB16" w14:textId="77777777" w:rsidR="003C5446" w:rsidRPr="0024280F" w:rsidRDefault="003C5446" w:rsidP="00537B08">
            <w:p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029F" w14:textId="77777777" w:rsidR="003C5446" w:rsidRPr="0024280F" w:rsidRDefault="003C5446" w:rsidP="00537B08">
            <w:pPr>
              <w:jc w:val="center"/>
            </w:pPr>
          </w:p>
        </w:tc>
      </w:tr>
      <w:tr w:rsidR="003C5446" w:rsidRPr="0024280F" w14:paraId="74437990" w14:textId="77777777" w:rsidTr="00537B0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A5AF" w14:textId="77777777" w:rsidR="003C5446" w:rsidRPr="0024280F" w:rsidRDefault="003C5446" w:rsidP="003C5446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EA7D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94ED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27EF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BB84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</w:tr>
      <w:tr w:rsidR="003C5446" w:rsidRPr="0024280F" w14:paraId="3AF43FF8" w14:textId="77777777" w:rsidTr="00537B0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7582" w14:textId="77777777" w:rsidR="003C5446" w:rsidRPr="0024280F" w:rsidRDefault="003C5446" w:rsidP="003C5446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E127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88B5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531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CFAE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</w:tr>
      <w:tr w:rsidR="003C5446" w:rsidRPr="0024280F" w14:paraId="1AFD7B51" w14:textId="77777777" w:rsidTr="00537B0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ED4D" w14:textId="77777777" w:rsidR="003C5446" w:rsidRPr="0024280F" w:rsidRDefault="003C5446" w:rsidP="003C5446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8582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7A3C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1781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832F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</w:tr>
      <w:tr w:rsidR="003C5446" w:rsidRPr="0024280F" w14:paraId="432E40DD" w14:textId="77777777" w:rsidTr="00537B0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92B8" w14:textId="77777777" w:rsidR="003C5446" w:rsidRPr="0024280F" w:rsidRDefault="003C5446" w:rsidP="003C5446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4A7A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F58C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E3C9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6D62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</w:tr>
      <w:tr w:rsidR="003C5446" w:rsidRPr="0024280F" w14:paraId="377AC7C6" w14:textId="77777777" w:rsidTr="00537B0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2637" w14:textId="77777777" w:rsidR="003C5446" w:rsidRPr="0024280F" w:rsidRDefault="003C5446" w:rsidP="003C5446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F434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6222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3EA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F5F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</w:tr>
      <w:tr w:rsidR="003C5446" w:rsidRPr="0024280F" w14:paraId="18A42AD7" w14:textId="77777777" w:rsidTr="00537B0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BEDC" w14:textId="77777777" w:rsidR="003C5446" w:rsidRPr="0024280F" w:rsidRDefault="003C5446" w:rsidP="003C5446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625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0CC2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36EF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3B1B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</w:tr>
      <w:tr w:rsidR="003C5446" w:rsidRPr="0024280F" w14:paraId="16F5A67A" w14:textId="77777777" w:rsidTr="00537B0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3E23" w14:textId="77777777" w:rsidR="003C5446" w:rsidRPr="0024280F" w:rsidRDefault="003C5446" w:rsidP="003C5446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C239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C1C7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431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EC8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</w:tr>
      <w:tr w:rsidR="003C5446" w:rsidRPr="0024280F" w14:paraId="4582687A" w14:textId="77777777" w:rsidTr="00537B0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454C" w14:textId="77777777" w:rsidR="003C5446" w:rsidRPr="0024280F" w:rsidRDefault="003C5446" w:rsidP="003C5446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708A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489B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406B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281B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</w:tr>
      <w:tr w:rsidR="003C5446" w:rsidRPr="0024280F" w14:paraId="014CD2CE" w14:textId="77777777" w:rsidTr="00537B0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F3E7" w14:textId="77777777" w:rsidR="003C5446" w:rsidRPr="0024280F" w:rsidRDefault="003C5446" w:rsidP="003C5446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A7C2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71DA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0C3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5724" w14:textId="77777777" w:rsidR="003C5446" w:rsidRPr="0024280F" w:rsidRDefault="003C5446" w:rsidP="00537B0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B3FCA53" w14:textId="77777777" w:rsidR="003C5446" w:rsidRPr="0024280F" w:rsidRDefault="003C5446" w:rsidP="003C5446">
      <w:pPr>
        <w:jc w:val="both"/>
      </w:pPr>
    </w:p>
    <w:p w14:paraId="5941D9C6" w14:textId="77777777" w:rsidR="003C5446" w:rsidRPr="0024280F" w:rsidRDefault="003C5446" w:rsidP="003C5446">
      <w:pPr>
        <w:numPr>
          <w:ilvl w:val="0"/>
          <w:numId w:val="2"/>
        </w:numPr>
        <w:ind w:left="284" w:hanging="284"/>
        <w:jc w:val="both"/>
      </w:pPr>
      <w:r w:rsidRPr="0024280F">
        <w:t>Список документов (указывается на каждого участника Конкурса).</w:t>
      </w:r>
    </w:p>
    <w:p w14:paraId="4E4C5D77" w14:textId="77777777" w:rsidR="003C5446" w:rsidRPr="0024280F" w:rsidRDefault="003C5446" w:rsidP="003C5446">
      <w:pPr>
        <w:jc w:val="both"/>
      </w:pPr>
    </w:p>
    <w:p w14:paraId="62AA8495" w14:textId="77777777" w:rsidR="003C5446" w:rsidRDefault="003C5446" w:rsidP="003C5446">
      <w:pPr>
        <w:rPr>
          <w:i/>
        </w:rPr>
      </w:pPr>
    </w:p>
    <w:p w14:paraId="42AD269D" w14:textId="77777777" w:rsidR="003C5446" w:rsidRDefault="003C5446" w:rsidP="003C5446">
      <w:pPr>
        <w:rPr>
          <w:i/>
        </w:rPr>
      </w:pPr>
    </w:p>
    <w:p w14:paraId="07AF30C0" w14:textId="77777777" w:rsidR="003C5446" w:rsidRDefault="003C5446" w:rsidP="003C5446">
      <w:pPr>
        <w:rPr>
          <w:i/>
        </w:rPr>
      </w:pPr>
    </w:p>
    <w:p w14:paraId="66EDF5D0" w14:textId="77777777" w:rsidR="003C5446" w:rsidRDefault="003C5446" w:rsidP="003C5446">
      <w:pPr>
        <w:rPr>
          <w:i/>
        </w:rPr>
      </w:pPr>
    </w:p>
    <w:p w14:paraId="51FC1204" w14:textId="77777777" w:rsidR="003C5446" w:rsidRDefault="003C5446" w:rsidP="003C5446">
      <w:pPr>
        <w:rPr>
          <w:i/>
        </w:rPr>
      </w:pPr>
    </w:p>
    <w:p w14:paraId="4E4BFB0B" w14:textId="77777777" w:rsidR="003C5446" w:rsidRDefault="003C5446" w:rsidP="003C5446">
      <w:pPr>
        <w:rPr>
          <w:i/>
        </w:rPr>
      </w:pPr>
    </w:p>
    <w:p w14:paraId="53EABBCC" w14:textId="77777777" w:rsidR="003C5446" w:rsidRDefault="003C5446" w:rsidP="003C5446">
      <w:pPr>
        <w:rPr>
          <w:i/>
        </w:rPr>
      </w:pPr>
    </w:p>
    <w:p w14:paraId="6F33630A" w14:textId="77777777" w:rsidR="003C5446" w:rsidRDefault="003C5446" w:rsidP="003C5446">
      <w:pPr>
        <w:rPr>
          <w:i/>
        </w:rPr>
      </w:pPr>
    </w:p>
    <w:p w14:paraId="216B5FFC" w14:textId="77777777" w:rsidR="003C5446" w:rsidRPr="0024280F" w:rsidRDefault="003C5446" w:rsidP="003C5446">
      <w:r>
        <w:t>«____</w:t>
      </w:r>
      <w:proofErr w:type="gramStart"/>
      <w:r>
        <w:t>_»_</w:t>
      </w:r>
      <w:proofErr w:type="gramEnd"/>
      <w:r>
        <w:t>_______________ 2024</w:t>
      </w:r>
      <w:r w:rsidRPr="0024280F">
        <w:t xml:space="preserve"> г.    _____________________                _________________</w:t>
      </w:r>
    </w:p>
    <w:p w14:paraId="2F4E0902" w14:textId="77777777" w:rsidR="003C5446" w:rsidRPr="0024280F" w:rsidRDefault="003C5446" w:rsidP="003C5446">
      <w:pPr>
        <w:rPr>
          <w:sz w:val="16"/>
          <w:szCs w:val="16"/>
          <w:vertAlign w:val="superscript"/>
        </w:rPr>
      </w:pPr>
      <w:r w:rsidRPr="0024280F">
        <w:rPr>
          <w:sz w:val="16"/>
          <w:szCs w:val="16"/>
          <w:vertAlign w:val="superscript"/>
        </w:rPr>
        <w:t xml:space="preserve">                                                                      </w:t>
      </w:r>
      <w:r w:rsidRPr="0024280F">
        <w:rPr>
          <w:sz w:val="16"/>
          <w:szCs w:val="16"/>
          <w:vertAlign w:val="superscript"/>
        </w:rPr>
        <w:tab/>
      </w:r>
      <w:r w:rsidRPr="0024280F">
        <w:rPr>
          <w:sz w:val="16"/>
          <w:szCs w:val="16"/>
          <w:vertAlign w:val="superscript"/>
        </w:rPr>
        <w:tab/>
      </w:r>
      <w:r w:rsidRPr="0024280F">
        <w:rPr>
          <w:sz w:val="16"/>
          <w:szCs w:val="16"/>
          <w:vertAlign w:val="superscript"/>
        </w:rPr>
        <w:tab/>
        <w:t xml:space="preserve">            (подпись руководителя образовательной </w:t>
      </w:r>
      <w:proofErr w:type="gramStart"/>
      <w:r w:rsidRPr="0024280F">
        <w:rPr>
          <w:sz w:val="16"/>
          <w:szCs w:val="16"/>
          <w:vertAlign w:val="superscript"/>
        </w:rPr>
        <w:t xml:space="preserve">организации)   </w:t>
      </w:r>
      <w:proofErr w:type="gramEnd"/>
      <w:r w:rsidRPr="0024280F">
        <w:rPr>
          <w:sz w:val="16"/>
          <w:szCs w:val="16"/>
          <w:vertAlign w:val="superscript"/>
        </w:rPr>
        <w:t xml:space="preserve">                                                                 (расшифровка подписи)            </w:t>
      </w:r>
      <w:proofErr w:type="spellStart"/>
      <w:r w:rsidRPr="00832E5F">
        <w:rPr>
          <w:sz w:val="22"/>
          <w:szCs w:val="22"/>
          <w:vertAlign w:val="superscript"/>
        </w:rPr>
        <w:t>м.п</w:t>
      </w:r>
      <w:proofErr w:type="spellEnd"/>
      <w:r w:rsidRPr="00832E5F">
        <w:rPr>
          <w:sz w:val="22"/>
          <w:szCs w:val="22"/>
          <w:vertAlign w:val="superscript"/>
        </w:rPr>
        <w:t>.</w:t>
      </w:r>
    </w:p>
    <w:p w14:paraId="5FBC6FFC" w14:textId="77777777" w:rsidR="003C5446" w:rsidRDefault="003C5446" w:rsidP="003C5446">
      <w:pPr>
        <w:rPr>
          <w:i/>
        </w:rPr>
      </w:pPr>
    </w:p>
    <w:p w14:paraId="5B2103B7" w14:textId="77777777" w:rsidR="003C5446" w:rsidRDefault="003C5446" w:rsidP="003C5446">
      <w:pPr>
        <w:rPr>
          <w:i/>
        </w:rPr>
      </w:pPr>
    </w:p>
    <w:p w14:paraId="1C987646" w14:textId="77777777" w:rsidR="003C5446" w:rsidRDefault="003C5446" w:rsidP="003C5446">
      <w:pPr>
        <w:rPr>
          <w:i/>
        </w:rPr>
      </w:pPr>
    </w:p>
    <w:p w14:paraId="1FFE1966" w14:textId="77777777" w:rsidR="003C5446" w:rsidRPr="00B84744" w:rsidRDefault="003C5446" w:rsidP="003C5446">
      <w:pPr>
        <w:rPr>
          <w:i/>
        </w:rPr>
      </w:pPr>
      <w:r w:rsidRPr="0024280F">
        <w:rPr>
          <w:i/>
        </w:rPr>
        <w:t>*(на бланке организации)</w:t>
      </w:r>
    </w:p>
    <w:p w14:paraId="1ACBC2AC" w14:textId="77777777" w:rsidR="006B0218" w:rsidRDefault="006B0218"/>
    <w:sectPr w:rsidR="006B0218" w:rsidSect="001D595B">
      <w:headerReference w:type="default" r:id="rId7"/>
      <w:footerReference w:type="even" r:id="rId8"/>
      <w:footerReference w:type="default" r:id="rId9"/>
      <w:footerReference w:type="first" r:id="rId10"/>
      <w:pgSz w:w="11907" w:h="16839" w:code="9"/>
      <w:pgMar w:top="1134" w:right="850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C28AA" w14:textId="77777777" w:rsidR="00912FE0" w:rsidRDefault="00912FE0" w:rsidP="003C5446">
      <w:r>
        <w:separator/>
      </w:r>
    </w:p>
  </w:endnote>
  <w:endnote w:type="continuationSeparator" w:id="0">
    <w:p w14:paraId="5A9BF646" w14:textId="77777777" w:rsidR="00912FE0" w:rsidRDefault="00912FE0" w:rsidP="003C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CA297" w14:textId="77777777" w:rsidR="00F45F5C" w:rsidRDefault="00676058" w:rsidP="00F45F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B679B6" w14:textId="77777777" w:rsidR="00F45F5C" w:rsidRDefault="00912FE0" w:rsidP="00F45F5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2CC9F" w14:textId="77777777" w:rsidR="00F45F5C" w:rsidRDefault="00912FE0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2AA4D" w14:textId="77777777" w:rsidR="00F45F5C" w:rsidRDefault="00912FE0">
    <w:pPr>
      <w:pStyle w:val="a3"/>
      <w:jc w:val="right"/>
    </w:pPr>
  </w:p>
  <w:p w14:paraId="7FAC3192" w14:textId="77777777" w:rsidR="00F45F5C" w:rsidRDefault="00912F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46315" w14:textId="77777777" w:rsidR="00912FE0" w:rsidRDefault="00912FE0" w:rsidP="003C5446">
      <w:r>
        <w:separator/>
      </w:r>
    </w:p>
  </w:footnote>
  <w:footnote w:type="continuationSeparator" w:id="0">
    <w:p w14:paraId="4CB2BB82" w14:textId="77777777" w:rsidR="00912FE0" w:rsidRDefault="00912FE0" w:rsidP="003C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135535"/>
      <w:docPartObj>
        <w:docPartGallery w:val="Page Numbers (Top of Page)"/>
        <w:docPartUnique/>
      </w:docPartObj>
    </w:sdtPr>
    <w:sdtEndPr/>
    <w:sdtContent>
      <w:p w14:paraId="5BBA079C" w14:textId="412A74DA" w:rsidR="003C5446" w:rsidRDefault="003C54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28C" w:rsidRPr="00AC128C">
          <w:rPr>
            <w:noProof/>
            <w:lang w:val="ru-RU"/>
          </w:rPr>
          <w:t>2</w:t>
        </w:r>
        <w:r>
          <w:fldChar w:fldCharType="end"/>
        </w:r>
      </w:p>
    </w:sdtContent>
  </w:sdt>
  <w:p w14:paraId="722119D8" w14:textId="256149C8" w:rsidR="005A1453" w:rsidRPr="003F695C" w:rsidRDefault="00912FE0" w:rsidP="005A1453">
    <w:pPr>
      <w:pStyle w:val="a6"/>
      <w:jc w:val="center"/>
      <w:rPr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396"/>
    <w:multiLevelType w:val="hybridMultilevel"/>
    <w:tmpl w:val="C93A3FC0"/>
    <w:lvl w:ilvl="0" w:tplc="0DA61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3435EC"/>
    <w:multiLevelType w:val="multilevel"/>
    <w:tmpl w:val="D6308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1646394"/>
    <w:multiLevelType w:val="hybridMultilevel"/>
    <w:tmpl w:val="D498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2B"/>
    <w:rsid w:val="003C5446"/>
    <w:rsid w:val="00676058"/>
    <w:rsid w:val="006B0218"/>
    <w:rsid w:val="00912FE0"/>
    <w:rsid w:val="00AC128C"/>
    <w:rsid w:val="00F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1F15"/>
  <w15:chartTrackingRefBased/>
  <w15:docId w15:val="{55EFB392-FE75-4CC9-84F8-4DE1ABD3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C54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3C544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3C5446"/>
  </w:style>
  <w:style w:type="paragraph" w:customStyle="1" w:styleId="ConsNormal">
    <w:name w:val="ConsNormal"/>
    <w:rsid w:val="003C54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54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3C544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3C544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1833</Words>
  <Characters>10452</Characters>
  <Application>Microsoft Office Word</Application>
  <DocSecurity>0</DocSecurity>
  <Lines>87</Lines>
  <Paragraphs>24</Paragraphs>
  <ScaleCrop>false</ScaleCrop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Пазюра Инна Геннадьевна</cp:lastModifiedBy>
  <cp:revision>3</cp:revision>
  <dcterms:created xsi:type="dcterms:W3CDTF">2024-09-18T22:31:00Z</dcterms:created>
  <dcterms:modified xsi:type="dcterms:W3CDTF">2024-09-19T03:38:00Z</dcterms:modified>
</cp:coreProperties>
</file>