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391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3179A3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3179A3">
        <w:rPr>
          <w:color w:val="000000"/>
          <w:sz w:val="28"/>
          <w:szCs w:val="28"/>
        </w:rPr>
        <w:t>4057-пм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F7283">
        <w:rPr>
          <w:b/>
          <w:bCs/>
          <w:sz w:val="28"/>
          <w:szCs w:val="28"/>
        </w:rPr>
        <w:t>11</w:t>
      </w:r>
      <w:r w:rsidR="00916B70">
        <w:rPr>
          <w:b/>
          <w:bCs/>
          <w:sz w:val="28"/>
          <w:szCs w:val="28"/>
        </w:rPr>
        <w:t>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F7283">
        <w:rPr>
          <w:b/>
          <w:bCs/>
          <w:sz w:val="28"/>
          <w:szCs w:val="28"/>
        </w:rPr>
        <w:t>Колымскому</w:t>
      </w:r>
      <w:r w:rsidR="00316E47">
        <w:rPr>
          <w:b/>
          <w:bCs/>
          <w:sz w:val="28"/>
          <w:szCs w:val="28"/>
        </w:rPr>
        <w:t xml:space="preserve"> шоссе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11</w:t>
      </w:r>
      <w:r w:rsidR="00916B70">
        <w:rPr>
          <w:sz w:val="28"/>
          <w:szCs w:val="28"/>
        </w:rPr>
        <w:t>А</w:t>
      </w:r>
      <w:r w:rsidR="001F7283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по Колымскому</w:t>
      </w:r>
      <w:r w:rsidR="00316E47">
        <w:rPr>
          <w:sz w:val="28"/>
          <w:szCs w:val="28"/>
        </w:rPr>
        <w:t xml:space="preserve"> шоссе</w:t>
      </w:r>
      <w:r w:rsidR="001F7283" w:rsidRPr="001F7283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1F7283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1F7283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1F7283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1F7283">
        <w:rPr>
          <w:sz w:val="28"/>
          <w:szCs w:val="28"/>
        </w:rPr>
        <w:t>246</w:t>
      </w:r>
      <w:r w:rsidR="00916B70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11</w:t>
      </w:r>
      <w:r w:rsidR="00916B70">
        <w:rPr>
          <w:sz w:val="28"/>
          <w:szCs w:val="28"/>
        </w:rPr>
        <w:t>А</w:t>
      </w:r>
      <w:r w:rsidR="001F7283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по Колымскому</w:t>
      </w:r>
      <w:r w:rsidR="00316E47">
        <w:rPr>
          <w:sz w:val="28"/>
          <w:szCs w:val="28"/>
        </w:rPr>
        <w:t xml:space="preserve"> шоссе</w:t>
      </w:r>
      <w:r w:rsidR="001F7283" w:rsidRPr="00F05D5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3179A3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3179A3">
        <w:rPr>
          <w:rFonts w:ascii="Times New Roman" w:hAnsi="Times New Roman" w:cs="Times New Roman"/>
          <w:sz w:val="28"/>
          <w:szCs w:val="28"/>
        </w:rPr>
        <w:t>4057-пм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F7283">
        <w:rPr>
          <w:b/>
          <w:bCs/>
          <w:sz w:val="28"/>
          <w:szCs w:val="28"/>
        </w:rPr>
        <w:t>11</w:t>
      </w:r>
      <w:r w:rsidR="00916B70">
        <w:rPr>
          <w:b/>
          <w:bCs/>
          <w:sz w:val="28"/>
          <w:szCs w:val="28"/>
        </w:rPr>
        <w:t>А</w:t>
      </w:r>
      <w:r w:rsidR="001F7283">
        <w:rPr>
          <w:sz w:val="28"/>
          <w:szCs w:val="28"/>
        </w:rPr>
        <w:t xml:space="preserve"> </w:t>
      </w:r>
      <w:r w:rsidR="001F7283" w:rsidRPr="00F05D58">
        <w:rPr>
          <w:b/>
          <w:bCs/>
          <w:sz w:val="28"/>
          <w:szCs w:val="28"/>
        </w:rPr>
        <w:t xml:space="preserve">по </w:t>
      </w:r>
      <w:r w:rsidR="001F7283">
        <w:rPr>
          <w:b/>
          <w:bCs/>
          <w:sz w:val="28"/>
          <w:szCs w:val="28"/>
        </w:rPr>
        <w:t>Колымскому</w:t>
      </w:r>
      <w:r w:rsidR="00316E47">
        <w:rPr>
          <w:b/>
          <w:bCs/>
          <w:sz w:val="28"/>
          <w:szCs w:val="28"/>
        </w:rPr>
        <w:t xml:space="preserve"> шоссе</w:t>
      </w:r>
      <w:r w:rsidR="001F7283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701B9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B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2F7826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1701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1701B9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916B70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6566A5" w:rsidP="00916B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916B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3"/>
                <w:szCs w:val="23"/>
              </w:rPr>
            </w:pPr>
            <w:r w:rsidRPr="00A746F3"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Информационно-техническое обслужива</w:t>
            </w:r>
            <w:r>
              <w:rPr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6566A5" w:rsidP="00656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701B9" w:rsidRPr="00A746F3">
              <w:t>,</w:t>
            </w:r>
            <w:r>
              <w:t>64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1701B9">
            <w:pPr>
              <w:spacing w:line="360" w:lineRule="auto"/>
              <w:rPr>
                <w:sz w:val="23"/>
                <w:szCs w:val="23"/>
              </w:rPr>
            </w:pPr>
          </w:p>
          <w:p w:rsidR="001701B9" w:rsidRPr="00164254" w:rsidRDefault="001701B9" w:rsidP="001701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1602EF" w:rsidRDefault="001701B9" w:rsidP="001701B9">
            <w:pPr>
              <w:pStyle w:val="af2"/>
              <w:spacing w:line="360" w:lineRule="auto"/>
              <w:jc w:val="left"/>
              <w:rPr>
                <w:sz w:val="24"/>
                <w:szCs w:val="24"/>
              </w:rPr>
            </w:pPr>
            <w:r w:rsidRPr="001602EF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1701B9" w:rsidP="001701B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5A741F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16B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16B70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916B70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16B7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F3394E" w:rsidRDefault="00CC3BF1" w:rsidP="00CC3BF1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колпаков светильников, оконных рам, </w:t>
            </w:r>
            <w:r w:rsidRPr="00327806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почтовых ящиков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</w:p>
          <w:p w:rsidR="00CC3BF1" w:rsidRDefault="00CC3BF1" w:rsidP="00CC3BF1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1B46EE" w:rsidRDefault="00CC3BF1" w:rsidP="00CC3BF1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r>
              <w:t xml:space="preserve"> </w:t>
            </w:r>
          </w:p>
          <w:p w:rsidR="00CC3BF1" w:rsidRDefault="00CC3BF1" w:rsidP="00CC3BF1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CC3BF1" w:rsidP="00CC3BF1">
            <w:r>
              <w:t xml:space="preserve">     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3C0C4E" w:rsidRDefault="00CC3BF1" w:rsidP="00CC3BF1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B235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C3BF1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C3BF1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C3B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CC3BF1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CC3B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FE" w:rsidRDefault="003539FE">
      <w:r>
        <w:separator/>
      </w:r>
    </w:p>
  </w:endnote>
  <w:endnote w:type="continuationSeparator" w:id="0">
    <w:p w:rsidR="003539FE" w:rsidRDefault="0035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FE" w:rsidRDefault="003539FE">
      <w:r>
        <w:separator/>
      </w:r>
    </w:p>
  </w:footnote>
  <w:footnote w:type="continuationSeparator" w:id="0">
    <w:p w:rsidR="003539FE" w:rsidRDefault="0035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1B9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1F7283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16E47"/>
    <w:rsid w:val="003179A3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9FE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41F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6A5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639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6B70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0A63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3BF1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900C51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A5D2-E102-4429-B4FD-B9E1CE28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182</cp:revision>
  <cp:lastPrinted>2022-01-19T06:20:00Z</cp:lastPrinted>
  <dcterms:created xsi:type="dcterms:W3CDTF">2017-07-10T05:49:00Z</dcterms:created>
  <dcterms:modified xsi:type="dcterms:W3CDTF">2024-11-21T03:19:00Z</dcterms:modified>
</cp:coreProperties>
</file>