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EE056" w14:textId="77777777" w:rsidR="00C12E51" w:rsidRPr="006F35FB" w:rsidRDefault="00175606" w:rsidP="0016307C">
      <w:pPr>
        <w:pStyle w:val="20"/>
        <w:suppressAutoHyphens/>
        <w:ind w:left="-108" w:right="-108" w:firstLine="6204"/>
        <w:jc w:val="center"/>
        <w:outlineLvl w:val="0"/>
        <w:rPr>
          <w:b/>
          <w:color w:val="000000"/>
          <w:szCs w:val="28"/>
        </w:rPr>
      </w:pPr>
      <w:r>
        <w:rPr>
          <w:b/>
          <w:color w:val="000000"/>
          <w:szCs w:val="28"/>
        </w:rPr>
        <w:t xml:space="preserve"> </w:t>
      </w:r>
      <w:r w:rsidR="00C12E51" w:rsidRPr="006F35FB">
        <w:rPr>
          <w:b/>
          <w:color w:val="000000"/>
          <w:szCs w:val="28"/>
        </w:rPr>
        <w:t>УТВЕРЖДЕНА</w:t>
      </w:r>
    </w:p>
    <w:p w14:paraId="54010A6C" w14:textId="77777777" w:rsidR="00C12E51" w:rsidRPr="006F35FB" w:rsidRDefault="00C12E51" w:rsidP="0016307C">
      <w:pPr>
        <w:pStyle w:val="20"/>
        <w:suppressAutoHyphens/>
        <w:ind w:left="-108" w:right="-108" w:firstLine="6204"/>
        <w:jc w:val="center"/>
        <w:rPr>
          <w:b/>
          <w:color w:val="000000"/>
          <w:szCs w:val="28"/>
        </w:rPr>
      </w:pPr>
    </w:p>
    <w:p w14:paraId="46F9C081" w14:textId="77777777" w:rsidR="00C12E51" w:rsidRPr="006F35FB" w:rsidRDefault="00C12E51" w:rsidP="0016307C">
      <w:pPr>
        <w:pStyle w:val="20"/>
        <w:suppressAutoHyphens/>
        <w:ind w:left="-108" w:right="-108" w:firstLine="6204"/>
        <w:jc w:val="center"/>
        <w:rPr>
          <w:b/>
          <w:bCs/>
          <w:color w:val="000000"/>
          <w:szCs w:val="28"/>
        </w:rPr>
      </w:pPr>
      <w:r w:rsidRPr="006F35FB">
        <w:rPr>
          <w:b/>
          <w:bCs/>
          <w:color w:val="000000"/>
          <w:szCs w:val="28"/>
        </w:rPr>
        <w:t>постановлением мэрии</w:t>
      </w:r>
    </w:p>
    <w:p w14:paraId="765AE496" w14:textId="77777777" w:rsidR="00C12E51" w:rsidRPr="006F35FB" w:rsidRDefault="00C12E51" w:rsidP="0016307C">
      <w:pPr>
        <w:pStyle w:val="20"/>
        <w:suppressAutoHyphens/>
        <w:ind w:left="-108" w:right="-108" w:firstLine="6204"/>
        <w:jc w:val="center"/>
        <w:rPr>
          <w:b/>
          <w:bCs/>
          <w:color w:val="000000"/>
          <w:szCs w:val="28"/>
        </w:rPr>
      </w:pPr>
      <w:r w:rsidRPr="006F35FB">
        <w:rPr>
          <w:b/>
          <w:bCs/>
          <w:color w:val="000000"/>
          <w:szCs w:val="28"/>
        </w:rPr>
        <w:t>города Магадана</w:t>
      </w:r>
    </w:p>
    <w:p w14:paraId="18003286" w14:textId="076BADAE" w:rsidR="00C12E51" w:rsidRPr="006F35FB" w:rsidRDefault="00C12E51" w:rsidP="0016307C">
      <w:pPr>
        <w:pStyle w:val="a6"/>
        <w:suppressAutoHyphens/>
        <w:ind w:firstLine="6204"/>
        <w:jc w:val="center"/>
        <w:rPr>
          <w:rFonts w:ascii="Times New Roman" w:hAnsi="Times New Roman" w:cs="Times New Roman"/>
          <w:b/>
          <w:sz w:val="28"/>
          <w:szCs w:val="28"/>
        </w:rPr>
      </w:pPr>
      <w:r w:rsidRPr="006F35FB">
        <w:rPr>
          <w:rFonts w:ascii="Times New Roman" w:hAnsi="Times New Roman" w:cs="Times New Roman"/>
          <w:b/>
          <w:bCs/>
          <w:sz w:val="28"/>
          <w:szCs w:val="28"/>
        </w:rPr>
        <w:t>от</w:t>
      </w:r>
      <w:r w:rsidR="008977C2">
        <w:rPr>
          <w:rFonts w:ascii="Times New Roman" w:hAnsi="Times New Roman" w:cs="Times New Roman"/>
          <w:b/>
          <w:bCs/>
          <w:sz w:val="28"/>
          <w:szCs w:val="28"/>
        </w:rPr>
        <w:t xml:space="preserve"> 29.10.2024 </w:t>
      </w:r>
      <w:r w:rsidRPr="006F35FB">
        <w:rPr>
          <w:rFonts w:ascii="Times New Roman" w:hAnsi="Times New Roman" w:cs="Times New Roman"/>
          <w:b/>
          <w:bCs/>
          <w:sz w:val="28"/>
          <w:szCs w:val="28"/>
        </w:rPr>
        <w:t>№</w:t>
      </w:r>
      <w:r w:rsidR="008977C2">
        <w:rPr>
          <w:rFonts w:ascii="Times New Roman" w:hAnsi="Times New Roman" w:cs="Times New Roman"/>
          <w:b/>
          <w:bCs/>
          <w:sz w:val="28"/>
          <w:szCs w:val="28"/>
        </w:rPr>
        <w:t xml:space="preserve"> 3740-пм</w:t>
      </w:r>
      <w:bookmarkStart w:id="0" w:name="_GoBack"/>
      <w:bookmarkEnd w:id="0"/>
    </w:p>
    <w:p w14:paraId="5A9F0509" w14:textId="77777777" w:rsidR="00C12E51" w:rsidRPr="006F35FB" w:rsidRDefault="00C12E51" w:rsidP="0016307C">
      <w:pPr>
        <w:pStyle w:val="a6"/>
        <w:suppressAutoHyphens/>
        <w:jc w:val="center"/>
        <w:rPr>
          <w:rFonts w:ascii="Times New Roman" w:hAnsi="Times New Roman" w:cs="Times New Roman"/>
          <w:b/>
          <w:sz w:val="32"/>
          <w:szCs w:val="32"/>
        </w:rPr>
      </w:pPr>
    </w:p>
    <w:p w14:paraId="2191199D" w14:textId="77777777" w:rsidR="00D65ED9" w:rsidRPr="006F35FB" w:rsidRDefault="00D65ED9" w:rsidP="0016307C">
      <w:pPr>
        <w:suppressAutoHyphens/>
        <w:autoSpaceDE w:val="0"/>
        <w:jc w:val="center"/>
        <w:outlineLvl w:val="0"/>
        <w:rPr>
          <w:rFonts w:ascii="Times New Roman" w:hAnsi="Times New Roman" w:cs="Times New Roman"/>
          <w:b/>
          <w:bCs/>
          <w:caps/>
          <w:sz w:val="28"/>
          <w:szCs w:val="28"/>
        </w:rPr>
      </w:pPr>
      <w:r w:rsidRPr="006F35FB">
        <w:rPr>
          <w:rFonts w:ascii="Times New Roman" w:eastAsia="Arial CYR" w:hAnsi="Times New Roman" w:cs="Times New Roman"/>
          <w:b/>
          <w:bCs/>
          <w:caps/>
          <w:sz w:val="28"/>
          <w:szCs w:val="28"/>
        </w:rPr>
        <w:t>муниципальная</w:t>
      </w:r>
      <w:r w:rsidRPr="006F35FB">
        <w:rPr>
          <w:rFonts w:ascii="Times New Roman" w:eastAsia="Times New Roman" w:hAnsi="Times New Roman" w:cs="Times New Roman"/>
          <w:b/>
          <w:bCs/>
          <w:caps/>
          <w:sz w:val="28"/>
          <w:szCs w:val="28"/>
        </w:rPr>
        <w:t xml:space="preserve"> </w:t>
      </w:r>
      <w:r w:rsidRPr="006F35FB">
        <w:rPr>
          <w:rFonts w:ascii="Times New Roman" w:hAnsi="Times New Roman" w:cs="Times New Roman"/>
          <w:b/>
          <w:bCs/>
          <w:caps/>
          <w:sz w:val="28"/>
          <w:szCs w:val="28"/>
        </w:rPr>
        <w:t>Программа</w:t>
      </w:r>
    </w:p>
    <w:p w14:paraId="569072BA" w14:textId="77777777" w:rsidR="00B60675" w:rsidRPr="006F35FB" w:rsidRDefault="00B60675" w:rsidP="0016307C">
      <w:pPr>
        <w:widowControl/>
        <w:tabs>
          <w:tab w:val="left" w:pos="993"/>
        </w:tabs>
        <w:autoSpaceDE w:val="0"/>
        <w:autoSpaceDN w:val="0"/>
        <w:adjustRightInd w:val="0"/>
        <w:jc w:val="center"/>
        <w:rPr>
          <w:rFonts w:ascii="Times New Roman" w:hAnsi="Times New Roman" w:cs="Times New Roman"/>
          <w:b/>
          <w:bCs/>
          <w:sz w:val="28"/>
          <w:szCs w:val="28"/>
        </w:rPr>
      </w:pPr>
      <w:r w:rsidRPr="006F35FB">
        <w:rPr>
          <w:rFonts w:ascii="Times New Roman" w:hAnsi="Times New Roman" w:cs="Times New Roman"/>
          <w:b/>
          <w:bCs/>
          <w:sz w:val="28"/>
          <w:szCs w:val="28"/>
        </w:rPr>
        <w:t xml:space="preserve">«БЛАГОУСТРОЙСТВО ДВОРОВЫХ ТЕРРИТОРИЙ </w:t>
      </w:r>
    </w:p>
    <w:p w14:paraId="7E8E297A" w14:textId="77777777" w:rsidR="002771D1" w:rsidRPr="006F35FB" w:rsidRDefault="00B60675" w:rsidP="0016307C">
      <w:pPr>
        <w:pStyle w:val="a6"/>
        <w:suppressAutoHyphens/>
        <w:jc w:val="center"/>
        <w:rPr>
          <w:rFonts w:ascii="Times New Roman" w:hAnsi="Times New Roman" w:cs="Times New Roman"/>
          <w:b/>
          <w:sz w:val="28"/>
          <w:szCs w:val="28"/>
        </w:rPr>
      </w:pPr>
      <w:r w:rsidRPr="006F35FB">
        <w:rPr>
          <w:rFonts w:ascii="Times New Roman" w:hAnsi="Times New Roman" w:cs="Times New Roman"/>
          <w:b/>
          <w:bCs/>
          <w:sz w:val="28"/>
          <w:szCs w:val="28"/>
        </w:rPr>
        <w:t>МУНИЦИПАЛЬНОГО ОБРАЗОВАНИЯ «ГОРОД МАГАДАН»</w:t>
      </w:r>
    </w:p>
    <w:p w14:paraId="2EDA1A58" w14:textId="77777777" w:rsidR="00B60675" w:rsidRPr="006F35FB" w:rsidRDefault="00B60675" w:rsidP="0016307C">
      <w:pPr>
        <w:suppressAutoHyphens/>
        <w:autoSpaceDE w:val="0"/>
        <w:jc w:val="center"/>
        <w:outlineLvl w:val="0"/>
        <w:rPr>
          <w:rFonts w:ascii="Times New Roman" w:eastAsia="Arial CYR" w:hAnsi="Times New Roman" w:cs="Times New Roman"/>
          <w:b/>
          <w:bCs/>
          <w:sz w:val="28"/>
          <w:szCs w:val="28"/>
        </w:rPr>
      </w:pPr>
    </w:p>
    <w:p w14:paraId="0031608A" w14:textId="77777777" w:rsidR="00D65ED9" w:rsidRPr="006F35FB" w:rsidRDefault="00D65ED9" w:rsidP="0016307C">
      <w:pPr>
        <w:suppressAutoHyphens/>
        <w:autoSpaceDE w:val="0"/>
        <w:jc w:val="center"/>
        <w:outlineLvl w:val="0"/>
        <w:rPr>
          <w:rFonts w:ascii="Times New Roman" w:eastAsia="Arial CYR" w:hAnsi="Times New Roman" w:cs="Times New Roman"/>
          <w:b/>
          <w:bCs/>
          <w:sz w:val="28"/>
          <w:szCs w:val="28"/>
        </w:rPr>
      </w:pPr>
      <w:r w:rsidRPr="006F35FB">
        <w:rPr>
          <w:rFonts w:ascii="Times New Roman" w:eastAsia="Arial CYR" w:hAnsi="Times New Roman" w:cs="Times New Roman"/>
          <w:b/>
          <w:bCs/>
          <w:sz w:val="28"/>
          <w:szCs w:val="28"/>
        </w:rPr>
        <w:t>ПАСПОРТ</w:t>
      </w:r>
    </w:p>
    <w:p w14:paraId="015134F3" w14:textId="77777777" w:rsidR="00D65ED9" w:rsidRPr="006F35FB" w:rsidRDefault="00D65ED9" w:rsidP="0016307C">
      <w:pPr>
        <w:suppressAutoHyphens/>
        <w:autoSpaceDE w:val="0"/>
        <w:jc w:val="center"/>
        <w:rPr>
          <w:rFonts w:ascii="Times New Roman" w:hAnsi="Times New Roman" w:cs="Times New Roman"/>
          <w:b/>
          <w:bCs/>
          <w:sz w:val="28"/>
          <w:szCs w:val="28"/>
        </w:rPr>
      </w:pPr>
      <w:r w:rsidRPr="006F35FB">
        <w:rPr>
          <w:rFonts w:ascii="Times New Roman" w:eastAsia="Arial CYR" w:hAnsi="Times New Roman" w:cs="Times New Roman"/>
          <w:b/>
          <w:bCs/>
          <w:sz w:val="28"/>
          <w:szCs w:val="28"/>
        </w:rPr>
        <w:t>муниципальной</w:t>
      </w:r>
      <w:r w:rsidRPr="006F35FB">
        <w:rPr>
          <w:rFonts w:ascii="Times New Roman" w:eastAsia="Times New Roman" w:hAnsi="Times New Roman" w:cs="Times New Roman"/>
          <w:b/>
          <w:bCs/>
          <w:sz w:val="28"/>
          <w:szCs w:val="28"/>
        </w:rPr>
        <w:t xml:space="preserve"> </w:t>
      </w:r>
      <w:r w:rsidR="00D101C0" w:rsidRPr="006F35FB">
        <w:rPr>
          <w:rFonts w:ascii="Times New Roman" w:hAnsi="Times New Roman" w:cs="Times New Roman"/>
          <w:b/>
          <w:bCs/>
          <w:sz w:val="28"/>
          <w:szCs w:val="28"/>
        </w:rPr>
        <w:t>п</w:t>
      </w:r>
      <w:r w:rsidRPr="006F35FB">
        <w:rPr>
          <w:rFonts w:ascii="Times New Roman" w:hAnsi="Times New Roman" w:cs="Times New Roman"/>
          <w:b/>
          <w:bCs/>
          <w:sz w:val="28"/>
          <w:szCs w:val="28"/>
        </w:rPr>
        <w:t>рограммы</w:t>
      </w:r>
    </w:p>
    <w:p w14:paraId="23690534" w14:textId="77777777" w:rsidR="009D01F6" w:rsidRPr="006F35FB" w:rsidRDefault="00D65ED9" w:rsidP="0016307C">
      <w:pPr>
        <w:widowControl/>
        <w:tabs>
          <w:tab w:val="left" w:pos="993"/>
        </w:tabs>
        <w:autoSpaceDE w:val="0"/>
        <w:autoSpaceDN w:val="0"/>
        <w:adjustRightInd w:val="0"/>
        <w:jc w:val="center"/>
        <w:rPr>
          <w:rFonts w:ascii="Times New Roman" w:hAnsi="Times New Roman" w:cs="Times New Roman"/>
          <w:b/>
          <w:bCs/>
          <w:sz w:val="28"/>
          <w:szCs w:val="28"/>
        </w:rPr>
      </w:pPr>
      <w:r w:rsidRPr="006F35FB">
        <w:rPr>
          <w:rFonts w:ascii="Times New Roman" w:hAnsi="Times New Roman" w:cs="Times New Roman"/>
          <w:b/>
          <w:bCs/>
          <w:sz w:val="28"/>
          <w:szCs w:val="28"/>
        </w:rPr>
        <w:t>«</w:t>
      </w:r>
      <w:r w:rsidR="009D01F6" w:rsidRPr="006F35FB">
        <w:rPr>
          <w:rFonts w:ascii="Times New Roman" w:hAnsi="Times New Roman" w:cs="Times New Roman"/>
          <w:b/>
          <w:bCs/>
          <w:sz w:val="28"/>
          <w:szCs w:val="28"/>
        </w:rPr>
        <w:t xml:space="preserve">Благоустройство дворовых территорий </w:t>
      </w:r>
    </w:p>
    <w:p w14:paraId="0EF96336" w14:textId="77777777" w:rsidR="009D01F6" w:rsidRPr="006F35FB" w:rsidRDefault="009D01F6" w:rsidP="0016307C">
      <w:pPr>
        <w:widowControl/>
        <w:tabs>
          <w:tab w:val="left" w:pos="993"/>
        </w:tabs>
        <w:autoSpaceDE w:val="0"/>
        <w:autoSpaceDN w:val="0"/>
        <w:adjustRightInd w:val="0"/>
        <w:jc w:val="center"/>
        <w:rPr>
          <w:rFonts w:ascii="Times New Roman" w:hAnsi="Times New Roman" w:cs="Times New Roman"/>
          <w:b/>
          <w:sz w:val="28"/>
          <w:szCs w:val="28"/>
        </w:rPr>
      </w:pPr>
      <w:r w:rsidRPr="006F35FB">
        <w:rPr>
          <w:rFonts w:ascii="Times New Roman" w:hAnsi="Times New Roman" w:cs="Times New Roman"/>
          <w:b/>
          <w:bCs/>
          <w:sz w:val="28"/>
          <w:szCs w:val="28"/>
        </w:rPr>
        <w:t>муниципального образования «Город Магадан».</w:t>
      </w:r>
    </w:p>
    <w:p w14:paraId="105FDA13" w14:textId="77777777" w:rsidR="00D65ED9" w:rsidRPr="006F35FB" w:rsidRDefault="00D65ED9" w:rsidP="0016307C">
      <w:pPr>
        <w:suppressAutoHyphens/>
        <w:autoSpaceDE w:val="0"/>
        <w:jc w:val="center"/>
        <w:rPr>
          <w:rFonts w:ascii="Times New Roman" w:hAnsi="Times New Roman" w:cs="Times New Roman"/>
          <w:b/>
          <w:bCs/>
          <w:sz w:val="28"/>
          <w:szCs w:val="28"/>
        </w:rPr>
      </w:pPr>
    </w:p>
    <w:p w14:paraId="483DBB02" w14:textId="77777777" w:rsidR="00D65ED9" w:rsidRPr="006F35FB" w:rsidRDefault="007F6F99" w:rsidP="0016307C">
      <w:pPr>
        <w:suppressAutoHyphens/>
        <w:autoSpaceDE w:val="0"/>
        <w:jc w:val="center"/>
        <w:outlineLvl w:val="0"/>
        <w:rPr>
          <w:rFonts w:ascii="Times New Roman" w:eastAsia="Arial CYR" w:hAnsi="Times New Roman" w:cs="Times New Roman"/>
          <w:sz w:val="28"/>
          <w:szCs w:val="28"/>
          <w:u w:val="single"/>
        </w:rPr>
      </w:pPr>
      <w:r w:rsidRPr="006F35FB">
        <w:rPr>
          <w:rFonts w:ascii="Times New Roman" w:hAnsi="Times New Roman" w:cs="Times New Roman"/>
          <w:sz w:val="28"/>
          <w:szCs w:val="28"/>
          <w:u w:val="single"/>
        </w:rPr>
        <w:t>Мэрия города Магадана</w:t>
      </w:r>
    </w:p>
    <w:p w14:paraId="033C06BC" w14:textId="77777777" w:rsidR="00D65ED9" w:rsidRPr="006F35FB" w:rsidRDefault="00D65ED9" w:rsidP="0016307C">
      <w:pPr>
        <w:suppressAutoHyphens/>
        <w:autoSpaceDE w:val="0"/>
        <w:jc w:val="center"/>
        <w:rPr>
          <w:rFonts w:ascii="Times New Roman" w:hAnsi="Times New Roman" w:cs="Times New Roman"/>
          <w:sz w:val="28"/>
          <w:szCs w:val="28"/>
        </w:rPr>
      </w:pPr>
      <w:r w:rsidRPr="006F35FB">
        <w:rPr>
          <w:rFonts w:ascii="Times New Roman" w:eastAsia="Arial CYR" w:hAnsi="Times New Roman" w:cs="Times New Roman"/>
          <w:sz w:val="28"/>
          <w:szCs w:val="28"/>
        </w:rPr>
        <w:t>заказчик</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Программы</w:t>
      </w:r>
    </w:p>
    <w:p w14:paraId="30DB06F5" w14:textId="77777777" w:rsidR="00D65ED9" w:rsidRPr="006F35FB" w:rsidRDefault="00D65ED9" w:rsidP="0016307C">
      <w:pPr>
        <w:suppressAutoHyphens/>
        <w:autoSpaceDE w:val="0"/>
        <w:ind w:firstLine="540"/>
        <w:jc w:val="both"/>
        <w:rPr>
          <w:rFonts w:ascii="Times New Roman" w:eastAsia="Arial CYR" w:hAnsi="Times New Roman" w:cs="Times New Roman"/>
          <w:sz w:val="16"/>
          <w:szCs w:val="16"/>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2694"/>
        <w:gridCol w:w="6662"/>
      </w:tblGrid>
      <w:tr w:rsidR="00907A0D" w:rsidRPr="006F35FB" w14:paraId="66BB264F" w14:textId="77777777" w:rsidTr="00076589">
        <w:trPr>
          <w:trHeight w:val="862"/>
        </w:trPr>
        <w:tc>
          <w:tcPr>
            <w:tcW w:w="2694" w:type="dxa"/>
            <w:tcBorders>
              <w:top w:val="single" w:sz="4" w:space="0" w:color="auto"/>
              <w:left w:val="single" w:sz="4" w:space="0" w:color="auto"/>
              <w:bottom w:val="single" w:sz="4" w:space="0" w:color="auto"/>
              <w:right w:val="single" w:sz="4" w:space="0" w:color="auto"/>
            </w:tcBorders>
          </w:tcPr>
          <w:p w14:paraId="5DA6A25F" w14:textId="77777777" w:rsidR="00907A0D" w:rsidRPr="006F35FB" w:rsidRDefault="00907A0D"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Наименование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14:paraId="5CAFFE49" w14:textId="77777777" w:rsidR="00907A0D" w:rsidRPr="006F35FB" w:rsidRDefault="00907A0D" w:rsidP="0016307C">
            <w:pPr>
              <w:widowControl/>
              <w:tabs>
                <w:tab w:val="left" w:pos="993"/>
              </w:tabs>
              <w:autoSpaceDE w:val="0"/>
              <w:autoSpaceDN w:val="0"/>
              <w:adjustRightInd w:val="0"/>
              <w:jc w:val="both"/>
              <w:rPr>
                <w:rFonts w:ascii="Times New Roman" w:hAnsi="Times New Roman" w:cs="Times New Roman"/>
                <w:sz w:val="28"/>
                <w:szCs w:val="28"/>
              </w:rPr>
            </w:pPr>
            <w:r w:rsidRPr="006F35FB">
              <w:rPr>
                <w:rFonts w:ascii="Times New Roman" w:hAnsi="Times New Roman" w:cs="Times New Roman"/>
                <w:bCs/>
                <w:sz w:val="28"/>
                <w:szCs w:val="28"/>
              </w:rPr>
              <w:t xml:space="preserve">Благоустройство дворовых территорий муниципального образования «Город Магадан» </w:t>
            </w:r>
            <w:r w:rsidRPr="006F35FB">
              <w:rPr>
                <w:rFonts w:ascii="Times New Roman" w:hAnsi="Times New Roman" w:cs="Times New Roman"/>
                <w:sz w:val="28"/>
                <w:szCs w:val="28"/>
              </w:rPr>
              <w:t>(далее</w:t>
            </w:r>
            <w:r w:rsidRPr="006F35FB">
              <w:rPr>
                <w:rFonts w:ascii="Times New Roman" w:eastAsia="Times New Roman" w:hAnsi="Times New Roman" w:cs="Times New Roman"/>
                <w:sz w:val="28"/>
                <w:szCs w:val="28"/>
              </w:rPr>
              <w:t xml:space="preserve"> </w:t>
            </w:r>
            <w:r w:rsidR="0004567D" w:rsidRPr="006F35FB">
              <w:rPr>
                <w:rFonts w:ascii="Times New Roman" w:hAnsi="Times New Roman" w:cs="Times New Roman"/>
                <w:sz w:val="28"/>
                <w:szCs w:val="28"/>
              </w:rPr>
              <w:t xml:space="preserve">– </w:t>
            </w:r>
            <w:r w:rsidRPr="006F35FB">
              <w:rPr>
                <w:rFonts w:ascii="Times New Roman" w:hAnsi="Times New Roman" w:cs="Times New Roman"/>
                <w:sz w:val="28"/>
                <w:szCs w:val="28"/>
              </w:rPr>
              <w:t>Программа)</w:t>
            </w:r>
          </w:p>
        </w:tc>
      </w:tr>
      <w:tr w:rsidR="00907A0D" w:rsidRPr="006F35FB" w14:paraId="5FEE4E7C" w14:textId="77777777" w:rsidTr="00076589">
        <w:tc>
          <w:tcPr>
            <w:tcW w:w="2694" w:type="dxa"/>
            <w:tcBorders>
              <w:top w:val="single" w:sz="4" w:space="0" w:color="auto"/>
              <w:left w:val="single" w:sz="4" w:space="0" w:color="auto"/>
              <w:bottom w:val="single" w:sz="4" w:space="0" w:color="auto"/>
              <w:right w:val="single" w:sz="4" w:space="0" w:color="auto"/>
            </w:tcBorders>
          </w:tcPr>
          <w:p w14:paraId="34B9A534" w14:textId="77777777" w:rsidR="00907A0D" w:rsidRPr="006F35FB" w:rsidRDefault="00907A0D"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Основание для разработки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vAlign w:val="center"/>
          </w:tcPr>
          <w:p w14:paraId="51038312" w14:textId="77777777" w:rsidR="00907A0D" w:rsidRPr="006F35FB" w:rsidRDefault="00907A0D" w:rsidP="0016307C">
            <w:pPr>
              <w:pStyle w:val="af0"/>
              <w:numPr>
                <w:ilvl w:val="0"/>
                <w:numId w:val="43"/>
              </w:numPr>
              <w:suppressAutoHyphens/>
              <w:ind w:left="19" w:firstLine="341"/>
              <w:rPr>
                <w:rFonts w:ascii="Times New Roman" w:hAnsi="Times New Roman" w:cs="Times New Roman"/>
                <w:sz w:val="28"/>
                <w:szCs w:val="28"/>
              </w:rPr>
            </w:pPr>
            <w:r w:rsidRPr="006F35FB">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0EC838D0" w14:textId="77777777" w:rsidR="00907A0D" w:rsidRPr="006F35FB" w:rsidRDefault="0004567D" w:rsidP="0016307C">
            <w:pPr>
              <w:pStyle w:val="ad"/>
              <w:numPr>
                <w:ilvl w:val="0"/>
                <w:numId w:val="43"/>
              </w:numPr>
              <w:suppressAutoHyphens/>
              <w:autoSpaceDE w:val="0"/>
              <w:snapToGrid w:val="0"/>
              <w:ind w:left="19" w:firstLine="341"/>
              <w:jc w:val="both"/>
              <w:rPr>
                <w:rFonts w:ascii="Times New Roman" w:hAnsi="Times New Roman" w:cs="Times New Roman"/>
                <w:color w:val="auto"/>
                <w:sz w:val="28"/>
                <w:szCs w:val="28"/>
              </w:rPr>
            </w:pPr>
            <w:r w:rsidRPr="006F35FB">
              <w:rPr>
                <w:rFonts w:ascii="Times New Roman" w:hAnsi="Times New Roman" w:cs="Times New Roman"/>
                <w:color w:val="auto"/>
                <w:sz w:val="28"/>
                <w:szCs w:val="28"/>
              </w:rPr>
              <w:t>п</w:t>
            </w:r>
            <w:r w:rsidR="00907A0D" w:rsidRPr="006F35FB">
              <w:rPr>
                <w:rFonts w:ascii="Times New Roman" w:hAnsi="Times New Roman" w:cs="Times New Roman"/>
                <w:color w:val="auto"/>
                <w:sz w:val="28"/>
                <w:szCs w:val="28"/>
              </w:rPr>
              <w:t>остановление</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мэрии</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города</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Магадана</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от</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29.12.2010</w:t>
            </w:r>
            <w:r w:rsidR="00907A0D" w:rsidRPr="006F35FB">
              <w:rPr>
                <w:rFonts w:ascii="Times New Roman" w:eastAsia="Times New Roman" w:hAnsi="Times New Roman" w:cs="Times New Roman"/>
                <w:color w:val="auto"/>
                <w:sz w:val="28"/>
                <w:szCs w:val="28"/>
              </w:rPr>
              <w:t xml:space="preserve"> № </w:t>
            </w:r>
            <w:r w:rsidR="00907A0D" w:rsidRPr="006F35FB">
              <w:rPr>
                <w:rFonts w:ascii="Times New Roman" w:hAnsi="Times New Roman" w:cs="Times New Roman"/>
                <w:color w:val="auto"/>
                <w:sz w:val="28"/>
                <w:szCs w:val="28"/>
              </w:rPr>
              <w:t>4328</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«Об</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утверждении</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порядка</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принятия</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решений</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о</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разработке</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муниципальных</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программ,</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их</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формирования</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и</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реализации</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на</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территории</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муниципального</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образования</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«Город</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Магадан»</w:t>
            </w:r>
            <w:r w:rsidR="00907A0D" w:rsidRPr="006F35FB">
              <w:rPr>
                <w:rFonts w:ascii="Times New Roman" w:eastAsia="Times New Roman" w:hAnsi="Times New Roman" w:cs="Times New Roman"/>
                <w:color w:val="auto"/>
                <w:sz w:val="28"/>
                <w:szCs w:val="28"/>
              </w:rPr>
              <w:t xml:space="preserve"> </w:t>
            </w:r>
            <w:r w:rsidR="00907A0D" w:rsidRPr="006F35FB">
              <w:rPr>
                <w:rFonts w:ascii="Times New Roman" w:hAnsi="Times New Roman" w:cs="Times New Roman"/>
                <w:color w:val="auto"/>
                <w:sz w:val="28"/>
                <w:szCs w:val="28"/>
              </w:rPr>
              <w:t>(далее-Порядок);</w:t>
            </w:r>
          </w:p>
          <w:p w14:paraId="32382CED" w14:textId="77777777" w:rsidR="00304175" w:rsidRPr="006F35FB" w:rsidRDefault="0004567D" w:rsidP="0016307C">
            <w:pPr>
              <w:pStyle w:val="ad"/>
              <w:numPr>
                <w:ilvl w:val="0"/>
                <w:numId w:val="43"/>
              </w:numPr>
              <w:suppressAutoHyphens/>
              <w:ind w:left="19" w:firstLine="341"/>
              <w:jc w:val="both"/>
              <w:rPr>
                <w:rFonts w:ascii="Times New Roman" w:hAnsi="Times New Roman" w:cs="Times New Roman"/>
                <w:color w:val="auto"/>
                <w:sz w:val="28"/>
                <w:szCs w:val="28"/>
              </w:rPr>
            </w:pPr>
            <w:r w:rsidRPr="006F35FB">
              <w:rPr>
                <w:rFonts w:ascii="Times New Roman" w:hAnsi="Times New Roman" w:cs="Times New Roman"/>
                <w:color w:val="auto"/>
                <w:sz w:val="28"/>
                <w:szCs w:val="28"/>
              </w:rPr>
              <w:t>п</w:t>
            </w:r>
            <w:r w:rsidR="00C0125E" w:rsidRPr="006F35FB">
              <w:rPr>
                <w:rFonts w:ascii="Times New Roman" w:hAnsi="Times New Roman" w:cs="Times New Roman"/>
                <w:color w:val="auto"/>
                <w:sz w:val="28"/>
                <w:szCs w:val="28"/>
              </w:rPr>
              <w:t>остановление мэрии города Магадана от 20.07.2023 № 2147-пм «О перечне муниципальных программ, предлагаемых к разработке в 2024 году»</w:t>
            </w:r>
            <w:r w:rsidR="00304175" w:rsidRPr="006F35FB">
              <w:rPr>
                <w:rFonts w:ascii="Times New Roman" w:hAnsi="Times New Roman" w:cs="Times New Roman"/>
                <w:color w:val="auto"/>
                <w:sz w:val="28"/>
                <w:szCs w:val="28"/>
              </w:rPr>
              <w:t>;</w:t>
            </w:r>
          </w:p>
          <w:p w14:paraId="30203DC4" w14:textId="04B95643" w:rsidR="00304175" w:rsidRPr="006F35FB" w:rsidRDefault="0004567D" w:rsidP="0016307C">
            <w:pPr>
              <w:pStyle w:val="ad"/>
              <w:numPr>
                <w:ilvl w:val="0"/>
                <w:numId w:val="43"/>
              </w:numPr>
              <w:suppressAutoHyphens/>
              <w:ind w:left="19" w:firstLine="341"/>
              <w:jc w:val="both"/>
              <w:rPr>
                <w:color w:val="auto"/>
                <w:sz w:val="28"/>
                <w:szCs w:val="28"/>
              </w:rPr>
            </w:pPr>
            <w:r w:rsidRPr="006F35FB">
              <w:rPr>
                <w:rFonts w:ascii="Times New Roman" w:hAnsi="Times New Roman" w:cs="Times New Roman"/>
                <w:color w:val="auto"/>
                <w:sz w:val="28"/>
                <w:szCs w:val="28"/>
              </w:rPr>
              <w:t>п</w:t>
            </w:r>
            <w:r w:rsidR="00304175" w:rsidRPr="006F35FB">
              <w:rPr>
                <w:rFonts w:ascii="Times New Roman" w:hAnsi="Times New Roman" w:cs="Times New Roman"/>
                <w:color w:val="auto"/>
                <w:sz w:val="28"/>
                <w:szCs w:val="28"/>
              </w:rPr>
              <w:t>остановление мэрии города Магадана от 04.02.2011 № 349 «Об утверждении порядка оценки эффективности муниципальных программ, действующих на территории муниципального образования «Город Магадан»</w:t>
            </w:r>
          </w:p>
        </w:tc>
      </w:tr>
      <w:tr w:rsidR="00907A0D" w:rsidRPr="006F35FB" w14:paraId="68B0F8E4" w14:textId="77777777" w:rsidTr="00076589">
        <w:trPr>
          <w:trHeight w:val="498"/>
        </w:trPr>
        <w:tc>
          <w:tcPr>
            <w:tcW w:w="2694" w:type="dxa"/>
            <w:tcBorders>
              <w:top w:val="single" w:sz="4" w:space="0" w:color="auto"/>
              <w:left w:val="single" w:sz="4" w:space="0" w:color="auto"/>
              <w:bottom w:val="single" w:sz="4" w:space="0" w:color="auto"/>
              <w:right w:val="single" w:sz="4" w:space="0" w:color="auto"/>
            </w:tcBorders>
          </w:tcPr>
          <w:p w14:paraId="5445D36C" w14:textId="77777777" w:rsidR="00907A0D" w:rsidRPr="006F35FB" w:rsidRDefault="00907A0D"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Заказчик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15CCB10D" w14:textId="77777777" w:rsidR="00907A0D" w:rsidRPr="006F35FB" w:rsidRDefault="00907A0D" w:rsidP="00031B35">
            <w:pPr>
              <w:suppressAutoHyphens/>
              <w:autoSpaceDE w:val="0"/>
              <w:snapToGrid w:val="0"/>
              <w:jc w:val="both"/>
              <w:rPr>
                <w:rFonts w:ascii="Times New Roman" w:hAnsi="Times New Roman" w:cs="Times New Roman"/>
                <w:color w:val="auto"/>
                <w:sz w:val="28"/>
                <w:szCs w:val="28"/>
              </w:rPr>
            </w:pPr>
            <w:r w:rsidRPr="006F35FB">
              <w:rPr>
                <w:rFonts w:ascii="Times New Roman" w:hAnsi="Times New Roman" w:cs="Times New Roman"/>
                <w:color w:val="auto"/>
                <w:sz w:val="28"/>
                <w:szCs w:val="28"/>
              </w:rPr>
              <w:t>Мэрия города Магадана</w:t>
            </w:r>
          </w:p>
        </w:tc>
      </w:tr>
      <w:tr w:rsidR="00907A0D" w:rsidRPr="006F35FB" w14:paraId="7152A301" w14:textId="77777777" w:rsidTr="00076589">
        <w:trPr>
          <w:trHeight w:val="1049"/>
        </w:trPr>
        <w:tc>
          <w:tcPr>
            <w:tcW w:w="2694" w:type="dxa"/>
            <w:tcBorders>
              <w:top w:val="single" w:sz="4" w:space="0" w:color="auto"/>
              <w:left w:val="single" w:sz="4" w:space="0" w:color="auto"/>
              <w:bottom w:val="single" w:sz="4" w:space="0" w:color="auto"/>
              <w:right w:val="single" w:sz="4" w:space="0" w:color="auto"/>
            </w:tcBorders>
          </w:tcPr>
          <w:p w14:paraId="6849335E" w14:textId="77777777" w:rsidR="00907A0D" w:rsidRPr="006F35FB" w:rsidRDefault="00907A0D"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lastRenderedPageBreak/>
              <w:t xml:space="preserve">Разработчик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14:paraId="5B44969B" w14:textId="77777777" w:rsidR="00907A0D" w:rsidRPr="006F35FB" w:rsidRDefault="00907A0D" w:rsidP="00031B35">
            <w:pPr>
              <w:suppressAutoHyphens/>
              <w:snapToGrid w:val="0"/>
              <w:jc w:val="both"/>
              <w:rPr>
                <w:rFonts w:ascii="Times New Roman" w:hAnsi="Times New Roman" w:cs="Times New Roman"/>
                <w:sz w:val="28"/>
                <w:szCs w:val="28"/>
              </w:rPr>
            </w:pPr>
            <w:r w:rsidRPr="006F35FB">
              <w:rPr>
                <w:rFonts w:ascii="Times New Roman" w:eastAsia="Arial CYR" w:hAnsi="Times New Roman" w:cs="Times New Roman"/>
                <w:sz w:val="28"/>
                <w:szCs w:val="28"/>
              </w:rPr>
              <w:t>Департамент</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строительства,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архитектуры,</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технического</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и</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экологического</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контроля</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мэрии</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города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Магадана</w:t>
            </w:r>
          </w:p>
        </w:tc>
      </w:tr>
      <w:tr w:rsidR="00907A0D" w:rsidRPr="006F35FB" w14:paraId="325F23D6" w14:textId="77777777" w:rsidTr="00076589">
        <w:tc>
          <w:tcPr>
            <w:tcW w:w="2694" w:type="dxa"/>
            <w:tcBorders>
              <w:top w:val="single" w:sz="4" w:space="0" w:color="auto"/>
              <w:left w:val="single" w:sz="4" w:space="0" w:color="auto"/>
              <w:bottom w:val="single" w:sz="4" w:space="0" w:color="auto"/>
              <w:right w:val="single" w:sz="4" w:space="0" w:color="auto"/>
            </w:tcBorders>
          </w:tcPr>
          <w:p w14:paraId="0A445062" w14:textId="77777777" w:rsidR="00907A0D" w:rsidRPr="006F35FB" w:rsidRDefault="00907A0D"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 xml:space="preserve">Ответственный исполнитель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14:paraId="79CC6C2E" w14:textId="77777777" w:rsidR="00907A0D" w:rsidRPr="006F35FB" w:rsidRDefault="00907A0D" w:rsidP="00031B35">
            <w:pPr>
              <w:suppressAutoHyphens/>
              <w:snapToGrid w:val="0"/>
              <w:jc w:val="both"/>
              <w:rPr>
                <w:rFonts w:ascii="Times New Roman" w:hAnsi="Times New Roman" w:cs="Times New Roman"/>
                <w:sz w:val="28"/>
                <w:szCs w:val="28"/>
              </w:rPr>
            </w:pPr>
            <w:r w:rsidRPr="006F35FB">
              <w:rPr>
                <w:rFonts w:ascii="Times New Roman" w:eastAsia="Arial CYR" w:hAnsi="Times New Roman" w:cs="Times New Roman"/>
                <w:sz w:val="28"/>
                <w:szCs w:val="28"/>
              </w:rPr>
              <w:t>Департамент</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строительства,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архитектуры,</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технического</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и</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экологического</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контроля</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мэрии</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города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Магадана</w:t>
            </w:r>
          </w:p>
        </w:tc>
      </w:tr>
      <w:tr w:rsidR="00907A0D" w:rsidRPr="006F35FB" w14:paraId="44632AEF" w14:textId="77777777" w:rsidTr="00076589">
        <w:trPr>
          <w:trHeight w:val="3258"/>
        </w:trPr>
        <w:tc>
          <w:tcPr>
            <w:tcW w:w="2694" w:type="dxa"/>
            <w:tcBorders>
              <w:top w:val="single" w:sz="4" w:space="0" w:color="auto"/>
              <w:left w:val="single" w:sz="4" w:space="0" w:color="auto"/>
              <w:bottom w:val="single" w:sz="4" w:space="0" w:color="auto"/>
              <w:right w:val="single" w:sz="4" w:space="0" w:color="auto"/>
            </w:tcBorders>
          </w:tcPr>
          <w:p w14:paraId="06EE9DCA" w14:textId="77777777" w:rsidR="00907A0D" w:rsidRPr="006F35FB" w:rsidRDefault="00907A0D"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Исполнители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0B280815" w14:textId="7A27D690" w:rsidR="00755A9B" w:rsidRPr="006F35FB" w:rsidRDefault="008B02B3" w:rsidP="008B02B3">
            <w:pPr>
              <w:pStyle w:val="ad"/>
              <w:numPr>
                <w:ilvl w:val="0"/>
                <w:numId w:val="44"/>
              </w:numPr>
              <w:tabs>
                <w:tab w:val="left" w:pos="301"/>
              </w:tabs>
              <w:suppressAutoHyphens/>
              <w:ind w:left="0" w:firstLine="0"/>
              <w:jc w:val="both"/>
              <w:rPr>
                <w:rFonts w:ascii="Times New Roman" w:hAnsi="Times New Roman" w:cs="Times New Roman"/>
                <w:sz w:val="28"/>
                <w:szCs w:val="28"/>
              </w:rPr>
            </w:pPr>
            <w:r w:rsidRPr="006F35FB">
              <w:rPr>
                <w:rFonts w:ascii="Times New Roman" w:eastAsia="Arial CYR" w:hAnsi="Times New Roman" w:cs="Times New Roman"/>
                <w:sz w:val="28"/>
                <w:szCs w:val="28"/>
              </w:rPr>
              <w:t>Д</w:t>
            </w:r>
            <w:r w:rsidR="00755A9B" w:rsidRPr="006F35FB">
              <w:rPr>
                <w:rFonts w:ascii="Times New Roman" w:eastAsia="Arial CYR" w:hAnsi="Times New Roman" w:cs="Times New Roman"/>
                <w:sz w:val="28"/>
                <w:szCs w:val="28"/>
              </w:rPr>
              <w:t>епартамент</w:t>
            </w:r>
            <w:r w:rsidR="00755A9B" w:rsidRPr="006F35FB">
              <w:rPr>
                <w:rFonts w:ascii="Times New Roman" w:eastAsia="Times New Roman" w:hAnsi="Times New Roman" w:cs="Times New Roman"/>
                <w:sz w:val="28"/>
                <w:szCs w:val="28"/>
              </w:rPr>
              <w:t xml:space="preserve"> </w:t>
            </w:r>
            <w:r w:rsidR="00755A9B" w:rsidRPr="006F35FB">
              <w:rPr>
                <w:rFonts w:ascii="Times New Roman" w:hAnsi="Times New Roman" w:cs="Times New Roman"/>
                <w:sz w:val="28"/>
                <w:szCs w:val="28"/>
              </w:rPr>
              <w:t>строительства,</w:t>
            </w:r>
            <w:r w:rsidR="00755A9B" w:rsidRPr="006F35FB">
              <w:rPr>
                <w:rFonts w:ascii="Times New Roman" w:eastAsia="Times New Roman" w:hAnsi="Times New Roman" w:cs="Times New Roman"/>
                <w:sz w:val="28"/>
                <w:szCs w:val="28"/>
              </w:rPr>
              <w:t xml:space="preserve"> </w:t>
            </w:r>
            <w:r w:rsidR="00755A9B" w:rsidRPr="006F35FB">
              <w:rPr>
                <w:rFonts w:ascii="Times New Roman" w:hAnsi="Times New Roman" w:cs="Times New Roman"/>
                <w:sz w:val="28"/>
                <w:szCs w:val="28"/>
              </w:rPr>
              <w:t>архитектуры,</w:t>
            </w:r>
            <w:r w:rsidR="00755A9B" w:rsidRPr="006F35FB">
              <w:rPr>
                <w:rFonts w:ascii="Times New Roman" w:eastAsia="Times New Roman" w:hAnsi="Times New Roman" w:cs="Times New Roman"/>
                <w:sz w:val="28"/>
                <w:szCs w:val="28"/>
              </w:rPr>
              <w:t xml:space="preserve"> </w:t>
            </w:r>
            <w:r w:rsidR="00755A9B" w:rsidRPr="006F35FB">
              <w:rPr>
                <w:rFonts w:ascii="Times New Roman" w:hAnsi="Times New Roman" w:cs="Times New Roman"/>
                <w:sz w:val="28"/>
                <w:szCs w:val="28"/>
              </w:rPr>
              <w:t>технического</w:t>
            </w:r>
            <w:r w:rsidR="00755A9B" w:rsidRPr="006F35FB">
              <w:rPr>
                <w:rFonts w:ascii="Times New Roman" w:eastAsia="Times New Roman" w:hAnsi="Times New Roman" w:cs="Times New Roman"/>
                <w:sz w:val="28"/>
                <w:szCs w:val="28"/>
              </w:rPr>
              <w:t xml:space="preserve"> </w:t>
            </w:r>
            <w:r w:rsidR="00755A9B" w:rsidRPr="006F35FB">
              <w:rPr>
                <w:rFonts w:ascii="Times New Roman" w:hAnsi="Times New Roman" w:cs="Times New Roman"/>
                <w:sz w:val="28"/>
                <w:szCs w:val="28"/>
              </w:rPr>
              <w:t>и</w:t>
            </w:r>
            <w:r w:rsidR="00755A9B" w:rsidRPr="006F35FB">
              <w:rPr>
                <w:rFonts w:ascii="Times New Roman" w:eastAsia="Times New Roman" w:hAnsi="Times New Roman" w:cs="Times New Roman"/>
                <w:sz w:val="28"/>
                <w:szCs w:val="28"/>
              </w:rPr>
              <w:t xml:space="preserve"> </w:t>
            </w:r>
            <w:r w:rsidR="00755A9B" w:rsidRPr="006F35FB">
              <w:rPr>
                <w:rFonts w:ascii="Times New Roman" w:hAnsi="Times New Roman" w:cs="Times New Roman"/>
                <w:sz w:val="28"/>
                <w:szCs w:val="28"/>
              </w:rPr>
              <w:t>экологического</w:t>
            </w:r>
            <w:r w:rsidR="00755A9B" w:rsidRPr="006F35FB">
              <w:rPr>
                <w:rFonts w:ascii="Times New Roman" w:eastAsia="Times New Roman" w:hAnsi="Times New Roman" w:cs="Times New Roman"/>
                <w:sz w:val="28"/>
                <w:szCs w:val="28"/>
              </w:rPr>
              <w:t xml:space="preserve"> </w:t>
            </w:r>
            <w:r w:rsidR="00755A9B" w:rsidRPr="006F35FB">
              <w:rPr>
                <w:rFonts w:ascii="Times New Roman" w:hAnsi="Times New Roman" w:cs="Times New Roman"/>
                <w:sz w:val="28"/>
                <w:szCs w:val="28"/>
              </w:rPr>
              <w:t>контроля</w:t>
            </w:r>
            <w:r w:rsidR="00755A9B" w:rsidRPr="006F35FB">
              <w:rPr>
                <w:rFonts w:ascii="Times New Roman" w:eastAsia="Times New Roman" w:hAnsi="Times New Roman" w:cs="Times New Roman"/>
                <w:sz w:val="28"/>
                <w:szCs w:val="28"/>
              </w:rPr>
              <w:t xml:space="preserve"> </w:t>
            </w:r>
            <w:r w:rsidR="00755A9B" w:rsidRPr="006F35FB">
              <w:rPr>
                <w:rFonts w:ascii="Times New Roman" w:hAnsi="Times New Roman" w:cs="Times New Roman"/>
                <w:sz w:val="28"/>
                <w:szCs w:val="28"/>
              </w:rPr>
              <w:t>мэрии</w:t>
            </w:r>
            <w:r w:rsidR="00755A9B" w:rsidRPr="006F35FB">
              <w:rPr>
                <w:rFonts w:ascii="Times New Roman" w:eastAsia="Times New Roman" w:hAnsi="Times New Roman" w:cs="Times New Roman"/>
                <w:sz w:val="28"/>
                <w:szCs w:val="28"/>
              </w:rPr>
              <w:t xml:space="preserve"> </w:t>
            </w:r>
            <w:r w:rsidR="00755A9B" w:rsidRPr="006F35FB">
              <w:rPr>
                <w:rFonts w:ascii="Times New Roman" w:hAnsi="Times New Roman" w:cs="Times New Roman"/>
                <w:sz w:val="28"/>
                <w:szCs w:val="28"/>
              </w:rPr>
              <w:t>города</w:t>
            </w:r>
            <w:r w:rsidR="00755A9B" w:rsidRPr="006F35FB">
              <w:rPr>
                <w:rFonts w:ascii="Times New Roman" w:eastAsia="Times New Roman" w:hAnsi="Times New Roman" w:cs="Times New Roman"/>
                <w:sz w:val="28"/>
                <w:szCs w:val="28"/>
              </w:rPr>
              <w:t xml:space="preserve"> </w:t>
            </w:r>
            <w:r w:rsidR="00755A9B" w:rsidRPr="006F35FB">
              <w:rPr>
                <w:rFonts w:ascii="Times New Roman" w:hAnsi="Times New Roman" w:cs="Times New Roman"/>
                <w:sz w:val="28"/>
                <w:szCs w:val="28"/>
              </w:rPr>
              <w:t>Магадана (далее – ДСАТЭК)</w:t>
            </w:r>
            <w:r w:rsidR="0004567D" w:rsidRPr="006F35FB">
              <w:rPr>
                <w:rFonts w:ascii="Times New Roman" w:hAnsi="Times New Roman" w:cs="Times New Roman"/>
                <w:sz w:val="28"/>
                <w:szCs w:val="28"/>
              </w:rPr>
              <w:t>;</w:t>
            </w:r>
          </w:p>
          <w:p w14:paraId="19CABBDD" w14:textId="79E78CD2" w:rsidR="00907A0D" w:rsidRPr="006F35FB" w:rsidRDefault="00907A0D" w:rsidP="008B02B3">
            <w:pPr>
              <w:pStyle w:val="ad"/>
              <w:numPr>
                <w:ilvl w:val="0"/>
                <w:numId w:val="44"/>
              </w:numPr>
              <w:tabs>
                <w:tab w:val="left" w:pos="301"/>
              </w:tabs>
              <w:suppressAutoHyphens/>
              <w:ind w:left="0" w:firstLine="0"/>
              <w:jc w:val="both"/>
              <w:rPr>
                <w:rFonts w:ascii="Times New Roman" w:hAnsi="Times New Roman" w:cs="Times New Roman"/>
                <w:sz w:val="28"/>
                <w:szCs w:val="28"/>
              </w:rPr>
            </w:pPr>
            <w:r w:rsidRPr="006F35FB">
              <w:rPr>
                <w:rFonts w:ascii="Times New Roman" w:hAnsi="Times New Roman" w:cs="Times New Roman"/>
                <w:sz w:val="28"/>
                <w:szCs w:val="28"/>
              </w:rPr>
              <w:t>муниципальное</w:t>
            </w:r>
            <w:r w:rsidRPr="006F35FB">
              <w:rPr>
                <w:rFonts w:ascii="Times New Roman" w:eastAsia="Times New Roman" w:hAnsi="Times New Roman" w:cs="Times New Roman"/>
                <w:sz w:val="28"/>
                <w:szCs w:val="28"/>
              </w:rPr>
              <w:t xml:space="preserve"> </w:t>
            </w:r>
            <w:r w:rsidR="0032592F" w:rsidRPr="006F35FB">
              <w:rPr>
                <w:rFonts w:ascii="Times New Roman" w:hAnsi="Times New Roman" w:cs="Times New Roman"/>
                <w:sz w:val="28"/>
                <w:szCs w:val="28"/>
              </w:rPr>
              <w:t>казенное</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учреждение</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города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Магадана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«Комбинат зеленого хозяйства»</w:t>
            </w:r>
            <w:r w:rsidR="00B656D1" w:rsidRPr="006F35FB">
              <w:rPr>
                <w:rFonts w:ascii="Times New Roman" w:hAnsi="Times New Roman" w:cs="Times New Roman"/>
                <w:sz w:val="28"/>
                <w:szCs w:val="28"/>
              </w:rPr>
              <w:t xml:space="preserve"> (далее – МК</w:t>
            </w:r>
            <w:r w:rsidR="00CB06E4" w:rsidRPr="006F35FB">
              <w:rPr>
                <w:rFonts w:ascii="Times New Roman" w:hAnsi="Times New Roman" w:cs="Times New Roman"/>
                <w:sz w:val="28"/>
                <w:szCs w:val="28"/>
              </w:rPr>
              <w:t>У «КЗХ»)</w:t>
            </w:r>
            <w:r w:rsidR="0004567D" w:rsidRPr="006F35FB">
              <w:rPr>
                <w:rFonts w:ascii="Times New Roman" w:hAnsi="Times New Roman" w:cs="Times New Roman"/>
                <w:sz w:val="28"/>
                <w:szCs w:val="28"/>
              </w:rPr>
              <w:t>;</w:t>
            </w:r>
          </w:p>
          <w:p w14:paraId="1195C389" w14:textId="77777777" w:rsidR="00907A0D" w:rsidRPr="006F35FB" w:rsidRDefault="00907A0D" w:rsidP="008B02B3">
            <w:pPr>
              <w:pStyle w:val="ad"/>
              <w:numPr>
                <w:ilvl w:val="0"/>
                <w:numId w:val="44"/>
              </w:numPr>
              <w:tabs>
                <w:tab w:val="left" w:pos="301"/>
              </w:tabs>
              <w:suppressAutoHyphens/>
              <w:ind w:left="0" w:firstLine="0"/>
              <w:jc w:val="both"/>
              <w:rPr>
                <w:rFonts w:ascii="Times New Roman" w:hAnsi="Times New Roman" w:cs="Times New Roman"/>
                <w:sz w:val="28"/>
                <w:szCs w:val="28"/>
              </w:rPr>
            </w:pPr>
            <w:r w:rsidRPr="006F35FB">
              <w:rPr>
                <w:rFonts w:ascii="Times New Roman" w:hAnsi="Times New Roman" w:cs="Times New Roman"/>
                <w:sz w:val="28"/>
                <w:szCs w:val="28"/>
              </w:rPr>
              <w:t>муниципальное</w:t>
            </w:r>
            <w:r w:rsidRPr="006F35FB">
              <w:rPr>
                <w:rFonts w:ascii="Times New Roman" w:eastAsia="Times New Roman" w:hAnsi="Times New Roman" w:cs="Times New Roman"/>
                <w:sz w:val="28"/>
                <w:szCs w:val="28"/>
              </w:rPr>
              <w:t xml:space="preserve"> </w:t>
            </w:r>
            <w:r w:rsidR="00191C4C" w:rsidRPr="006F35FB">
              <w:rPr>
                <w:rFonts w:ascii="Times New Roman" w:hAnsi="Times New Roman" w:cs="Times New Roman"/>
                <w:sz w:val="28"/>
                <w:szCs w:val="28"/>
              </w:rPr>
              <w:t>казенное</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учреждение</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города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Магадана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«ГЭЛУД»</w:t>
            </w:r>
            <w:r w:rsidR="00CB06E4" w:rsidRPr="006F35FB">
              <w:rPr>
                <w:rFonts w:ascii="Times New Roman" w:hAnsi="Times New Roman" w:cs="Times New Roman"/>
                <w:sz w:val="28"/>
                <w:szCs w:val="28"/>
              </w:rPr>
              <w:t xml:space="preserve"> (далее – МКУ «ГЭЛУД</w:t>
            </w:r>
            <w:r w:rsidR="007629BF" w:rsidRPr="006F35FB">
              <w:rPr>
                <w:rFonts w:ascii="Times New Roman" w:hAnsi="Times New Roman" w:cs="Times New Roman"/>
                <w:sz w:val="28"/>
                <w:szCs w:val="28"/>
              </w:rPr>
              <w:t>»</w:t>
            </w:r>
            <w:r w:rsidR="00CB06E4" w:rsidRPr="006F35FB">
              <w:rPr>
                <w:rFonts w:ascii="Times New Roman" w:hAnsi="Times New Roman" w:cs="Times New Roman"/>
                <w:sz w:val="28"/>
                <w:szCs w:val="28"/>
              </w:rPr>
              <w:t>)</w:t>
            </w:r>
            <w:r w:rsidR="0004567D" w:rsidRPr="006F35FB">
              <w:rPr>
                <w:rFonts w:ascii="Times New Roman" w:hAnsi="Times New Roman" w:cs="Times New Roman"/>
                <w:sz w:val="28"/>
                <w:szCs w:val="28"/>
              </w:rPr>
              <w:t>;</w:t>
            </w:r>
          </w:p>
          <w:p w14:paraId="397B25BA" w14:textId="0E2D2D3D" w:rsidR="00907A0D" w:rsidRPr="006F35FB" w:rsidRDefault="00907A0D" w:rsidP="008B02B3">
            <w:pPr>
              <w:pStyle w:val="ad"/>
              <w:numPr>
                <w:ilvl w:val="0"/>
                <w:numId w:val="44"/>
              </w:numPr>
              <w:tabs>
                <w:tab w:val="left" w:pos="301"/>
              </w:tabs>
              <w:suppressAutoHyphens/>
              <w:ind w:left="0" w:firstLine="0"/>
              <w:jc w:val="both"/>
              <w:rPr>
                <w:rFonts w:ascii="Times New Roman" w:hAnsi="Times New Roman" w:cs="Times New Roman"/>
                <w:sz w:val="28"/>
                <w:szCs w:val="28"/>
              </w:rPr>
            </w:pPr>
            <w:r w:rsidRPr="006F35FB">
              <w:rPr>
                <w:rFonts w:ascii="Times New Roman" w:hAnsi="Times New Roman" w:cs="Times New Roman"/>
                <w:sz w:val="28"/>
                <w:szCs w:val="28"/>
              </w:rPr>
              <w:t>муниципальное</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бюджетное</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учреждение</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города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Магадана</w:t>
            </w:r>
            <w:r w:rsidRPr="006F35FB">
              <w:rPr>
                <w:rFonts w:ascii="Times New Roman" w:eastAsia="Times New Roman" w:hAnsi="Times New Roman" w:cs="Times New Roman"/>
                <w:sz w:val="28"/>
                <w:szCs w:val="28"/>
              </w:rPr>
              <w:t xml:space="preserve"> </w:t>
            </w:r>
            <w:r w:rsidR="0004567D" w:rsidRPr="006F35FB">
              <w:rPr>
                <w:rFonts w:ascii="Times New Roman" w:hAnsi="Times New Roman" w:cs="Times New Roman"/>
                <w:sz w:val="28"/>
                <w:szCs w:val="28"/>
              </w:rPr>
              <w:t xml:space="preserve">«Горсвет» (далее – </w:t>
            </w:r>
            <w:r w:rsidR="00CB06E4" w:rsidRPr="006F35FB">
              <w:rPr>
                <w:rFonts w:ascii="Times New Roman" w:hAnsi="Times New Roman" w:cs="Times New Roman"/>
                <w:sz w:val="28"/>
                <w:szCs w:val="28"/>
              </w:rPr>
              <w:t>МБУ</w:t>
            </w:r>
            <w:r w:rsidR="00CB06E4" w:rsidRPr="006F35FB">
              <w:rPr>
                <w:rFonts w:ascii="Times New Roman" w:eastAsia="Times New Roman" w:hAnsi="Times New Roman" w:cs="Times New Roman"/>
                <w:sz w:val="28"/>
                <w:szCs w:val="28"/>
              </w:rPr>
              <w:t xml:space="preserve"> </w:t>
            </w:r>
            <w:r w:rsidR="00CB06E4" w:rsidRPr="006F35FB">
              <w:rPr>
                <w:rFonts w:ascii="Times New Roman" w:hAnsi="Times New Roman" w:cs="Times New Roman"/>
                <w:sz w:val="28"/>
                <w:szCs w:val="28"/>
              </w:rPr>
              <w:t>«Горсвет»)</w:t>
            </w:r>
          </w:p>
        </w:tc>
      </w:tr>
      <w:tr w:rsidR="00907A0D" w:rsidRPr="006F35FB" w14:paraId="6C5C2778" w14:textId="77777777" w:rsidTr="00076589">
        <w:tc>
          <w:tcPr>
            <w:tcW w:w="2694" w:type="dxa"/>
            <w:tcBorders>
              <w:top w:val="single" w:sz="4" w:space="0" w:color="auto"/>
              <w:left w:val="single" w:sz="4" w:space="0" w:color="auto"/>
              <w:bottom w:val="single" w:sz="4" w:space="0" w:color="auto"/>
              <w:right w:val="single" w:sz="4" w:space="0" w:color="auto"/>
            </w:tcBorders>
          </w:tcPr>
          <w:p w14:paraId="2B72EEEA" w14:textId="77777777" w:rsidR="00907A0D" w:rsidRPr="006F35FB" w:rsidRDefault="00907A0D"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Цели и задачи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7344438C" w14:textId="45C6B44E" w:rsidR="00907A0D" w:rsidRPr="006F35FB" w:rsidRDefault="0004567D" w:rsidP="00031B35">
            <w:pPr>
              <w:pStyle w:val="ConsPlusNormal"/>
              <w:jc w:val="both"/>
              <w:rPr>
                <w:rFonts w:ascii="Times New Roman" w:hAnsi="Times New Roman" w:cs="Times New Roman"/>
                <w:sz w:val="28"/>
                <w:szCs w:val="28"/>
              </w:rPr>
            </w:pPr>
            <w:r w:rsidRPr="006F35FB">
              <w:rPr>
                <w:rFonts w:ascii="Times New Roman" w:hAnsi="Times New Roman" w:cs="Times New Roman"/>
                <w:sz w:val="28"/>
                <w:szCs w:val="28"/>
              </w:rPr>
              <w:t xml:space="preserve">Цель Программы – </w:t>
            </w:r>
            <w:r w:rsidR="00907A0D" w:rsidRPr="006F35FB">
              <w:rPr>
                <w:rFonts w:ascii="Times New Roman" w:hAnsi="Times New Roman" w:cs="Times New Roman"/>
                <w:sz w:val="28"/>
                <w:szCs w:val="28"/>
              </w:rPr>
              <w:t>обеспечение и повышение комфортности условий проживания граждан</w:t>
            </w:r>
            <w:r w:rsidR="00A14779" w:rsidRPr="006F35FB">
              <w:rPr>
                <w:rFonts w:ascii="Times New Roman" w:hAnsi="Times New Roman" w:cs="Times New Roman"/>
                <w:sz w:val="28"/>
                <w:szCs w:val="28"/>
              </w:rPr>
              <w:t xml:space="preserve"> в дворовых территориях муниципального образования «Город Магадан»</w:t>
            </w:r>
          </w:p>
          <w:p w14:paraId="1CE04913" w14:textId="77777777" w:rsidR="00907A0D" w:rsidRPr="006F35FB" w:rsidRDefault="00907A0D" w:rsidP="00031B35">
            <w:pPr>
              <w:pStyle w:val="ConsPlusNormal"/>
              <w:jc w:val="both"/>
              <w:rPr>
                <w:rFonts w:ascii="Times New Roman" w:hAnsi="Times New Roman" w:cs="Times New Roman"/>
                <w:sz w:val="28"/>
                <w:szCs w:val="28"/>
              </w:rPr>
            </w:pPr>
            <w:r w:rsidRPr="006F35FB">
              <w:rPr>
                <w:rFonts w:ascii="Times New Roman" w:hAnsi="Times New Roman" w:cs="Times New Roman"/>
                <w:sz w:val="28"/>
                <w:szCs w:val="28"/>
              </w:rPr>
              <w:t>Задачи Программы:</w:t>
            </w:r>
          </w:p>
          <w:p w14:paraId="63601114" w14:textId="0BBC8395" w:rsidR="00907A0D" w:rsidRPr="006F35FB" w:rsidRDefault="00907A0D" w:rsidP="00031B35">
            <w:pPr>
              <w:pStyle w:val="ConsPlusNormal"/>
              <w:numPr>
                <w:ilvl w:val="0"/>
                <w:numId w:val="45"/>
              </w:numPr>
              <w:ind w:left="19" w:firstLine="341"/>
              <w:jc w:val="both"/>
              <w:rPr>
                <w:rFonts w:ascii="Times New Roman" w:hAnsi="Times New Roman" w:cs="Times New Roman"/>
                <w:sz w:val="28"/>
                <w:szCs w:val="28"/>
              </w:rPr>
            </w:pPr>
            <w:r w:rsidRPr="006F35FB">
              <w:rPr>
                <w:rFonts w:ascii="Times New Roman" w:hAnsi="Times New Roman" w:cs="Times New Roman"/>
                <w:sz w:val="28"/>
                <w:szCs w:val="28"/>
              </w:rPr>
              <w:t>создание условий для благополучной эксплуатации многоквартирных жилых домов и прилегающ</w:t>
            </w:r>
            <w:r w:rsidR="00CE44C9" w:rsidRPr="006F35FB">
              <w:rPr>
                <w:rFonts w:ascii="Times New Roman" w:hAnsi="Times New Roman" w:cs="Times New Roman"/>
                <w:sz w:val="28"/>
                <w:szCs w:val="28"/>
              </w:rPr>
              <w:t>их</w:t>
            </w:r>
            <w:r w:rsidRPr="006F35FB">
              <w:rPr>
                <w:rFonts w:ascii="Times New Roman" w:hAnsi="Times New Roman" w:cs="Times New Roman"/>
                <w:sz w:val="28"/>
                <w:szCs w:val="28"/>
              </w:rPr>
              <w:t xml:space="preserve"> территори</w:t>
            </w:r>
            <w:r w:rsidR="00CE44C9" w:rsidRPr="006F35FB">
              <w:rPr>
                <w:rFonts w:ascii="Times New Roman" w:hAnsi="Times New Roman" w:cs="Times New Roman"/>
                <w:sz w:val="28"/>
                <w:szCs w:val="28"/>
              </w:rPr>
              <w:t>й</w:t>
            </w:r>
            <w:r w:rsidRPr="006F35FB">
              <w:rPr>
                <w:rFonts w:ascii="Times New Roman" w:hAnsi="Times New Roman" w:cs="Times New Roman"/>
                <w:sz w:val="28"/>
                <w:szCs w:val="28"/>
              </w:rPr>
              <w:t>;</w:t>
            </w:r>
          </w:p>
          <w:p w14:paraId="777C086D" w14:textId="3EE64C6E" w:rsidR="00907A0D" w:rsidRPr="006F35FB" w:rsidRDefault="00907A0D" w:rsidP="00031B35">
            <w:pPr>
              <w:pStyle w:val="ad"/>
              <w:numPr>
                <w:ilvl w:val="0"/>
                <w:numId w:val="45"/>
              </w:numPr>
              <w:suppressAutoHyphens/>
              <w:ind w:left="19" w:firstLine="341"/>
              <w:jc w:val="both"/>
              <w:rPr>
                <w:rFonts w:ascii="Times New Roman" w:hAnsi="Times New Roman" w:cs="Times New Roman"/>
                <w:sz w:val="28"/>
                <w:szCs w:val="28"/>
              </w:rPr>
            </w:pPr>
            <w:r w:rsidRPr="006F35FB">
              <w:rPr>
                <w:rFonts w:ascii="Times New Roman" w:hAnsi="Times New Roman" w:cs="Times New Roman"/>
                <w:sz w:val="28"/>
                <w:szCs w:val="28"/>
              </w:rPr>
              <w:t>создание, поддержание и улучшение эстетического состояния дворов и территорий социальн</w:t>
            </w:r>
            <w:r w:rsidR="00BA35AB" w:rsidRPr="006F35FB">
              <w:rPr>
                <w:rFonts w:ascii="Times New Roman" w:hAnsi="Times New Roman" w:cs="Times New Roman"/>
                <w:sz w:val="28"/>
                <w:szCs w:val="28"/>
              </w:rPr>
              <w:t>о значимых объектов, озеленение</w:t>
            </w:r>
          </w:p>
        </w:tc>
      </w:tr>
      <w:tr w:rsidR="00570496" w:rsidRPr="006F35FB" w14:paraId="27AD85F1" w14:textId="77777777" w:rsidTr="00076589">
        <w:tc>
          <w:tcPr>
            <w:tcW w:w="2694" w:type="dxa"/>
            <w:tcBorders>
              <w:top w:val="single" w:sz="4" w:space="0" w:color="auto"/>
              <w:left w:val="single" w:sz="4" w:space="0" w:color="auto"/>
              <w:bottom w:val="single" w:sz="4" w:space="0" w:color="auto"/>
              <w:right w:val="single" w:sz="4" w:space="0" w:color="auto"/>
            </w:tcBorders>
          </w:tcPr>
          <w:p w14:paraId="266319C3" w14:textId="77777777" w:rsidR="00570496" w:rsidRPr="006F35FB" w:rsidRDefault="00570496"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Объемы и источники финансирования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42E0085C" w14:textId="240EEFDB" w:rsidR="00570496" w:rsidRPr="006F35FB" w:rsidRDefault="00570496" w:rsidP="00031B35">
            <w:pPr>
              <w:pStyle w:val="ConsPlusNormal"/>
              <w:jc w:val="both"/>
              <w:rPr>
                <w:rFonts w:ascii="Times New Roman" w:hAnsi="Times New Roman" w:cs="Times New Roman"/>
                <w:sz w:val="28"/>
                <w:szCs w:val="28"/>
              </w:rPr>
            </w:pPr>
            <w:r w:rsidRPr="006F35FB">
              <w:rPr>
                <w:rFonts w:ascii="Times New Roman" w:hAnsi="Times New Roman" w:cs="Times New Roman"/>
                <w:sz w:val="28"/>
                <w:szCs w:val="28"/>
              </w:rPr>
              <w:t xml:space="preserve">Общий объем финансирования Программы составляет </w:t>
            </w:r>
            <w:r w:rsidR="001E77A9" w:rsidRPr="006F35FB">
              <w:rPr>
                <w:rFonts w:ascii="Times New Roman" w:hAnsi="Times New Roman" w:cs="Times New Roman"/>
                <w:sz w:val="28"/>
                <w:szCs w:val="28"/>
              </w:rPr>
              <w:t>394</w:t>
            </w:r>
            <w:r w:rsidR="0004567D" w:rsidRPr="006F35FB">
              <w:rPr>
                <w:rFonts w:ascii="Times New Roman" w:hAnsi="Times New Roman" w:cs="Times New Roman"/>
                <w:sz w:val="28"/>
                <w:szCs w:val="28"/>
              </w:rPr>
              <w:t> </w:t>
            </w:r>
            <w:r w:rsidR="001E77A9" w:rsidRPr="006F35FB">
              <w:rPr>
                <w:rFonts w:ascii="Times New Roman" w:hAnsi="Times New Roman" w:cs="Times New Roman"/>
                <w:sz w:val="28"/>
                <w:szCs w:val="28"/>
              </w:rPr>
              <w:t>923,501 тыс. рублей</w:t>
            </w:r>
            <w:r w:rsidR="00207F24" w:rsidRPr="006F35FB">
              <w:rPr>
                <w:rFonts w:ascii="Times New Roman" w:hAnsi="Times New Roman" w:cs="Times New Roman"/>
                <w:sz w:val="28"/>
                <w:szCs w:val="28"/>
              </w:rPr>
              <w:t xml:space="preserve"> за счет средств</w:t>
            </w:r>
            <w:r w:rsidR="00D93666" w:rsidRPr="006F35FB">
              <w:rPr>
                <w:rFonts w:ascii="Times New Roman" w:hAnsi="Times New Roman" w:cs="Times New Roman"/>
                <w:sz w:val="28"/>
                <w:szCs w:val="28"/>
              </w:rPr>
              <w:t xml:space="preserve"> бюджета </w:t>
            </w:r>
            <w:r w:rsidR="00207F24" w:rsidRPr="006F35FB">
              <w:rPr>
                <w:rFonts w:ascii="Times New Roman" w:hAnsi="Times New Roman" w:cs="Times New Roman"/>
                <w:sz w:val="28"/>
                <w:szCs w:val="28"/>
              </w:rPr>
              <w:t>муниципального образования «Город Магадан»</w:t>
            </w:r>
          </w:p>
        </w:tc>
      </w:tr>
      <w:tr w:rsidR="00570496" w:rsidRPr="006F35FB" w14:paraId="336C0D83" w14:textId="77777777" w:rsidTr="00076589">
        <w:tc>
          <w:tcPr>
            <w:tcW w:w="2694" w:type="dxa"/>
            <w:tcBorders>
              <w:top w:val="single" w:sz="4" w:space="0" w:color="auto"/>
              <w:left w:val="single" w:sz="4" w:space="0" w:color="auto"/>
              <w:bottom w:val="single" w:sz="4" w:space="0" w:color="auto"/>
              <w:right w:val="single" w:sz="4" w:space="0" w:color="auto"/>
            </w:tcBorders>
          </w:tcPr>
          <w:p w14:paraId="46F84432" w14:textId="77777777" w:rsidR="00570496" w:rsidRPr="006F35FB" w:rsidRDefault="00570496"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3D5CFD3E" w14:textId="77777777" w:rsidR="00570496" w:rsidRPr="006F35FB" w:rsidRDefault="00570496" w:rsidP="00031B35">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Arial CYR" w:hAnsi="Times New Roman" w:cs="Times New Roman"/>
                <w:color w:val="auto"/>
                <w:sz w:val="28"/>
                <w:szCs w:val="28"/>
              </w:rPr>
              <w:t>2025-2027</w:t>
            </w:r>
            <w:r w:rsidRPr="006F35FB">
              <w:rPr>
                <w:rFonts w:ascii="Times New Roman" w:eastAsia="Times New Roman" w:hAnsi="Times New Roman" w:cs="Times New Roman"/>
                <w:color w:val="auto"/>
                <w:sz w:val="28"/>
                <w:szCs w:val="28"/>
              </w:rPr>
              <w:t xml:space="preserve"> </w:t>
            </w:r>
            <w:r w:rsidRPr="006F35FB">
              <w:rPr>
                <w:rFonts w:ascii="Times New Roman" w:hAnsi="Times New Roman" w:cs="Times New Roman"/>
                <w:color w:val="auto"/>
                <w:sz w:val="28"/>
                <w:szCs w:val="28"/>
              </w:rPr>
              <w:t>годы</w:t>
            </w:r>
          </w:p>
        </w:tc>
      </w:tr>
      <w:tr w:rsidR="00570496" w:rsidRPr="006F35FB" w14:paraId="138C52E2" w14:textId="77777777" w:rsidTr="00076589">
        <w:tc>
          <w:tcPr>
            <w:tcW w:w="2694" w:type="dxa"/>
            <w:tcBorders>
              <w:top w:val="single" w:sz="4" w:space="0" w:color="auto"/>
              <w:left w:val="single" w:sz="4" w:space="0" w:color="auto"/>
              <w:bottom w:val="single" w:sz="4" w:space="0" w:color="auto"/>
              <w:right w:val="single" w:sz="4" w:space="0" w:color="auto"/>
            </w:tcBorders>
          </w:tcPr>
          <w:p w14:paraId="534F3A33" w14:textId="77777777" w:rsidR="00570496" w:rsidRPr="006F35FB" w:rsidRDefault="00570496"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 xml:space="preserve">Ожидаемый конечный результат реализации муниципальной </w:t>
            </w:r>
            <w:r w:rsidRPr="006F35FB">
              <w:rPr>
                <w:rFonts w:ascii="Times New Roman" w:eastAsiaTheme="minorHAnsi" w:hAnsi="Times New Roman" w:cs="Times New Roman"/>
                <w:color w:val="auto"/>
                <w:sz w:val="28"/>
                <w:szCs w:val="28"/>
                <w:lang w:eastAsia="en-US"/>
              </w:rPr>
              <w:lastRenderedPageBreak/>
              <w:t>программы</w:t>
            </w:r>
          </w:p>
        </w:tc>
        <w:tc>
          <w:tcPr>
            <w:tcW w:w="6662" w:type="dxa"/>
            <w:tcBorders>
              <w:top w:val="single" w:sz="4" w:space="0" w:color="auto"/>
              <w:left w:val="single" w:sz="4" w:space="0" w:color="auto"/>
              <w:bottom w:val="single" w:sz="4" w:space="0" w:color="auto"/>
              <w:right w:val="single" w:sz="4" w:space="0" w:color="auto"/>
            </w:tcBorders>
          </w:tcPr>
          <w:p w14:paraId="217887AD" w14:textId="77777777" w:rsidR="00B1466D" w:rsidRPr="006F35FB" w:rsidRDefault="00125667" w:rsidP="00031B35">
            <w:pPr>
              <w:pStyle w:val="ConsPlusNormal"/>
              <w:jc w:val="both"/>
              <w:rPr>
                <w:rFonts w:ascii="Times New Roman" w:hAnsi="Times New Roman" w:cs="Times New Roman"/>
                <w:sz w:val="28"/>
                <w:szCs w:val="28"/>
              </w:rPr>
            </w:pPr>
            <w:r w:rsidRPr="006F35FB">
              <w:rPr>
                <w:rFonts w:ascii="Times New Roman" w:hAnsi="Times New Roman" w:cs="Times New Roman"/>
                <w:sz w:val="28"/>
                <w:szCs w:val="28"/>
              </w:rPr>
              <w:lastRenderedPageBreak/>
              <w:t>Количество установленных опор и светильников наружного освещения –</w:t>
            </w:r>
            <w:r w:rsidR="0004567D" w:rsidRPr="006F35FB">
              <w:rPr>
                <w:rFonts w:ascii="Times New Roman" w:hAnsi="Times New Roman" w:cs="Times New Roman"/>
                <w:sz w:val="28"/>
                <w:szCs w:val="28"/>
              </w:rPr>
              <w:t xml:space="preserve"> </w:t>
            </w:r>
            <w:r w:rsidR="00DE4F9C" w:rsidRPr="006F35FB">
              <w:rPr>
                <w:rFonts w:ascii="Times New Roman" w:hAnsi="Times New Roman" w:cs="Times New Roman"/>
                <w:sz w:val="28"/>
                <w:szCs w:val="28"/>
              </w:rPr>
              <w:t xml:space="preserve">120 </w:t>
            </w:r>
            <w:r w:rsidR="002B3363" w:rsidRPr="006F35FB">
              <w:rPr>
                <w:rFonts w:ascii="Times New Roman" w:hAnsi="Times New Roman" w:cs="Times New Roman"/>
                <w:sz w:val="28"/>
                <w:szCs w:val="28"/>
              </w:rPr>
              <w:t>ед.</w:t>
            </w:r>
            <w:r w:rsidR="00DE4F9C" w:rsidRPr="006F35FB">
              <w:rPr>
                <w:rFonts w:ascii="Times New Roman" w:hAnsi="Times New Roman" w:cs="Times New Roman"/>
                <w:sz w:val="28"/>
                <w:szCs w:val="28"/>
              </w:rPr>
              <w:t>;</w:t>
            </w:r>
          </w:p>
          <w:p w14:paraId="27F9C6D3" w14:textId="77777777" w:rsidR="00125667" w:rsidRPr="006F35FB" w:rsidRDefault="00125667" w:rsidP="00031B35">
            <w:pPr>
              <w:pStyle w:val="ConsPlusNormal"/>
              <w:jc w:val="both"/>
              <w:rPr>
                <w:rFonts w:ascii="Times New Roman" w:hAnsi="Times New Roman" w:cs="Times New Roman"/>
                <w:sz w:val="28"/>
                <w:szCs w:val="28"/>
              </w:rPr>
            </w:pPr>
            <w:r w:rsidRPr="006F35FB">
              <w:rPr>
                <w:rFonts w:ascii="Times New Roman" w:hAnsi="Times New Roman" w:cs="Times New Roman"/>
                <w:sz w:val="28"/>
                <w:szCs w:val="28"/>
              </w:rPr>
              <w:t>Площадь заасфальтированных внутридворовых проездов и пешеходных дорог –</w:t>
            </w:r>
            <w:r w:rsidR="00DE4F9C" w:rsidRPr="006F35FB">
              <w:rPr>
                <w:rFonts w:ascii="Times New Roman" w:hAnsi="Times New Roman" w:cs="Times New Roman"/>
                <w:sz w:val="28"/>
                <w:szCs w:val="28"/>
              </w:rPr>
              <w:t xml:space="preserve"> 9 000 кв.</w:t>
            </w:r>
            <w:r w:rsidR="0004567D" w:rsidRPr="006F35FB">
              <w:rPr>
                <w:rFonts w:ascii="Times New Roman" w:hAnsi="Times New Roman" w:cs="Times New Roman"/>
                <w:sz w:val="28"/>
                <w:szCs w:val="28"/>
              </w:rPr>
              <w:t> </w:t>
            </w:r>
            <w:r w:rsidR="00DE4F9C" w:rsidRPr="006F35FB">
              <w:rPr>
                <w:rFonts w:ascii="Times New Roman" w:hAnsi="Times New Roman" w:cs="Times New Roman"/>
                <w:sz w:val="28"/>
                <w:szCs w:val="28"/>
              </w:rPr>
              <w:t>м</w:t>
            </w:r>
            <w:r w:rsidR="0004567D" w:rsidRPr="006F35FB">
              <w:rPr>
                <w:rFonts w:ascii="Times New Roman" w:hAnsi="Times New Roman" w:cs="Times New Roman"/>
                <w:sz w:val="28"/>
                <w:szCs w:val="28"/>
              </w:rPr>
              <w:t>;</w:t>
            </w:r>
          </w:p>
          <w:p w14:paraId="344D515D" w14:textId="77777777" w:rsidR="00125667" w:rsidRPr="006F35FB" w:rsidRDefault="00125667" w:rsidP="00031B35">
            <w:pPr>
              <w:pStyle w:val="ConsPlusNormal"/>
              <w:jc w:val="both"/>
              <w:rPr>
                <w:rFonts w:ascii="Times New Roman" w:eastAsia="Arial CYR" w:hAnsi="Times New Roman" w:cs="Times New Roman"/>
                <w:color w:val="FF0000"/>
                <w:sz w:val="28"/>
                <w:szCs w:val="28"/>
              </w:rPr>
            </w:pPr>
            <w:r w:rsidRPr="006F35FB">
              <w:rPr>
                <w:rFonts w:ascii="Times New Roman" w:hAnsi="Times New Roman" w:cs="Times New Roman"/>
                <w:sz w:val="28"/>
                <w:szCs w:val="28"/>
              </w:rPr>
              <w:lastRenderedPageBreak/>
              <w:t xml:space="preserve">Количество высаженных деревьев и кустарника – </w:t>
            </w:r>
            <w:r w:rsidR="00DE4F9C" w:rsidRPr="006F35FB">
              <w:rPr>
                <w:rFonts w:ascii="Times New Roman" w:hAnsi="Times New Roman" w:cs="Times New Roman"/>
                <w:sz w:val="28"/>
                <w:szCs w:val="28"/>
              </w:rPr>
              <w:t>2 100 кв.</w:t>
            </w:r>
            <w:r w:rsidR="0004567D" w:rsidRPr="006F35FB">
              <w:rPr>
                <w:rFonts w:ascii="Times New Roman" w:hAnsi="Times New Roman" w:cs="Times New Roman"/>
                <w:sz w:val="28"/>
                <w:szCs w:val="28"/>
              </w:rPr>
              <w:t xml:space="preserve"> </w:t>
            </w:r>
            <w:r w:rsidR="00DE4F9C" w:rsidRPr="006F35FB">
              <w:rPr>
                <w:rFonts w:ascii="Times New Roman" w:hAnsi="Times New Roman" w:cs="Times New Roman"/>
                <w:sz w:val="28"/>
                <w:szCs w:val="28"/>
              </w:rPr>
              <w:t>м;</w:t>
            </w:r>
          </w:p>
          <w:p w14:paraId="153725EB" w14:textId="77777777" w:rsidR="00125667" w:rsidRPr="006F35FB" w:rsidRDefault="00125667" w:rsidP="00031B35">
            <w:pPr>
              <w:suppressAutoHyphens/>
              <w:autoSpaceDE w:val="0"/>
              <w:snapToGrid w:val="0"/>
              <w:jc w:val="both"/>
              <w:rPr>
                <w:rFonts w:ascii="Times New Roman" w:hAnsi="Times New Roman" w:cs="Times New Roman"/>
                <w:sz w:val="28"/>
                <w:szCs w:val="28"/>
              </w:rPr>
            </w:pPr>
            <w:r w:rsidRPr="006F35FB">
              <w:rPr>
                <w:rFonts w:ascii="Times New Roman" w:hAnsi="Times New Roman" w:cs="Times New Roman"/>
                <w:sz w:val="28"/>
                <w:szCs w:val="28"/>
              </w:rPr>
              <w:t>Количество установленных ДИК, МАФ, ограждения, информационных щитов –</w:t>
            </w:r>
            <w:r w:rsidR="00DE4F9C" w:rsidRPr="006F35FB">
              <w:rPr>
                <w:rFonts w:ascii="Times New Roman" w:hAnsi="Times New Roman" w:cs="Times New Roman"/>
                <w:sz w:val="28"/>
                <w:szCs w:val="28"/>
              </w:rPr>
              <w:t xml:space="preserve"> 1 545 ед.</w:t>
            </w:r>
            <w:r w:rsidR="0014557A" w:rsidRPr="006F35FB">
              <w:rPr>
                <w:rFonts w:ascii="Times New Roman" w:hAnsi="Times New Roman" w:cs="Times New Roman"/>
                <w:sz w:val="28"/>
                <w:szCs w:val="28"/>
              </w:rPr>
              <w:t>;</w:t>
            </w:r>
          </w:p>
          <w:p w14:paraId="7FB666A2" w14:textId="2BDC71DB" w:rsidR="0014557A" w:rsidRPr="006F35FB" w:rsidRDefault="0014557A" w:rsidP="00031B35">
            <w:pPr>
              <w:jc w:val="both"/>
              <w:rPr>
                <w:rFonts w:ascii="Times New Roman" w:eastAsia="Arial CYR" w:hAnsi="Times New Roman" w:cs="Times New Roman"/>
                <w:color w:val="FF0000"/>
                <w:sz w:val="28"/>
                <w:szCs w:val="28"/>
              </w:rPr>
            </w:pPr>
            <w:r w:rsidRPr="006F35FB">
              <w:rPr>
                <w:rFonts w:ascii="Times New Roman" w:hAnsi="Times New Roman" w:cs="Times New Roman"/>
                <w:sz w:val="28"/>
                <w:szCs w:val="28"/>
              </w:rPr>
              <w:t xml:space="preserve">Комплексное благоустройство дворовых территорий – 3 </w:t>
            </w:r>
            <w:r w:rsidR="00076589" w:rsidRPr="006F35FB">
              <w:rPr>
                <w:rFonts w:ascii="Times New Roman" w:hAnsi="Times New Roman" w:cs="Times New Roman"/>
                <w:sz w:val="28"/>
                <w:szCs w:val="28"/>
              </w:rPr>
              <w:t>объекта</w:t>
            </w:r>
          </w:p>
        </w:tc>
      </w:tr>
      <w:tr w:rsidR="00570496" w:rsidRPr="006F35FB" w14:paraId="19CF92C7" w14:textId="77777777" w:rsidTr="00076589">
        <w:tc>
          <w:tcPr>
            <w:tcW w:w="2694" w:type="dxa"/>
            <w:tcBorders>
              <w:top w:val="single" w:sz="4" w:space="0" w:color="auto"/>
              <w:left w:val="single" w:sz="4" w:space="0" w:color="auto"/>
              <w:bottom w:val="single" w:sz="4" w:space="0" w:color="auto"/>
              <w:right w:val="single" w:sz="4" w:space="0" w:color="auto"/>
            </w:tcBorders>
          </w:tcPr>
          <w:p w14:paraId="09546FA9" w14:textId="77777777" w:rsidR="00570496" w:rsidRPr="006F35FB" w:rsidRDefault="00570496" w:rsidP="0016307C">
            <w:pPr>
              <w:widowControl/>
              <w:autoSpaceDE w:val="0"/>
              <w:autoSpaceDN w:val="0"/>
              <w:adjustRightInd w:val="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lastRenderedPageBreak/>
              <w:t>Контроль исполнения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074C6BC8" w14:textId="43089867" w:rsidR="00570496" w:rsidRPr="006F35FB" w:rsidRDefault="00570496" w:rsidP="00031B35">
            <w:pPr>
              <w:widowControl/>
              <w:suppressAutoHyphens/>
              <w:autoSpaceDE w:val="0"/>
              <w:autoSpaceDN w:val="0"/>
              <w:adjustRightInd w:val="0"/>
              <w:jc w:val="both"/>
              <w:rPr>
                <w:rFonts w:ascii="Times New Roman" w:hAnsi="Times New Roman" w:cs="Times New Roman"/>
                <w:sz w:val="28"/>
                <w:szCs w:val="28"/>
              </w:rPr>
            </w:pPr>
            <w:r w:rsidRPr="006F35FB">
              <w:rPr>
                <w:rFonts w:ascii="Times New Roman" w:eastAsia="Times New Roman" w:hAnsi="Times New Roman" w:cs="Times New Roman"/>
                <w:sz w:val="28"/>
                <w:szCs w:val="28"/>
              </w:rPr>
              <w:t xml:space="preserve">Контроль за реализацией Программы осуществляется в соответствии с </w:t>
            </w:r>
            <w:hyperlink r:id="rId8" w:history="1">
              <w:r w:rsidRPr="006F35FB">
                <w:rPr>
                  <w:rFonts w:ascii="Times New Roman" w:eastAsia="Times New Roman" w:hAnsi="Times New Roman" w:cs="Times New Roman"/>
                  <w:sz w:val="28"/>
                  <w:szCs w:val="28"/>
                </w:rPr>
                <w:t>Порядком</w:t>
              </w:r>
            </w:hyperlink>
            <w:r w:rsidRPr="006F35FB">
              <w:rPr>
                <w:rFonts w:ascii="Times New Roman" w:eastAsia="Times New Roman" w:hAnsi="Times New Roman" w:cs="Times New Roman"/>
                <w:sz w:val="28"/>
                <w:szCs w:val="28"/>
              </w:rPr>
              <w:t xml:space="preserve"> принятия решений о разработке муниципальных программ, их формирования и реализации на территории муниципального образования «Город Магадан», утвержденным постановлением мэрии города Магадана от 29.12.2010 № 4328</w:t>
            </w:r>
          </w:p>
        </w:tc>
      </w:tr>
    </w:tbl>
    <w:p w14:paraId="4B3E9BD5" w14:textId="77777777" w:rsidR="007F6F99" w:rsidRPr="006F35FB" w:rsidRDefault="007F6F99" w:rsidP="0016307C">
      <w:pPr>
        <w:suppressAutoHyphens/>
        <w:autoSpaceDE w:val="0"/>
        <w:ind w:firstLine="540"/>
        <w:jc w:val="both"/>
        <w:rPr>
          <w:rFonts w:ascii="Times New Roman" w:eastAsia="Arial CYR" w:hAnsi="Times New Roman" w:cs="Times New Roman"/>
          <w:sz w:val="28"/>
          <w:szCs w:val="28"/>
        </w:rPr>
      </w:pPr>
    </w:p>
    <w:p w14:paraId="3BED156B" w14:textId="77777777" w:rsidR="00D65ED9" w:rsidRPr="006F35FB" w:rsidRDefault="00D65ED9" w:rsidP="0016307C">
      <w:pPr>
        <w:numPr>
          <w:ilvl w:val="0"/>
          <w:numId w:val="36"/>
        </w:numPr>
        <w:suppressAutoHyphens/>
        <w:snapToGrid w:val="0"/>
        <w:jc w:val="center"/>
        <w:rPr>
          <w:rFonts w:ascii="Times New Roman" w:eastAsia="Times New Roman" w:hAnsi="Times New Roman" w:cs="Times New Roman"/>
          <w:b/>
          <w:bCs/>
          <w:sz w:val="28"/>
          <w:szCs w:val="28"/>
        </w:rPr>
      </w:pPr>
      <w:r w:rsidRPr="006F35FB">
        <w:rPr>
          <w:rFonts w:ascii="Times New Roman" w:hAnsi="Times New Roman" w:cs="Times New Roman"/>
          <w:b/>
          <w:bCs/>
          <w:sz w:val="28"/>
          <w:szCs w:val="28"/>
        </w:rPr>
        <w:t>Содержание</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проблемы, пути ее решения</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и</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обоснование</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необходимости</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ее</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решения</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программно-целевым</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методом</w:t>
      </w:r>
    </w:p>
    <w:p w14:paraId="115B77F3" w14:textId="77777777" w:rsidR="00D65ED9" w:rsidRPr="006F35FB" w:rsidRDefault="00D65ED9" w:rsidP="0016307C">
      <w:pPr>
        <w:suppressAutoHyphens/>
        <w:snapToGrid w:val="0"/>
        <w:jc w:val="center"/>
        <w:rPr>
          <w:rFonts w:ascii="Times New Roman" w:hAnsi="Times New Roman" w:cs="Times New Roman"/>
          <w:bCs/>
          <w:sz w:val="28"/>
          <w:szCs w:val="28"/>
        </w:rPr>
      </w:pPr>
    </w:p>
    <w:p w14:paraId="7D156317" w14:textId="77777777" w:rsidR="00B0794D" w:rsidRPr="006F35FB" w:rsidRDefault="00DE30C9" w:rsidP="00C46238">
      <w:pPr>
        <w:pStyle w:val="ConsPlusNormal"/>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Для повышения уровня благо</w:t>
      </w:r>
      <w:r w:rsidR="002D605A" w:rsidRPr="006F35FB">
        <w:rPr>
          <w:rFonts w:ascii="Times New Roman" w:hAnsi="Times New Roman" w:cs="Times New Roman"/>
          <w:sz w:val="28"/>
          <w:szCs w:val="28"/>
        </w:rPr>
        <w:t>устройства дворовых территорий в</w:t>
      </w:r>
      <w:r w:rsidRPr="006F35FB">
        <w:rPr>
          <w:rFonts w:ascii="Times New Roman" w:hAnsi="Times New Roman" w:cs="Times New Roman"/>
          <w:sz w:val="28"/>
          <w:szCs w:val="28"/>
        </w:rPr>
        <w:t xml:space="preserve"> период с 2006</w:t>
      </w:r>
      <w:r w:rsidR="000D0B81" w:rsidRPr="006F35FB">
        <w:rPr>
          <w:rFonts w:ascii="Times New Roman" w:hAnsi="Times New Roman" w:cs="Times New Roman"/>
          <w:sz w:val="28"/>
          <w:szCs w:val="28"/>
        </w:rPr>
        <w:t xml:space="preserve"> по 2023 годы</w:t>
      </w:r>
      <w:r w:rsidR="00B0794D" w:rsidRPr="006F35FB">
        <w:rPr>
          <w:rFonts w:ascii="Times New Roman" w:hAnsi="Times New Roman" w:cs="Times New Roman"/>
          <w:sz w:val="28"/>
          <w:szCs w:val="28"/>
        </w:rPr>
        <w:t xml:space="preserve"> в рамках</w:t>
      </w:r>
      <w:r w:rsidRPr="006F35FB">
        <w:rPr>
          <w:rFonts w:ascii="Times New Roman" w:hAnsi="Times New Roman" w:cs="Times New Roman"/>
          <w:sz w:val="28"/>
          <w:szCs w:val="28"/>
        </w:rPr>
        <w:t xml:space="preserve"> реализации одноименных программ </w:t>
      </w:r>
      <w:r w:rsidR="000D0B81" w:rsidRPr="006F35FB">
        <w:rPr>
          <w:rFonts w:ascii="Times New Roman" w:hAnsi="Times New Roman" w:cs="Times New Roman"/>
          <w:sz w:val="28"/>
          <w:szCs w:val="28"/>
        </w:rPr>
        <w:t>производилось</w:t>
      </w:r>
      <w:r w:rsidRPr="006F35FB">
        <w:rPr>
          <w:rFonts w:ascii="Times New Roman" w:hAnsi="Times New Roman" w:cs="Times New Roman"/>
          <w:sz w:val="28"/>
          <w:szCs w:val="28"/>
        </w:rPr>
        <w:t xml:space="preserve"> благоустройство </w:t>
      </w:r>
      <w:r w:rsidR="000D0B81" w:rsidRPr="006F35FB">
        <w:rPr>
          <w:rFonts w:ascii="Times New Roman" w:hAnsi="Times New Roman" w:cs="Times New Roman"/>
          <w:sz w:val="28"/>
          <w:szCs w:val="28"/>
        </w:rPr>
        <w:t xml:space="preserve">дворовых территорий, а именно: ремонт внутриквартальных </w:t>
      </w:r>
      <w:r w:rsidR="00B0794D" w:rsidRPr="006F35FB">
        <w:rPr>
          <w:rFonts w:ascii="Times New Roman" w:hAnsi="Times New Roman" w:cs="Times New Roman"/>
          <w:sz w:val="28"/>
          <w:szCs w:val="28"/>
        </w:rPr>
        <w:t xml:space="preserve">проездов и </w:t>
      </w:r>
      <w:r w:rsidR="00D101C0" w:rsidRPr="006F35FB">
        <w:rPr>
          <w:rFonts w:ascii="Times New Roman" w:hAnsi="Times New Roman" w:cs="Times New Roman"/>
          <w:sz w:val="28"/>
          <w:szCs w:val="28"/>
        </w:rPr>
        <w:t>пешеходных дорог</w:t>
      </w:r>
      <w:r w:rsidR="00B0794D" w:rsidRPr="006F35FB">
        <w:rPr>
          <w:rFonts w:ascii="Times New Roman" w:hAnsi="Times New Roman" w:cs="Times New Roman"/>
          <w:sz w:val="28"/>
          <w:szCs w:val="28"/>
        </w:rPr>
        <w:t>,</w:t>
      </w:r>
      <w:r w:rsidR="000D0B81" w:rsidRPr="006F35FB">
        <w:rPr>
          <w:rFonts w:ascii="Times New Roman" w:hAnsi="Times New Roman" w:cs="Times New Roman"/>
          <w:sz w:val="28"/>
          <w:szCs w:val="28"/>
        </w:rPr>
        <w:t xml:space="preserve"> озеленение</w:t>
      </w:r>
      <w:r w:rsidR="00B0794D" w:rsidRPr="006F35FB">
        <w:rPr>
          <w:rFonts w:ascii="Times New Roman" w:hAnsi="Times New Roman" w:cs="Times New Roman"/>
          <w:sz w:val="28"/>
          <w:szCs w:val="28"/>
        </w:rPr>
        <w:t xml:space="preserve"> территор</w:t>
      </w:r>
      <w:r w:rsidR="0004567D" w:rsidRPr="006F35FB">
        <w:rPr>
          <w:rFonts w:ascii="Times New Roman" w:hAnsi="Times New Roman" w:cs="Times New Roman"/>
          <w:sz w:val="28"/>
          <w:szCs w:val="28"/>
        </w:rPr>
        <w:t>ий (посадка деревьев, кустарников</w:t>
      </w:r>
      <w:r w:rsidR="00B0794D" w:rsidRPr="006F35FB">
        <w:rPr>
          <w:rFonts w:ascii="Times New Roman" w:hAnsi="Times New Roman" w:cs="Times New Roman"/>
          <w:sz w:val="28"/>
          <w:szCs w:val="28"/>
        </w:rPr>
        <w:t>, обустройство газонов),</w:t>
      </w:r>
      <w:r w:rsidR="000D0B81" w:rsidRPr="006F35FB">
        <w:rPr>
          <w:rFonts w:ascii="Times New Roman" w:hAnsi="Times New Roman" w:cs="Times New Roman"/>
          <w:sz w:val="28"/>
          <w:szCs w:val="28"/>
        </w:rPr>
        <w:t xml:space="preserve"> строительство линий наружного освещения, </w:t>
      </w:r>
      <w:r w:rsidR="00B0794D" w:rsidRPr="006F35FB">
        <w:rPr>
          <w:rFonts w:ascii="Times New Roman" w:hAnsi="Times New Roman" w:cs="Times New Roman"/>
          <w:sz w:val="28"/>
          <w:szCs w:val="28"/>
        </w:rPr>
        <w:t>формирование детских игровых площадок и зон отдыха для взрослого населения.</w:t>
      </w:r>
    </w:p>
    <w:p w14:paraId="388763F0" w14:textId="77777777" w:rsidR="005D54A2" w:rsidRPr="006F35FB" w:rsidRDefault="004600D6" w:rsidP="00C46238">
      <w:pPr>
        <w:widowControl/>
        <w:autoSpaceDE w:val="0"/>
        <w:autoSpaceDN w:val="0"/>
        <w:adjustRightInd w:val="0"/>
        <w:spacing w:line="276" w:lineRule="auto"/>
        <w:ind w:firstLine="54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Несмотря на еж</w:t>
      </w:r>
      <w:r w:rsidR="005D54A2" w:rsidRPr="006F35FB">
        <w:rPr>
          <w:rFonts w:ascii="Times New Roman" w:eastAsiaTheme="minorHAnsi" w:hAnsi="Times New Roman" w:cs="Times New Roman"/>
          <w:color w:val="auto"/>
          <w:sz w:val="28"/>
          <w:szCs w:val="28"/>
          <w:lang w:eastAsia="en-US"/>
        </w:rPr>
        <w:t>егодное проведение мероприятий по благоустройству</w:t>
      </w:r>
      <w:r w:rsidRPr="006F35FB">
        <w:rPr>
          <w:rFonts w:ascii="Times New Roman" w:eastAsiaTheme="minorHAnsi" w:hAnsi="Times New Roman" w:cs="Times New Roman"/>
          <w:color w:val="auto"/>
          <w:sz w:val="28"/>
          <w:szCs w:val="28"/>
          <w:lang w:eastAsia="en-US"/>
        </w:rPr>
        <w:t xml:space="preserve"> не все </w:t>
      </w:r>
      <w:r w:rsidR="0007557B" w:rsidRPr="006F35FB">
        <w:rPr>
          <w:rFonts w:ascii="Times New Roman" w:eastAsiaTheme="minorHAnsi" w:hAnsi="Times New Roman" w:cs="Times New Roman"/>
          <w:color w:val="auto"/>
          <w:sz w:val="28"/>
          <w:szCs w:val="28"/>
          <w:lang w:eastAsia="en-US"/>
        </w:rPr>
        <w:t>дворовы</w:t>
      </w:r>
      <w:r w:rsidR="00D101C0" w:rsidRPr="006F35FB">
        <w:rPr>
          <w:rFonts w:ascii="Times New Roman" w:eastAsiaTheme="minorHAnsi" w:hAnsi="Times New Roman" w:cs="Times New Roman"/>
          <w:color w:val="auto"/>
          <w:sz w:val="28"/>
          <w:szCs w:val="28"/>
          <w:lang w:eastAsia="en-US"/>
        </w:rPr>
        <w:t>е</w:t>
      </w:r>
      <w:r w:rsidR="0007557B" w:rsidRPr="006F35FB">
        <w:rPr>
          <w:rFonts w:ascii="Times New Roman" w:eastAsiaTheme="minorHAnsi" w:hAnsi="Times New Roman" w:cs="Times New Roman"/>
          <w:color w:val="auto"/>
          <w:sz w:val="28"/>
          <w:szCs w:val="28"/>
          <w:lang w:eastAsia="en-US"/>
        </w:rPr>
        <w:t xml:space="preserve"> и прилегающи</w:t>
      </w:r>
      <w:r w:rsidR="00D101C0" w:rsidRPr="006F35FB">
        <w:rPr>
          <w:rFonts w:ascii="Times New Roman" w:eastAsiaTheme="minorHAnsi" w:hAnsi="Times New Roman" w:cs="Times New Roman"/>
          <w:color w:val="auto"/>
          <w:sz w:val="28"/>
          <w:szCs w:val="28"/>
          <w:lang w:eastAsia="en-US"/>
        </w:rPr>
        <w:t>е</w:t>
      </w:r>
      <w:r w:rsidR="0007557B" w:rsidRPr="006F35FB">
        <w:rPr>
          <w:rFonts w:ascii="Times New Roman" w:eastAsiaTheme="minorHAnsi" w:hAnsi="Times New Roman" w:cs="Times New Roman"/>
          <w:color w:val="auto"/>
          <w:sz w:val="28"/>
          <w:szCs w:val="28"/>
          <w:lang w:eastAsia="en-US"/>
        </w:rPr>
        <w:t xml:space="preserve"> </w:t>
      </w:r>
      <w:r w:rsidRPr="006F35FB">
        <w:rPr>
          <w:rFonts w:ascii="Times New Roman" w:eastAsiaTheme="minorHAnsi" w:hAnsi="Times New Roman" w:cs="Times New Roman"/>
          <w:color w:val="auto"/>
          <w:sz w:val="28"/>
          <w:szCs w:val="28"/>
          <w:lang w:eastAsia="en-US"/>
        </w:rPr>
        <w:t xml:space="preserve">территории приведены в соответствие с современными требованиями. </w:t>
      </w:r>
      <w:r w:rsidR="00CD4FE9" w:rsidRPr="006F35FB">
        <w:rPr>
          <w:rFonts w:ascii="Times New Roman" w:eastAsiaTheme="minorHAnsi" w:hAnsi="Times New Roman" w:cs="Times New Roman"/>
          <w:color w:val="auto"/>
          <w:sz w:val="28"/>
          <w:szCs w:val="28"/>
          <w:lang w:eastAsia="en-US"/>
        </w:rPr>
        <w:t>Актуальными остаются такие проблемы как высокая степень износа асфальтового покрытия дворовых проездов, отсутствие игрового оборудования на площадках</w:t>
      </w:r>
      <w:r w:rsidR="00D101C0" w:rsidRPr="006F35FB">
        <w:rPr>
          <w:rFonts w:ascii="Times New Roman" w:eastAsiaTheme="minorHAnsi" w:hAnsi="Times New Roman" w:cs="Times New Roman"/>
          <w:color w:val="auto"/>
          <w:sz w:val="28"/>
          <w:szCs w:val="28"/>
          <w:lang w:eastAsia="en-US"/>
        </w:rPr>
        <w:t xml:space="preserve"> для</w:t>
      </w:r>
      <w:r w:rsidR="00CD4FE9" w:rsidRPr="006F35FB">
        <w:rPr>
          <w:rFonts w:ascii="Times New Roman" w:eastAsiaTheme="minorHAnsi" w:hAnsi="Times New Roman" w:cs="Times New Roman"/>
          <w:color w:val="auto"/>
          <w:sz w:val="28"/>
          <w:szCs w:val="28"/>
          <w:lang w:eastAsia="en-US"/>
        </w:rPr>
        <w:t xml:space="preserve"> отдыха</w:t>
      </w:r>
      <w:r w:rsidR="00D101C0" w:rsidRPr="006F35FB">
        <w:rPr>
          <w:rFonts w:ascii="Times New Roman" w:eastAsiaTheme="minorHAnsi" w:hAnsi="Times New Roman" w:cs="Times New Roman"/>
          <w:color w:val="auto"/>
          <w:sz w:val="28"/>
          <w:szCs w:val="28"/>
          <w:lang w:eastAsia="en-US"/>
        </w:rPr>
        <w:t xml:space="preserve"> и детских площадках</w:t>
      </w:r>
      <w:r w:rsidR="00CD4FE9" w:rsidRPr="006F35FB">
        <w:rPr>
          <w:rFonts w:ascii="Times New Roman" w:eastAsiaTheme="minorHAnsi" w:hAnsi="Times New Roman" w:cs="Times New Roman"/>
          <w:color w:val="auto"/>
          <w:sz w:val="28"/>
          <w:szCs w:val="28"/>
          <w:lang w:eastAsia="en-US"/>
        </w:rPr>
        <w:t xml:space="preserve"> в </w:t>
      </w:r>
      <w:r w:rsidR="00D101C0" w:rsidRPr="006F35FB">
        <w:rPr>
          <w:rFonts w:ascii="Times New Roman" w:eastAsiaTheme="minorHAnsi" w:hAnsi="Times New Roman" w:cs="Times New Roman"/>
          <w:color w:val="auto"/>
          <w:sz w:val="28"/>
          <w:szCs w:val="28"/>
          <w:lang w:eastAsia="en-US"/>
        </w:rPr>
        <w:t>связи с</w:t>
      </w:r>
      <w:r w:rsidR="00CD4FE9" w:rsidRPr="006F35FB">
        <w:rPr>
          <w:rFonts w:ascii="Times New Roman" w:eastAsiaTheme="minorHAnsi" w:hAnsi="Times New Roman" w:cs="Times New Roman"/>
          <w:color w:val="auto"/>
          <w:sz w:val="28"/>
          <w:szCs w:val="28"/>
          <w:lang w:eastAsia="en-US"/>
        </w:rPr>
        <w:t xml:space="preserve"> </w:t>
      </w:r>
      <w:r w:rsidR="00D101C0" w:rsidRPr="006F35FB">
        <w:rPr>
          <w:rFonts w:ascii="Times New Roman" w:eastAsiaTheme="minorHAnsi" w:hAnsi="Times New Roman" w:cs="Times New Roman"/>
          <w:color w:val="auto"/>
          <w:sz w:val="28"/>
          <w:szCs w:val="28"/>
          <w:lang w:eastAsia="en-US"/>
        </w:rPr>
        <w:t xml:space="preserve">его </w:t>
      </w:r>
      <w:r w:rsidR="00CD4FE9" w:rsidRPr="006F35FB">
        <w:rPr>
          <w:rFonts w:ascii="Times New Roman" w:eastAsiaTheme="minorHAnsi" w:hAnsi="Times New Roman" w:cs="Times New Roman"/>
          <w:color w:val="auto"/>
          <w:sz w:val="28"/>
          <w:szCs w:val="28"/>
          <w:lang w:eastAsia="en-US"/>
        </w:rPr>
        <w:t>демонтаж</w:t>
      </w:r>
      <w:r w:rsidR="00D101C0" w:rsidRPr="006F35FB">
        <w:rPr>
          <w:rFonts w:ascii="Times New Roman" w:eastAsiaTheme="minorHAnsi" w:hAnsi="Times New Roman" w:cs="Times New Roman"/>
          <w:color w:val="auto"/>
          <w:sz w:val="28"/>
          <w:szCs w:val="28"/>
          <w:lang w:eastAsia="en-US"/>
        </w:rPr>
        <w:t>ем</w:t>
      </w:r>
      <w:r w:rsidR="00CD4FE9" w:rsidRPr="006F35FB">
        <w:rPr>
          <w:rFonts w:ascii="Times New Roman" w:eastAsiaTheme="minorHAnsi" w:hAnsi="Times New Roman" w:cs="Times New Roman"/>
          <w:color w:val="auto"/>
          <w:sz w:val="28"/>
          <w:szCs w:val="28"/>
          <w:lang w:eastAsia="en-US"/>
        </w:rPr>
        <w:t xml:space="preserve"> по окончании срока эксплуатации, недостаточный уровень освещенности, недостаточное количество зеленых зон, </w:t>
      </w:r>
      <w:r w:rsidR="008E7E71" w:rsidRPr="006F35FB">
        <w:rPr>
          <w:rFonts w:ascii="Times New Roman" w:eastAsiaTheme="minorHAnsi" w:hAnsi="Times New Roman" w:cs="Times New Roman"/>
          <w:color w:val="auto"/>
          <w:sz w:val="28"/>
          <w:szCs w:val="28"/>
          <w:lang w:eastAsia="en-US"/>
        </w:rPr>
        <w:t xml:space="preserve">ненадлежащее </w:t>
      </w:r>
      <w:r w:rsidR="00CD4FE9" w:rsidRPr="006F35FB">
        <w:rPr>
          <w:rFonts w:ascii="Times New Roman" w:eastAsiaTheme="minorHAnsi" w:hAnsi="Times New Roman" w:cs="Times New Roman"/>
          <w:color w:val="auto"/>
          <w:sz w:val="28"/>
          <w:szCs w:val="28"/>
          <w:lang w:eastAsia="en-US"/>
        </w:rPr>
        <w:t>состояние газонов в результате хаотичной парковки</w:t>
      </w:r>
      <w:r w:rsidR="00D101C0" w:rsidRPr="006F35FB">
        <w:rPr>
          <w:rFonts w:ascii="Times New Roman" w:eastAsiaTheme="minorHAnsi" w:hAnsi="Times New Roman" w:cs="Times New Roman"/>
          <w:color w:val="auto"/>
          <w:sz w:val="28"/>
          <w:szCs w:val="28"/>
          <w:lang w:eastAsia="en-US"/>
        </w:rPr>
        <w:t xml:space="preserve"> автотранспорта</w:t>
      </w:r>
      <w:r w:rsidR="00CD4FE9" w:rsidRPr="006F35FB">
        <w:rPr>
          <w:rFonts w:ascii="Times New Roman" w:eastAsiaTheme="minorHAnsi" w:hAnsi="Times New Roman" w:cs="Times New Roman"/>
          <w:color w:val="auto"/>
          <w:sz w:val="28"/>
          <w:szCs w:val="28"/>
          <w:lang w:eastAsia="en-US"/>
        </w:rPr>
        <w:t xml:space="preserve"> и проч.</w:t>
      </w:r>
    </w:p>
    <w:p w14:paraId="3D11CE52" w14:textId="77777777" w:rsidR="005D54A2" w:rsidRPr="006F35FB" w:rsidRDefault="005D54A2" w:rsidP="00C46238">
      <w:pPr>
        <w:widowControl/>
        <w:autoSpaceDE w:val="0"/>
        <w:autoSpaceDN w:val="0"/>
        <w:adjustRightInd w:val="0"/>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Решение проблем по благоустройству территории муниципального образования «Город Магадан» предлагается</w:t>
      </w:r>
      <w:r w:rsidR="00D101C0" w:rsidRPr="006F35FB">
        <w:rPr>
          <w:rFonts w:ascii="Times New Roman" w:hAnsi="Times New Roman" w:cs="Times New Roman"/>
          <w:sz w:val="28"/>
          <w:szCs w:val="28"/>
        </w:rPr>
        <w:t xml:space="preserve"> осуществить</w:t>
      </w:r>
      <w:r w:rsidRPr="006F35FB">
        <w:rPr>
          <w:rFonts w:ascii="Times New Roman" w:hAnsi="Times New Roman" w:cs="Times New Roman"/>
          <w:sz w:val="28"/>
          <w:szCs w:val="28"/>
        </w:rPr>
        <w:t xml:space="preserve"> с использованием программно-целевого метода. Комплексное решение проблемы окажет положительный эффект на санитарно-эпидемиологическую обстановку, будет способствовать повышению уровня комфортного проживания</w:t>
      </w:r>
      <w:r w:rsidR="00D101C0" w:rsidRPr="006F35FB">
        <w:rPr>
          <w:rFonts w:ascii="Times New Roman" w:hAnsi="Times New Roman" w:cs="Times New Roman"/>
          <w:sz w:val="28"/>
          <w:szCs w:val="28"/>
        </w:rPr>
        <w:t xml:space="preserve"> граждан</w:t>
      </w:r>
      <w:r w:rsidRPr="006F35FB">
        <w:rPr>
          <w:rFonts w:ascii="Times New Roman" w:hAnsi="Times New Roman" w:cs="Times New Roman"/>
          <w:sz w:val="28"/>
          <w:szCs w:val="28"/>
        </w:rPr>
        <w:t xml:space="preserve">. </w:t>
      </w:r>
    </w:p>
    <w:p w14:paraId="6F24FB59" w14:textId="2FD996F7" w:rsidR="00012BA5" w:rsidRPr="006F35FB" w:rsidRDefault="005D54A2" w:rsidP="00C46238">
      <w:pPr>
        <w:widowControl/>
        <w:autoSpaceDE w:val="0"/>
        <w:autoSpaceDN w:val="0"/>
        <w:adjustRightInd w:val="0"/>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М</w:t>
      </w:r>
      <w:r w:rsidR="00D1752C" w:rsidRPr="006F35FB">
        <w:rPr>
          <w:rFonts w:ascii="Times New Roman" w:hAnsi="Times New Roman" w:cs="Times New Roman"/>
          <w:sz w:val="28"/>
          <w:szCs w:val="28"/>
        </w:rPr>
        <w:t>униципальная программа «Благоустройство дворовых территорий муниципального образования «Город Магадан» позвол</w:t>
      </w:r>
      <w:r w:rsidR="00D101C0" w:rsidRPr="006F35FB">
        <w:rPr>
          <w:rFonts w:ascii="Times New Roman" w:hAnsi="Times New Roman" w:cs="Times New Roman"/>
          <w:sz w:val="28"/>
          <w:szCs w:val="28"/>
        </w:rPr>
        <w:t>и</w:t>
      </w:r>
      <w:r w:rsidR="00D1752C" w:rsidRPr="006F35FB">
        <w:rPr>
          <w:rFonts w:ascii="Times New Roman" w:hAnsi="Times New Roman" w:cs="Times New Roman"/>
          <w:sz w:val="28"/>
          <w:szCs w:val="28"/>
        </w:rPr>
        <w:t xml:space="preserve">т выполнить работы </w:t>
      </w:r>
      <w:r w:rsidR="00D1752C" w:rsidRPr="006F35FB">
        <w:rPr>
          <w:rFonts w:ascii="Times New Roman" w:hAnsi="Times New Roman" w:cs="Times New Roman"/>
          <w:sz w:val="28"/>
          <w:szCs w:val="28"/>
        </w:rPr>
        <w:lastRenderedPageBreak/>
        <w:t xml:space="preserve">по благоустройству </w:t>
      </w:r>
      <w:r w:rsidRPr="006F35FB">
        <w:rPr>
          <w:rFonts w:ascii="Times New Roman" w:hAnsi="Times New Roman" w:cs="Times New Roman"/>
          <w:sz w:val="28"/>
          <w:szCs w:val="28"/>
        </w:rPr>
        <w:t xml:space="preserve">дворовых территорий и территорий социально значимых объектов </w:t>
      </w:r>
      <w:r w:rsidR="00D1752C" w:rsidRPr="006F35FB">
        <w:rPr>
          <w:rFonts w:ascii="Times New Roman" w:hAnsi="Times New Roman" w:cs="Times New Roman"/>
          <w:sz w:val="28"/>
          <w:szCs w:val="28"/>
        </w:rPr>
        <w:t xml:space="preserve">как комплексно, так и точечно. Анализ жалоб и предложений жителей города, </w:t>
      </w:r>
      <w:r w:rsidR="00D101C0" w:rsidRPr="006F35FB">
        <w:rPr>
          <w:rFonts w:ascii="Times New Roman" w:hAnsi="Times New Roman" w:cs="Times New Roman"/>
          <w:sz w:val="28"/>
          <w:szCs w:val="28"/>
        </w:rPr>
        <w:t>поступающих</w:t>
      </w:r>
      <w:r w:rsidRPr="006F35FB">
        <w:rPr>
          <w:rFonts w:ascii="Times New Roman" w:hAnsi="Times New Roman" w:cs="Times New Roman"/>
          <w:sz w:val="28"/>
          <w:szCs w:val="28"/>
        </w:rPr>
        <w:t xml:space="preserve"> в</w:t>
      </w:r>
      <w:r w:rsidR="00D1752C" w:rsidRPr="006F35FB">
        <w:rPr>
          <w:rFonts w:ascii="Times New Roman" w:hAnsi="Times New Roman" w:cs="Times New Roman"/>
          <w:sz w:val="28"/>
          <w:szCs w:val="28"/>
        </w:rPr>
        <w:t xml:space="preserve"> подразделения мэрии города Магадана, позволяет определить необходимость проведения работ по благоустройству</w:t>
      </w:r>
      <w:r w:rsidRPr="006F35FB">
        <w:rPr>
          <w:rFonts w:ascii="Times New Roman" w:hAnsi="Times New Roman" w:cs="Times New Roman"/>
          <w:sz w:val="28"/>
          <w:szCs w:val="28"/>
        </w:rPr>
        <w:t xml:space="preserve"> как </w:t>
      </w:r>
      <w:r w:rsidR="00D1752C" w:rsidRPr="006F35FB">
        <w:rPr>
          <w:rFonts w:ascii="Times New Roman" w:hAnsi="Times New Roman" w:cs="Times New Roman"/>
          <w:sz w:val="28"/>
          <w:szCs w:val="28"/>
        </w:rPr>
        <w:t xml:space="preserve">в тех дворовых территориях, которые не </w:t>
      </w:r>
      <w:r w:rsidR="00D101C0" w:rsidRPr="006F35FB">
        <w:rPr>
          <w:rFonts w:ascii="Times New Roman" w:hAnsi="Times New Roman" w:cs="Times New Roman"/>
          <w:sz w:val="28"/>
          <w:szCs w:val="28"/>
        </w:rPr>
        <w:t>учт</w:t>
      </w:r>
      <w:r w:rsidR="00D1752C" w:rsidRPr="006F35FB">
        <w:rPr>
          <w:rFonts w:ascii="Times New Roman" w:hAnsi="Times New Roman" w:cs="Times New Roman"/>
          <w:sz w:val="28"/>
          <w:szCs w:val="28"/>
        </w:rPr>
        <w:t xml:space="preserve">ены в иных </w:t>
      </w:r>
      <w:r w:rsidR="0016307C" w:rsidRPr="006F35FB">
        <w:rPr>
          <w:rFonts w:ascii="Times New Roman" w:hAnsi="Times New Roman" w:cs="Times New Roman"/>
          <w:sz w:val="28"/>
          <w:szCs w:val="28"/>
        </w:rPr>
        <w:t>муниципальных</w:t>
      </w:r>
      <w:r w:rsidR="00D101C0" w:rsidRPr="006F35FB">
        <w:rPr>
          <w:rFonts w:ascii="Times New Roman" w:hAnsi="Times New Roman" w:cs="Times New Roman"/>
          <w:sz w:val="28"/>
          <w:szCs w:val="28"/>
        </w:rPr>
        <w:t xml:space="preserve"> </w:t>
      </w:r>
      <w:r w:rsidR="00D1752C" w:rsidRPr="006F35FB">
        <w:rPr>
          <w:rFonts w:ascii="Times New Roman" w:hAnsi="Times New Roman" w:cs="Times New Roman"/>
          <w:sz w:val="28"/>
          <w:szCs w:val="28"/>
        </w:rPr>
        <w:t>программах</w:t>
      </w:r>
      <w:r w:rsidRPr="006F35FB">
        <w:rPr>
          <w:rFonts w:ascii="Times New Roman" w:hAnsi="Times New Roman" w:cs="Times New Roman"/>
          <w:sz w:val="28"/>
          <w:szCs w:val="28"/>
        </w:rPr>
        <w:t xml:space="preserve">, так и в тех, где </w:t>
      </w:r>
      <w:r w:rsidR="00026FC2" w:rsidRPr="006F35FB">
        <w:rPr>
          <w:rFonts w:ascii="Times New Roman" w:hAnsi="Times New Roman" w:cs="Times New Roman"/>
          <w:sz w:val="28"/>
          <w:szCs w:val="28"/>
        </w:rPr>
        <w:t xml:space="preserve">работы </w:t>
      </w:r>
      <w:r w:rsidR="00D101C0" w:rsidRPr="006F35FB">
        <w:rPr>
          <w:rFonts w:ascii="Times New Roman" w:hAnsi="Times New Roman" w:cs="Times New Roman"/>
          <w:sz w:val="28"/>
          <w:szCs w:val="28"/>
        </w:rPr>
        <w:t xml:space="preserve">по </w:t>
      </w:r>
      <w:r w:rsidR="00026FC2" w:rsidRPr="006F35FB">
        <w:rPr>
          <w:rFonts w:ascii="Times New Roman" w:hAnsi="Times New Roman" w:cs="Times New Roman"/>
          <w:sz w:val="28"/>
          <w:szCs w:val="28"/>
        </w:rPr>
        <w:t xml:space="preserve">благоустройству </w:t>
      </w:r>
      <w:r w:rsidRPr="006F35FB">
        <w:rPr>
          <w:rFonts w:ascii="Times New Roman" w:hAnsi="Times New Roman" w:cs="Times New Roman"/>
          <w:sz w:val="28"/>
          <w:szCs w:val="28"/>
        </w:rPr>
        <w:t xml:space="preserve">необходимо </w:t>
      </w:r>
      <w:r w:rsidR="00026FC2" w:rsidRPr="006F35FB">
        <w:rPr>
          <w:rFonts w:ascii="Times New Roman" w:hAnsi="Times New Roman" w:cs="Times New Roman"/>
          <w:sz w:val="28"/>
          <w:szCs w:val="28"/>
        </w:rPr>
        <w:t>синхронизировать</w:t>
      </w:r>
      <w:r w:rsidR="00D101C0" w:rsidRPr="006F35FB">
        <w:rPr>
          <w:rFonts w:ascii="Times New Roman" w:hAnsi="Times New Roman" w:cs="Times New Roman"/>
          <w:sz w:val="28"/>
          <w:szCs w:val="28"/>
        </w:rPr>
        <w:t xml:space="preserve"> с работами </w:t>
      </w:r>
      <w:r w:rsidR="008960D3" w:rsidRPr="006F35FB">
        <w:rPr>
          <w:rFonts w:ascii="Times New Roman" w:hAnsi="Times New Roman" w:cs="Times New Roman"/>
          <w:sz w:val="28"/>
          <w:szCs w:val="28"/>
        </w:rPr>
        <w:t xml:space="preserve">по </w:t>
      </w:r>
      <w:r w:rsidR="00D101C0" w:rsidRPr="006F35FB">
        <w:rPr>
          <w:rFonts w:ascii="Times New Roman" w:hAnsi="Times New Roman" w:cs="Times New Roman"/>
          <w:sz w:val="28"/>
          <w:szCs w:val="28"/>
        </w:rPr>
        <w:t>капитальному строительству</w:t>
      </w:r>
      <w:r w:rsidRPr="006F35FB">
        <w:rPr>
          <w:rFonts w:ascii="Times New Roman" w:hAnsi="Times New Roman" w:cs="Times New Roman"/>
          <w:sz w:val="28"/>
          <w:szCs w:val="28"/>
        </w:rPr>
        <w:t xml:space="preserve">. Так, </w:t>
      </w:r>
      <w:r w:rsidR="00C01372" w:rsidRPr="006F35FB">
        <w:rPr>
          <w:rFonts w:ascii="Times New Roman" w:hAnsi="Times New Roman" w:cs="Times New Roman"/>
          <w:sz w:val="28"/>
          <w:szCs w:val="28"/>
        </w:rPr>
        <w:t xml:space="preserve">в 2024 году </w:t>
      </w:r>
      <w:r w:rsidR="00A87CFD" w:rsidRPr="006F35FB">
        <w:rPr>
          <w:rFonts w:ascii="Times New Roman" w:hAnsi="Times New Roman" w:cs="Times New Roman"/>
          <w:sz w:val="28"/>
          <w:szCs w:val="28"/>
        </w:rPr>
        <w:t xml:space="preserve">в рамках аналогичной программы </w:t>
      </w:r>
      <w:r w:rsidR="00C35305" w:rsidRPr="006F35FB">
        <w:rPr>
          <w:rFonts w:ascii="Times New Roman" w:hAnsi="Times New Roman" w:cs="Times New Roman"/>
          <w:sz w:val="28"/>
          <w:szCs w:val="28"/>
        </w:rPr>
        <w:t xml:space="preserve">предусмотрено </w:t>
      </w:r>
      <w:r w:rsidR="00C01372" w:rsidRPr="006F35FB">
        <w:rPr>
          <w:rFonts w:ascii="Times New Roman" w:hAnsi="Times New Roman" w:cs="Times New Roman"/>
          <w:sz w:val="28"/>
          <w:szCs w:val="28"/>
        </w:rPr>
        <w:t>благоустро</w:t>
      </w:r>
      <w:r w:rsidR="00C35305" w:rsidRPr="006F35FB">
        <w:rPr>
          <w:rFonts w:ascii="Times New Roman" w:hAnsi="Times New Roman" w:cs="Times New Roman"/>
          <w:sz w:val="28"/>
          <w:szCs w:val="28"/>
        </w:rPr>
        <w:t>йство</w:t>
      </w:r>
      <w:r w:rsidR="004B2ABE" w:rsidRPr="006F35FB">
        <w:rPr>
          <w:rFonts w:ascii="Times New Roman" w:hAnsi="Times New Roman" w:cs="Times New Roman"/>
          <w:sz w:val="28"/>
          <w:szCs w:val="28"/>
        </w:rPr>
        <w:t xml:space="preserve"> 1</w:t>
      </w:r>
      <w:r w:rsidR="001471C4" w:rsidRPr="006F35FB">
        <w:rPr>
          <w:rFonts w:ascii="Times New Roman" w:hAnsi="Times New Roman" w:cs="Times New Roman"/>
          <w:sz w:val="28"/>
          <w:szCs w:val="28"/>
        </w:rPr>
        <w:t>7</w:t>
      </w:r>
      <w:r w:rsidR="00C01372" w:rsidRPr="006F35FB">
        <w:rPr>
          <w:rFonts w:ascii="Times New Roman" w:hAnsi="Times New Roman" w:cs="Times New Roman"/>
          <w:sz w:val="28"/>
          <w:szCs w:val="28"/>
        </w:rPr>
        <w:t xml:space="preserve"> детски</w:t>
      </w:r>
      <w:r w:rsidR="004B2ABE" w:rsidRPr="006F35FB">
        <w:rPr>
          <w:rFonts w:ascii="Times New Roman" w:hAnsi="Times New Roman" w:cs="Times New Roman"/>
          <w:sz w:val="28"/>
          <w:szCs w:val="28"/>
        </w:rPr>
        <w:t>х игровых</w:t>
      </w:r>
      <w:r w:rsidR="00C01372" w:rsidRPr="006F35FB">
        <w:rPr>
          <w:rFonts w:ascii="Times New Roman" w:hAnsi="Times New Roman" w:cs="Times New Roman"/>
          <w:sz w:val="28"/>
          <w:szCs w:val="28"/>
        </w:rPr>
        <w:t xml:space="preserve"> площад</w:t>
      </w:r>
      <w:r w:rsidR="004B2ABE" w:rsidRPr="006F35FB">
        <w:rPr>
          <w:rFonts w:ascii="Times New Roman" w:hAnsi="Times New Roman" w:cs="Times New Roman"/>
          <w:sz w:val="28"/>
          <w:szCs w:val="28"/>
        </w:rPr>
        <w:t>ок</w:t>
      </w:r>
      <w:r w:rsidR="00C01372" w:rsidRPr="006F35FB">
        <w:rPr>
          <w:rFonts w:ascii="Times New Roman" w:hAnsi="Times New Roman" w:cs="Times New Roman"/>
          <w:sz w:val="28"/>
          <w:szCs w:val="28"/>
        </w:rPr>
        <w:t xml:space="preserve"> и площад</w:t>
      </w:r>
      <w:r w:rsidR="004B2ABE" w:rsidRPr="006F35FB">
        <w:rPr>
          <w:rFonts w:ascii="Times New Roman" w:hAnsi="Times New Roman" w:cs="Times New Roman"/>
          <w:sz w:val="28"/>
          <w:szCs w:val="28"/>
        </w:rPr>
        <w:t>ок</w:t>
      </w:r>
      <w:r w:rsidR="00C01372" w:rsidRPr="006F35FB">
        <w:rPr>
          <w:rFonts w:ascii="Times New Roman" w:hAnsi="Times New Roman" w:cs="Times New Roman"/>
          <w:sz w:val="28"/>
          <w:szCs w:val="28"/>
        </w:rPr>
        <w:t xml:space="preserve"> для отдыха взрослого населения </w:t>
      </w:r>
      <w:r w:rsidRPr="006F35FB">
        <w:rPr>
          <w:rFonts w:ascii="Times New Roman" w:hAnsi="Times New Roman" w:cs="Times New Roman"/>
          <w:sz w:val="28"/>
          <w:szCs w:val="28"/>
        </w:rPr>
        <w:t xml:space="preserve">в дворовых территориях, </w:t>
      </w:r>
      <w:r w:rsidR="004B2ABE" w:rsidRPr="006F35FB">
        <w:rPr>
          <w:rFonts w:ascii="Times New Roman" w:hAnsi="Times New Roman" w:cs="Times New Roman"/>
          <w:sz w:val="28"/>
          <w:szCs w:val="28"/>
        </w:rPr>
        <w:t xml:space="preserve">в том числе, </w:t>
      </w:r>
      <w:r w:rsidR="00C01372" w:rsidRPr="006F35FB">
        <w:rPr>
          <w:rFonts w:ascii="Times New Roman" w:hAnsi="Times New Roman" w:cs="Times New Roman"/>
          <w:sz w:val="28"/>
          <w:szCs w:val="28"/>
        </w:rPr>
        <w:t xml:space="preserve">в целях синхронизации с </w:t>
      </w:r>
      <w:r w:rsidRPr="006F35FB">
        <w:rPr>
          <w:rFonts w:ascii="Times New Roman" w:hAnsi="Times New Roman" w:cs="Times New Roman"/>
          <w:sz w:val="28"/>
          <w:szCs w:val="28"/>
        </w:rPr>
        <w:t>м</w:t>
      </w:r>
      <w:r w:rsidR="00C01372" w:rsidRPr="006F35FB">
        <w:rPr>
          <w:rFonts w:ascii="Times New Roman" w:hAnsi="Times New Roman" w:cs="Times New Roman"/>
          <w:sz w:val="28"/>
          <w:szCs w:val="28"/>
        </w:rPr>
        <w:t>униципальной программой</w:t>
      </w:r>
      <w:r w:rsidRPr="006F35FB">
        <w:rPr>
          <w:rFonts w:ascii="Times New Roman" w:hAnsi="Times New Roman" w:cs="Times New Roman"/>
          <w:sz w:val="28"/>
          <w:szCs w:val="28"/>
        </w:rPr>
        <w:t xml:space="preserve"> «Формирование современной городской среды муниципального образования «Город Магадан»</w:t>
      </w:r>
      <w:r w:rsidR="00C01372" w:rsidRPr="006F35FB">
        <w:rPr>
          <w:rFonts w:ascii="Times New Roman" w:hAnsi="Times New Roman" w:cs="Times New Roman"/>
          <w:sz w:val="28"/>
          <w:szCs w:val="28"/>
        </w:rPr>
        <w:t>, реализуемой в рамках</w:t>
      </w:r>
      <w:r w:rsidR="00955B45" w:rsidRPr="006F35FB">
        <w:rPr>
          <w:rFonts w:ascii="Times New Roman" w:hAnsi="Times New Roman" w:cs="Times New Roman"/>
          <w:sz w:val="28"/>
          <w:szCs w:val="28"/>
        </w:rPr>
        <w:t xml:space="preserve"> национального проекта «Жилье и городская среда».</w:t>
      </w:r>
      <w:r w:rsidR="00992DDB" w:rsidRPr="006F35FB">
        <w:rPr>
          <w:rFonts w:ascii="Times New Roman" w:hAnsi="Times New Roman" w:cs="Times New Roman"/>
          <w:sz w:val="28"/>
          <w:szCs w:val="28"/>
        </w:rPr>
        <w:t xml:space="preserve"> </w:t>
      </w:r>
      <w:r w:rsidR="00F32787" w:rsidRPr="006F35FB">
        <w:rPr>
          <w:rFonts w:ascii="Times New Roman" w:hAnsi="Times New Roman" w:cs="Times New Roman"/>
          <w:sz w:val="28"/>
          <w:szCs w:val="28"/>
        </w:rPr>
        <w:t xml:space="preserve">На 15 игровых площадках в пгт. Сокол и Уптар </w:t>
      </w:r>
      <w:r w:rsidR="005363C2" w:rsidRPr="006F35FB">
        <w:rPr>
          <w:rFonts w:ascii="Times New Roman" w:hAnsi="Times New Roman" w:cs="Times New Roman"/>
          <w:sz w:val="28"/>
          <w:szCs w:val="28"/>
        </w:rPr>
        <w:t>выполнена</w:t>
      </w:r>
      <w:r w:rsidR="00C35305" w:rsidRPr="006F35FB">
        <w:rPr>
          <w:rFonts w:ascii="Times New Roman" w:hAnsi="Times New Roman" w:cs="Times New Roman"/>
          <w:sz w:val="28"/>
          <w:szCs w:val="28"/>
        </w:rPr>
        <w:t xml:space="preserve"> </w:t>
      </w:r>
      <w:r w:rsidR="00920F4F" w:rsidRPr="006F35FB">
        <w:rPr>
          <w:rFonts w:ascii="Times New Roman" w:hAnsi="Times New Roman" w:cs="Times New Roman"/>
          <w:sz w:val="28"/>
          <w:szCs w:val="28"/>
        </w:rPr>
        <w:t>установка</w:t>
      </w:r>
      <w:r w:rsidR="00F32787" w:rsidRPr="006F35FB">
        <w:rPr>
          <w:rFonts w:ascii="Times New Roman" w:hAnsi="Times New Roman" w:cs="Times New Roman"/>
          <w:sz w:val="28"/>
          <w:szCs w:val="28"/>
        </w:rPr>
        <w:t xml:space="preserve"> и замен</w:t>
      </w:r>
      <w:r w:rsidR="00920F4F" w:rsidRPr="006F35FB">
        <w:rPr>
          <w:rFonts w:ascii="Times New Roman" w:hAnsi="Times New Roman" w:cs="Times New Roman"/>
          <w:sz w:val="28"/>
          <w:szCs w:val="28"/>
        </w:rPr>
        <w:t>а</w:t>
      </w:r>
      <w:r w:rsidR="00F32787" w:rsidRPr="006F35FB">
        <w:rPr>
          <w:rFonts w:ascii="Times New Roman" w:hAnsi="Times New Roman" w:cs="Times New Roman"/>
          <w:sz w:val="28"/>
          <w:szCs w:val="28"/>
        </w:rPr>
        <w:t xml:space="preserve"> игрово</w:t>
      </w:r>
      <w:r w:rsidR="00920F4F" w:rsidRPr="006F35FB">
        <w:rPr>
          <w:rFonts w:ascii="Times New Roman" w:hAnsi="Times New Roman" w:cs="Times New Roman"/>
          <w:sz w:val="28"/>
          <w:szCs w:val="28"/>
        </w:rPr>
        <w:t>го оборудования, садово-парковой</w:t>
      </w:r>
      <w:r w:rsidR="00F32787" w:rsidRPr="006F35FB">
        <w:rPr>
          <w:rFonts w:ascii="Times New Roman" w:hAnsi="Times New Roman" w:cs="Times New Roman"/>
          <w:sz w:val="28"/>
          <w:szCs w:val="28"/>
        </w:rPr>
        <w:t xml:space="preserve"> мебел</w:t>
      </w:r>
      <w:r w:rsidR="00920F4F" w:rsidRPr="006F35FB">
        <w:rPr>
          <w:rFonts w:ascii="Times New Roman" w:hAnsi="Times New Roman" w:cs="Times New Roman"/>
          <w:sz w:val="28"/>
          <w:szCs w:val="28"/>
        </w:rPr>
        <w:t xml:space="preserve">и, на 2 площадках </w:t>
      </w:r>
      <w:r w:rsidR="005363C2" w:rsidRPr="006F35FB">
        <w:rPr>
          <w:rFonts w:ascii="Times New Roman" w:hAnsi="Times New Roman" w:cs="Times New Roman"/>
          <w:sz w:val="28"/>
          <w:szCs w:val="28"/>
        </w:rPr>
        <w:t>установлено</w:t>
      </w:r>
      <w:r w:rsidR="00F32787" w:rsidRPr="006F35FB">
        <w:rPr>
          <w:rFonts w:ascii="Times New Roman" w:hAnsi="Times New Roman" w:cs="Times New Roman"/>
          <w:sz w:val="28"/>
          <w:szCs w:val="28"/>
        </w:rPr>
        <w:t xml:space="preserve"> металлическо</w:t>
      </w:r>
      <w:r w:rsidR="005363C2" w:rsidRPr="006F35FB">
        <w:rPr>
          <w:rFonts w:ascii="Times New Roman" w:hAnsi="Times New Roman" w:cs="Times New Roman"/>
          <w:sz w:val="28"/>
          <w:szCs w:val="28"/>
        </w:rPr>
        <w:t>е</w:t>
      </w:r>
      <w:r w:rsidR="00F32787" w:rsidRPr="006F35FB">
        <w:rPr>
          <w:rFonts w:ascii="Times New Roman" w:hAnsi="Times New Roman" w:cs="Times New Roman"/>
          <w:sz w:val="28"/>
          <w:szCs w:val="28"/>
        </w:rPr>
        <w:t xml:space="preserve"> огра</w:t>
      </w:r>
      <w:r w:rsidR="00920F4F" w:rsidRPr="006F35FB">
        <w:rPr>
          <w:rFonts w:ascii="Times New Roman" w:hAnsi="Times New Roman" w:cs="Times New Roman"/>
          <w:sz w:val="28"/>
          <w:szCs w:val="28"/>
        </w:rPr>
        <w:t>ждени</w:t>
      </w:r>
      <w:r w:rsidR="005363C2" w:rsidRPr="006F35FB">
        <w:rPr>
          <w:rFonts w:ascii="Times New Roman" w:hAnsi="Times New Roman" w:cs="Times New Roman"/>
          <w:sz w:val="28"/>
          <w:szCs w:val="28"/>
        </w:rPr>
        <w:t>е</w:t>
      </w:r>
      <w:r w:rsidR="00F32787" w:rsidRPr="006F35FB">
        <w:rPr>
          <w:rFonts w:ascii="Times New Roman" w:hAnsi="Times New Roman" w:cs="Times New Roman"/>
          <w:sz w:val="28"/>
          <w:szCs w:val="28"/>
        </w:rPr>
        <w:t xml:space="preserve">. </w:t>
      </w:r>
      <w:r w:rsidR="00272771" w:rsidRPr="006F35FB">
        <w:rPr>
          <w:rFonts w:ascii="Times New Roman" w:hAnsi="Times New Roman" w:cs="Times New Roman"/>
          <w:sz w:val="28"/>
          <w:szCs w:val="28"/>
        </w:rPr>
        <w:t xml:space="preserve">В районе домов индивидуальной жилой застройки в целях безопасного передвижения граждан </w:t>
      </w:r>
      <w:r w:rsidR="005363C2" w:rsidRPr="006F35FB">
        <w:rPr>
          <w:rFonts w:ascii="Times New Roman" w:hAnsi="Times New Roman" w:cs="Times New Roman"/>
          <w:sz w:val="28"/>
          <w:szCs w:val="28"/>
        </w:rPr>
        <w:t>запланировано</w:t>
      </w:r>
      <w:r w:rsidR="00920F4F" w:rsidRPr="006F35FB">
        <w:rPr>
          <w:rFonts w:ascii="Times New Roman" w:hAnsi="Times New Roman" w:cs="Times New Roman"/>
          <w:sz w:val="28"/>
          <w:szCs w:val="28"/>
        </w:rPr>
        <w:t xml:space="preserve"> строительство линии </w:t>
      </w:r>
      <w:r w:rsidR="00272771" w:rsidRPr="006F35FB">
        <w:rPr>
          <w:rFonts w:ascii="Times New Roman" w:hAnsi="Times New Roman" w:cs="Times New Roman"/>
          <w:sz w:val="28"/>
          <w:szCs w:val="28"/>
        </w:rPr>
        <w:t xml:space="preserve">наружного освещения. </w:t>
      </w:r>
      <w:r w:rsidR="005363C2" w:rsidRPr="006F35FB">
        <w:rPr>
          <w:rFonts w:ascii="Times New Roman" w:hAnsi="Times New Roman" w:cs="Times New Roman"/>
          <w:sz w:val="28"/>
          <w:szCs w:val="28"/>
        </w:rPr>
        <w:t>Завершаются</w:t>
      </w:r>
      <w:r w:rsidR="00277DE0" w:rsidRPr="006F35FB">
        <w:rPr>
          <w:rFonts w:ascii="Times New Roman" w:hAnsi="Times New Roman" w:cs="Times New Roman"/>
          <w:sz w:val="28"/>
          <w:szCs w:val="28"/>
        </w:rPr>
        <w:t xml:space="preserve"> </w:t>
      </w:r>
      <w:r w:rsidR="00272771" w:rsidRPr="006F35FB">
        <w:rPr>
          <w:rFonts w:ascii="Times New Roman" w:hAnsi="Times New Roman" w:cs="Times New Roman"/>
          <w:sz w:val="28"/>
          <w:szCs w:val="28"/>
        </w:rPr>
        <w:t>работы по асфальтированию и ямочному рем</w:t>
      </w:r>
      <w:r w:rsidR="001471C4" w:rsidRPr="006F35FB">
        <w:rPr>
          <w:rFonts w:ascii="Times New Roman" w:hAnsi="Times New Roman" w:cs="Times New Roman"/>
          <w:sz w:val="28"/>
          <w:szCs w:val="28"/>
        </w:rPr>
        <w:t>онту 4 межквартальных проездов, по обустройству асфальтобетонного водоотводного валика в 3 дворовых территориях</w:t>
      </w:r>
      <w:r w:rsidR="00221361" w:rsidRPr="006F35FB">
        <w:rPr>
          <w:rFonts w:ascii="Times New Roman" w:hAnsi="Times New Roman" w:cs="Times New Roman"/>
          <w:sz w:val="28"/>
          <w:szCs w:val="28"/>
        </w:rPr>
        <w:t xml:space="preserve">. </w:t>
      </w:r>
      <w:r w:rsidR="00277DE0" w:rsidRPr="006F35FB">
        <w:rPr>
          <w:rFonts w:ascii="Times New Roman" w:hAnsi="Times New Roman" w:cs="Times New Roman"/>
          <w:sz w:val="28"/>
          <w:szCs w:val="28"/>
        </w:rPr>
        <w:t>Ожидается завершение капитального</w:t>
      </w:r>
      <w:r w:rsidR="00221361" w:rsidRPr="006F35FB">
        <w:rPr>
          <w:rFonts w:ascii="Times New Roman" w:hAnsi="Times New Roman" w:cs="Times New Roman"/>
          <w:sz w:val="28"/>
          <w:szCs w:val="28"/>
        </w:rPr>
        <w:t xml:space="preserve"> ремонт</w:t>
      </w:r>
      <w:r w:rsidR="00277DE0" w:rsidRPr="006F35FB">
        <w:rPr>
          <w:rFonts w:ascii="Times New Roman" w:hAnsi="Times New Roman" w:cs="Times New Roman"/>
          <w:sz w:val="28"/>
          <w:szCs w:val="28"/>
        </w:rPr>
        <w:t>а</w:t>
      </w:r>
      <w:r w:rsidR="00221361" w:rsidRPr="006F35FB">
        <w:rPr>
          <w:rFonts w:ascii="Times New Roman" w:hAnsi="Times New Roman" w:cs="Times New Roman"/>
          <w:sz w:val="28"/>
          <w:szCs w:val="28"/>
        </w:rPr>
        <w:t xml:space="preserve"> дворовой террито</w:t>
      </w:r>
      <w:r w:rsidR="00277DE0" w:rsidRPr="006F35FB">
        <w:rPr>
          <w:rFonts w:ascii="Times New Roman" w:hAnsi="Times New Roman" w:cs="Times New Roman"/>
          <w:sz w:val="28"/>
          <w:szCs w:val="28"/>
        </w:rPr>
        <w:t>р</w:t>
      </w:r>
      <w:r w:rsidR="005363C2" w:rsidRPr="006F35FB">
        <w:rPr>
          <w:rFonts w:ascii="Times New Roman" w:hAnsi="Times New Roman" w:cs="Times New Roman"/>
          <w:sz w:val="28"/>
          <w:szCs w:val="28"/>
        </w:rPr>
        <w:t xml:space="preserve">ии 4 многоквартирных домов, а именно: </w:t>
      </w:r>
      <w:r w:rsidR="00277DE0" w:rsidRPr="006F35FB">
        <w:rPr>
          <w:rFonts w:ascii="Times New Roman" w:hAnsi="Times New Roman" w:cs="Times New Roman"/>
          <w:sz w:val="28"/>
          <w:szCs w:val="28"/>
        </w:rPr>
        <w:t>укладка нового</w:t>
      </w:r>
      <w:r w:rsidR="00221361" w:rsidRPr="006F35FB">
        <w:rPr>
          <w:rFonts w:ascii="Times New Roman" w:hAnsi="Times New Roman" w:cs="Times New Roman"/>
          <w:sz w:val="28"/>
          <w:szCs w:val="28"/>
        </w:rPr>
        <w:t xml:space="preserve"> покрыти</w:t>
      </w:r>
      <w:r w:rsidR="00277DE0" w:rsidRPr="006F35FB">
        <w:rPr>
          <w:rFonts w:ascii="Times New Roman" w:hAnsi="Times New Roman" w:cs="Times New Roman"/>
          <w:sz w:val="28"/>
          <w:szCs w:val="28"/>
        </w:rPr>
        <w:t>я</w:t>
      </w:r>
      <w:r w:rsidR="00221361" w:rsidRPr="006F35FB">
        <w:rPr>
          <w:rFonts w:ascii="Times New Roman" w:hAnsi="Times New Roman" w:cs="Times New Roman"/>
          <w:sz w:val="28"/>
          <w:szCs w:val="28"/>
        </w:rPr>
        <w:t xml:space="preserve"> проездов, </w:t>
      </w:r>
      <w:r w:rsidR="00277DE0" w:rsidRPr="006F35FB">
        <w:rPr>
          <w:rFonts w:ascii="Times New Roman" w:hAnsi="Times New Roman" w:cs="Times New Roman"/>
          <w:sz w:val="28"/>
          <w:szCs w:val="28"/>
        </w:rPr>
        <w:t>мест</w:t>
      </w:r>
      <w:r w:rsidR="00221361" w:rsidRPr="006F35FB">
        <w:rPr>
          <w:rFonts w:ascii="Times New Roman" w:hAnsi="Times New Roman" w:cs="Times New Roman"/>
          <w:sz w:val="28"/>
          <w:szCs w:val="28"/>
        </w:rPr>
        <w:t xml:space="preserve"> для временной стоянки автомобилей, </w:t>
      </w:r>
      <w:r w:rsidR="00277DE0" w:rsidRPr="006F35FB">
        <w:rPr>
          <w:rFonts w:ascii="Times New Roman" w:hAnsi="Times New Roman" w:cs="Times New Roman"/>
          <w:sz w:val="28"/>
          <w:szCs w:val="28"/>
        </w:rPr>
        <w:t xml:space="preserve">строительство </w:t>
      </w:r>
      <w:r w:rsidR="00221361" w:rsidRPr="006F35FB">
        <w:rPr>
          <w:rFonts w:ascii="Times New Roman" w:hAnsi="Times New Roman" w:cs="Times New Roman"/>
          <w:sz w:val="28"/>
          <w:szCs w:val="28"/>
        </w:rPr>
        <w:t>детск</w:t>
      </w:r>
      <w:r w:rsidR="00277DE0" w:rsidRPr="006F35FB">
        <w:rPr>
          <w:rFonts w:ascii="Times New Roman" w:hAnsi="Times New Roman" w:cs="Times New Roman"/>
          <w:sz w:val="28"/>
          <w:szCs w:val="28"/>
        </w:rPr>
        <w:t>ой</w:t>
      </w:r>
      <w:r w:rsidR="00221361" w:rsidRPr="006F35FB">
        <w:rPr>
          <w:rFonts w:ascii="Times New Roman" w:hAnsi="Times New Roman" w:cs="Times New Roman"/>
          <w:sz w:val="28"/>
          <w:szCs w:val="28"/>
        </w:rPr>
        <w:t xml:space="preserve"> игров</w:t>
      </w:r>
      <w:r w:rsidR="00277DE0" w:rsidRPr="006F35FB">
        <w:rPr>
          <w:rFonts w:ascii="Times New Roman" w:hAnsi="Times New Roman" w:cs="Times New Roman"/>
          <w:sz w:val="28"/>
          <w:szCs w:val="28"/>
        </w:rPr>
        <w:t>ой</w:t>
      </w:r>
      <w:r w:rsidR="00221361" w:rsidRPr="006F35FB">
        <w:rPr>
          <w:rFonts w:ascii="Times New Roman" w:hAnsi="Times New Roman" w:cs="Times New Roman"/>
          <w:sz w:val="28"/>
          <w:szCs w:val="28"/>
        </w:rPr>
        <w:t xml:space="preserve"> площадк</w:t>
      </w:r>
      <w:r w:rsidR="00277DE0" w:rsidRPr="006F35FB">
        <w:rPr>
          <w:rFonts w:ascii="Times New Roman" w:hAnsi="Times New Roman" w:cs="Times New Roman"/>
          <w:sz w:val="28"/>
          <w:szCs w:val="28"/>
        </w:rPr>
        <w:t>и</w:t>
      </w:r>
      <w:r w:rsidR="00221361" w:rsidRPr="006F35FB">
        <w:rPr>
          <w:rFonts w:ascii="Times New Roman" w:hAnsi="Times New Roman" w:cs="Times New Roman"/>
          <w:sz w:val="28"/>
          <w:szCs w:val="28"/>
        </w:rPr>
        <w:t xml:space="preserve"> и спортивн</w:t>
      </w:r>
      <w:r w:rsidR="00277DE0" w:rsidRPr="006F35FB">
        <w:rPr>
          <w:rFonts w:ascii="Times New Roman" w:hAnsi="Times New Roman" w:cs="Times New Roman"/>
          <w:sz w:val="28"/>
          <w:szCs w:val="28"/>
        </w:rPr>
        <w:t>ой</w:t>
      </w:r>
      <w:r w:rsidR="00221361" w:rsidRPr="006F35FB">
        <w:rPr>
          <w:rFonts w:ascii="Times New Roman" w:hAnsi="Times New Roman" w:cs="Times New Roman"/>
          <w:sz w:val="28"/>
          <w:szCs w:val="28"/>
        </w:rPr>
        <w:t xml:space="preserve"> площадк</w:t>
      </w:r>
      <w:r w:rsidR="00277DE0" w:rsidRPr="006F35FB">
        <w:rPr>
          <w:rFonts w:ascii="Times New Roman" w:hAnsi="Times New Roman" w:cs="Times New Roman"/>
          <w:sz w:val="28"/>
          <w:szCs w:val="28"/>
        </w:rPr>
        <w:t>и</w:t>
      </w:r>
      <w:r w:rsidR="00221361" w:rsidRPr="006F35FB">
        <w:rPr>
          <w:rFonts w:ascii="Times New Roman" w:hAnsi="Times New Roman" w:cs="Times New Roman"/>
          <w:sz w:val="28"/>
          <w:szCs w:val="28"/>
        </w:rPr>
        <w:t xml:space="preserve"> с травмобезопасным покрытием.</w:t>
      </w:r>
      <w:r w:rsidR="00F84896" w:rsidRPr="006F35FB">
        <w:rPr>
          <w:rFonts w:ascii="Times New Roman" w:hAnsi="Times New Roman" w:cs="Times New Roman"/>
          <w:sz w:val="28"/>
          <w:szCs w:val="28"/>
        </w:rPr>
        <w:t xml:space="preserve"> </w:t>
      </w:r>
    </w:p>
    <w:p w14:paraId="49E960CE" w14:textId="77777777" w:rsidR="00C46238" w:rsidRPr="006F35FB" w:rsidRDefault="00C46238" w:rsidP="00C46238">
      <w:pPr>
        <w:widowControl/>
        <w:autoSpaceDE w:val="0"/>
        <w:autoSpaceDN w:val="0"/>
        <w:adjustRightInd w:val="0"/>
        <w:spacing w:line="276" w:lineRule="auto"/>
        <w:ind w:firstLine="540"/>
        <w:jc w:val="center"/>
        <w:rPr>
          <w:rFonts w:ascii="Times New Roman" w:hAnsi="Times New Roman" w:cs="Times New Roman"/>
          <w:sz w:val="20"/>
          <w:szCs w:val="20"/>
        </w:rPr>
      </w:pPr>
    </w:p>
    <w:p w14:paraId="7167F74B" w14:textId="682E5AA7" w:rsidR="00F83B08" w:rsidRPr="006F35FB" w:rsidRDefault="00F83B08" w:rsidP="00F83B08">
      <w:pPr>
        <w:widowControl/>
        <w:autoSpaceDE w:val="0"/>
        <w:autoSpaceDN w:val="0"/>
        <w:adjustRightInd w:val="0"/>
        <w:spacing w:line="276" w:lineRule="auto"/>
        <w:ind w:firstLine="540"/>
        <w:jc w:val="right"/>
        <w:rPr>
          <w:rFonts w:ascii="Times New Roman" w:hAnsi="Times New Roman" w:cs="Times New Roman"/>
          <w:sz w:val="28"/>
          <w:szCs w:val="28"/>
        </w:rPr>
      </w:pPr>
      <w:r w:rsidRPr="006F35FB">
        <w:rPr>
          <w:rFonts w:ascii="Times New Roman" w:hAnsi="Times New Roman" w:cs="Times New Roman"/>
          <w:sz w:val="28"/>
          <w:szCs w:val="28"/>
        </w:rPr>
        <w:t>Таблица 1</w:t>
      </w:r>
    </w:p>
    <w:p w14:paraId="78CB842F" w14:textId="77777777" w:rsidR="00012BA5" w:rsidRPr="006F35FB" w:rsidRDefault="00012BA5" w:rsidP="00C46238">
      <w:pPr>
        <w:widowControl/>
        <w:autoSpaceDE w:val="0"/>
        <w:autoSpaceDN w:val="0"/>
        <w:adjustRightInd w:val="0"/>
        <w:spacing w:line="276" w:lineRule="auto"/>
        <w:ind w:firstLine="540"/>
        <w:jc w:val="center"/>
        <w:rPr>
          <w:rFonts w:ascii="Times New Roman" w:hAnsi="Times New Roman" w:cs="Times New Roman"/>
          <w:sz w:val="28"/>
          <w:szCs w:val="28"/>
        </w:rPr>
      </w:pPr>
      <w:r w:rsidRPr="006F35FB">
        <w:rPr>
          <w:rFonts w:ascii="Times New Roman" w:hAnsi="Times New Roman" w:cs="Times New Roman"/>
          <w:sz w:val="28"/>
          <w:szCs w:val="28"/>
        </w:rPr>
        <w:t xml:space="preserve">Количественные данные мероприятий </w:t>
      </w:r>
      <w:r w:rsidR="00E245BC" w:rsidRPr="006F35FB">
        <w:rPr>
          <w:rFonts w:ascii="Times New Roman" w:hAnsi="Times New Roman" w:cs="Times New Roman"/>
          <w:sz w:val="28"/>
          <w:szCs w:val="28"/>
        </w:rPr>
        <w:t>за период 2020-2024 годов</w:t>
      </w:r>
    </w:p>
    <w:p w14:paraId="329AECD8" w14:textId="77777777" w:rsidR="00A74D60" w:rsidRPr="006F35FB" w:rsidRDefault="00A74D60" w:rsidP="0016307C">
      <w:pPr>
        <w:widowControl/>
        <w:autoSpaceDE w:val="0"/>
        <w:autoSpaceDN w:val="0"/>
        <w:adjustRightInd w:val="0"/>
        <w:ind w:firstLine="540"/>
        <w:jc w:val="center"/>
        <w:rPr>
          <w:rFonts w:ascii="Times New Roman" w:hAnsi="Times New Roman" w:cs="Times New Roman"/>
        </w:rPr>
      </w:pPr>
    </w:p>
    <w:tbl>
      <w:tblPr>
        <w:tblStyle w:val="a7"/>
        <w:tblW w:w="0" w:type="auto"/>
        <w:tblLook w:val="04A0" w:firstRow="1" w:lastRow="0" w:firstColumn="1" w:lastColumn="0" w:noHBand="0" w:noVBand="1"/>
      </w:tblPr>
      <w:tblGrid>
        <w:gridCol w:w="3652"/>
        <w:gridCol w:w="1276"/>
        <w:gridCol w:w="1126"/>
        <w:gridCol w:w="1186"/>
        <w:gridCol w:w="1041"/>
        <w:gridCol w:w="1086"/>
      </w:tblGrid>
      <w:tr w:rsidR="00C46238" w:rsidRPr="006F35FB" w14:paraId="31F29C4D" w14:textId="77777777" w:rsidTr="00C46238">
        <w:tc>
          <w:tcPr>
            <w:tcW w:w="3652" w:type="dxa"/>
            <w:vMerge w:val="restart"/>
            <w:vAlign w:val="center"/>
          </w:tcPr>
          <w:p w14:paraId="7C7CF85A" w14:textId="4E6F875D" w:rsidR="00C46238" w:rsidRPr="006F35FB" w:rsidRDefault="009B0214" w:rsidP="00C46238">
            <w:pPr>
              <w:widowControl/>
              <w:autoSpaceDE w:val="0"/>
              <w:autoSpaceDN w:val="0"/>
              <w:adjustRightInd w:val="0"/>
              <w:jc w:val="center"/>
              <w:rPr>
                <w:rFonts w:ascii="Times New Roman" w:hAnsi="Times New Roman" w:cs="Times New Roman"/>
                <w:b/>
                <w:sz w:val="26"/>
                <w:szCs w:val="26"/>
              </w:rPr>
            </w:pPr>
            <w:r w:rsidRPr="006F35FB">
              <w:rPr>
                <w:rFonts w:ascii="Times New Roman" w:hAnsi="Times New Roman" w:cs="Times New Roman"/>
                <w:b/>
                <w:sz w:val="26"/>
                <w:szCs w:val="26"/>
              </w:rPr>
              <w:t>Наименование м</w:t>
            </w:r>
            <w:r w:rsidR="00C46238" w:rsidRPr="006F35FB">
              <w:rPr>
                <w:rFonts w:ascii="Times New Roman" w:hAnsi="Times New Roman" w:cs="Times New Roman"/>
                <w:b/>
                <w:sz w:val="26"/>
                <w:szCs w:val="26"/>
              </w:rPr>
              <w:t>ероприяти</w:t>
            </w:r>
            <w:r w:rsidRPr="006F35FB">
              <w:rPr>
                <w:rFonts w:ascii="Times New Roman" w:hAnsi="Times New Roman" w:cs="Times New Roman"/>
                <w:b/>
                <w:sz w:val="26"/>
                <w:szCs w:val="26"/>
              </w:rPr>
              <w:t>й</w:t>
            </w:r>
          </w:p>
        </w:tc>
        <w:tc>
          <w:tcPr>
            <w:tcW w:w="5715" w:type="dxa"/>
            <w:gridSpan w:val="5"/>
            <w:vAlign w:val="center"/>
          </w:tcPr>
          <w:p w14:paraId="42B84317" w14:textId="7E5DB1B4" w:rsidR="00C46238" w:rsidRPr="006F35FB" w:rsidRDefault="00C46238" w:rsidP="00C46238">
            <w:pPr>
              <w:widowControl/>
              <w:autoSpaceDE w:val="0"/>
              <w:autoSpaceDN w:val="0"/>
              <w:adjustRightInd w:val="0"/>
              <w:jc w:val="center"/>
              <w:rPr>
                <w:rFonts w:ascii="Times New Roman" w:hAnsi="Times New Roman" w:cs="Times New Roman"/>
                <w:b/>
                <w:sz w:val="26"/>
                <w:szCs w:val="26"/>
              </w:rPr>
            </w:pPr>
            <w:r w:rsidRPr="006F35FB">
              <w:rPr>
                <w:rFonts w:ascii="Times New Roman" w:hAnsi="Times New Roman" w:cs="Times New Roman"/>
                <w:b/>
                <w:sz w:val="26"/>
                <w:szCs w:val="26"/>
              </w:rPr>
              <w:t>Годы реализации</w:t>
            </w:r>
          </w:p>
        </w:tc>
      </w:tr>
      <w:tr w:rsidR="00C46238" w:rsidRPr="006F35FB" w14:paraId="54B04580" w14:textId="77777777" w:rsidTr="00C46238">
        <w:tc>
          <w:tcPr>
            <w:tcW w:w="3652" w:type="dxa"/>
            <w:vMerge/>
            <w:vAlign w:val="center"/>
          </w:tcPr>
          <w:p w14:paraId="46AE6CBD" w14:textId="77777777" w:rsidR="00C46238" w:rsidRPr="006F35FB" w:rsidRDefault="00C46238" w:rsidP="00C46238">
            <w:pPr>
              <w:widowControl/>
              <w:autoSpaceDE w:val="0"/>
              <w:autoSpaceDN w:val="0"/>
              <w:adjustRightInd w:val="0"/>
              <w:jc w:val="center"/>
              <w:rPr>
                <w:rFonts w:ascii="Times New Roman" w:hAnsi="Times New Roman" w:cs="Times New Roman"/>
                <w:b/>
                <w:sz w:val="26"/>
                <w:szCs w:val="26"/>
              </w:rPr>
            </w:pPr>
          </w:p>
        </w:tc>
        <w:tc>
          <w:tcPr>
            <w:tcW w:w="1276" w:type="dxa"/>
            <w:vAlign w:val="center"/>
          </w:tcPr>
          <w:p w14:paraId="2C8E7A09" w14:textId="431B94A9" w:rsidR="00C46238" w:rsidRPr="006F35FB" w:rsidRDefault="00C46238" w:rsidP="00C46238">
            <w:pPr>
              <w:widowControl/>
              <w:autoSpaceDE w:val="0"/>
              <w:autoSpaceDN w:val="0"/>
              <w:adjustRightInd w:val="0"/>
              <w:jc w:val="center"/>
              <w:rPr>
                <w:rFonts w:ascii="Times New Roman" w:hAnsi="Times New Roman" w:cs="Times New Roman"/>
                <w:b/>
                <w:sz w:val="26"/>
                <w:szCs w:val="26"/>
              </w:rPr>
            </w:pPr>
            <w:r w:rsidRPr="006F35FB">
              <w:rPr>
                <w:rFonts w:ascii="Times New Roman" w:hAnsi="Times New Roman" w:cs="Times New Roman"/>
                <w:b/>
                <w:sz w:val="26"/>
                <w:szCs w:val="26"/>
              </w:rPr>
              <w:t>2020</w:t>
            </w:r>
          </w:p>
        </w:tc>
        <w:tc>
          <w:tcPr>
            <w:tcW w:w="1126" w:type="dxa"/>
            <w:vAlign w:val="center"/>
          </w:tcPr>
          <w:p w14:paraId="70EC69E8" w14:textId="1422E985" w:rsidR="00C46238" w:rsidRPr="006F35FB" w:rsidRDefault="00C46238" w:rsidP="00C46238">
            <w:pPr>
              <w:widowControl/>
              <w:autoSpaceDE w:val="0"/>
              <w:autoSpaceDN w:val="0"/>
              <w:adjustRightInd w:val="0"/>
              <w:jc w:val="center"/>
              <w:rPr>
                <w:rFonts w:ascii="Times New Roman" w:hAnsi="Times New Roman" w:cs="Times New Roman"/>
                <w:b/>
                <w:sz w:val="26"/>
                <w:szCs w:val="26"/>
              </w:rPr>
            </w:pPr>
            <w:r w:rsidRPr="006F35FB">
              <w:rPr>
                <w:rFonts w:ascii="Times New Roman" w:hAnsi="Times New Roman" w:cs="Times New Roman"/>
                <w:b/>
                <w:sz w:val="26"/>
                <w:szCs w:val="26"/>
              </w:rPr>
              <w:t>2021</w:t>
            </w:r>
          </w:p>
        </w:tc>
        <w:tc>
          <w:tcPr>
            <w:tcW w:w="1186" w:type="dxa"/>
            <w:vAlign w:val="center"/>
          </w:tcPr>
          <w:p w14:paraId="38A7E3CA" w14:textId="1A6549CB" w:rsidR="00C46238" w:rsidRPr="006F35FB" w:rsidRDefault="00C46238" w:rsidP="00C46238">
            <w:pPr>
              <w:widowControl/>
              <w:autoSpaceDE w:val="0"/>
              <w:autoSpaceDN w:val="0"/>
              <w:adjustRightInd w:val="0"/>
              <w:jc w:val="center"/>
              <w:rPr>
                <w:rFonts w:ascii="Times New Roman" w:hAnsi="Times New Roman" w:cs="Times New Roman"/>
                <w:b/>
                <w:sz w:val="26"/>
                <w:szCs w:val="26"/>
              </w:rPr>
            </w:pPr>
            <w:r w:rsidRPr="006F35FB">
              <w:rPr>
                <w:rFonts w:ascii="Times New Roman" w:hAnsi="Times New Roman" w:cs="Times New Roman"/>
                <w:b/>
                <w:sz w:val="26"/>
                <w:szCs w:val="26"/>
              </w:rPr>
              <w:t>2022</w:t>
            </w:r>
          </w:p>
        </w:tc>
        <w:tc>
          <w:tcPr>
            <w:tcW w:w="1041" w:type="dxa"/>
            <w:vAlign w:val="center"/>
          </w:tcPr>
          <w:p w14:paraId="1BDA95A0" w14:textId="3ACCA63F" w:rsidR="00C46238" w:rsidRPr="006F35FB" w:rsidRDefault="00C46238" w:rsidP="00C46238">
            <w:pPr>
              <w:widowControl/>
              <w:autoSpaceDE w:val="0"/>
              <w:autoSpaceDN w:val="0"/>
              <w:adjustRightInd w:val="0"/>
              <w:jc w:val="center"/>
              <w:rPr>
                <w:rFonts w:ascii="Times New Roman" w:hAnsi="Times New Roman" w:cs="Times New Roman"/>
                <w:b/>
                <w:sz w:val="26"/>
                <w:szCs w:val="26"/>
              </w:rPr>
            </w:pPr>
            <w:r w:rsidRPr="006F35FB">
              <w:rPr>
                <w:rFonts w:ascii="Times New Roman" w:hAnsi="Times New Roman" w:cs="Times New Roman"/>
                <w:b/>
                <w:sz w:val="26"/>
                <w:szCs w:val="26"/>
              </w:rPr>
              <w:t>2023</w:t>
            </w:r>
          </w:p>
        </w:tc>
        <w:tc>
          <w:tcPr>
            <w:tcW w:w="1086" w:type="dxa"/>
            <w:vAlign w:val="center"/>
          </w:tcPr>
          <w:p w14:paraId="2BAADB6A" w14:textId="58128CE3" w:rsidR="00C46238" w:rsidRPr="006F35FB" w:rsidRDefault="00C46238" w:rsidP="00C46238">
            <w:pPr>
              <w:widowControl/>
              <w:autoSpaceDE w:val="0"/>
              <w:autoSpaceDN w:val="0"/>
              <w:adjustRightInd w:val="0"/>
              <w:jc w:val="center"/>
              <w:rPr>
                <w:rFonts w:ascii="Times New Roman" w:hAnsi="Times New Roman" w:cs="Times New Roman"/>
                <w:b/>
                <w:sz w:val="26"/>
                <w:szCs w:val="26"/>
              </w:rPr>
            </w:pPr>
            <w:r w:rsidRPr="006F35FB">
              <w:rPr>
                <w:rFonts w:ascii="Times New Roman" w:hAnsi="Times New Roman" w:cs="Times New Roman"/>
                <w:b/>
                <w:sz w:val="26"/>
                <w:szCs w:val="26"/>
              </w:rPr>
              <w:t>2024</w:t>
            </w:r>
          </w:p>
        </w:tc>
      </w:tr>
      <w:tr w:rsidR="00C46238" w:rsidRPr="006F35FB" w14:paraId="7491D994" w14:textId="77777777" w:rsidTr="00F83B08">
        <w:tc>
          <w:tcPr>
            <w:tcW w:w="3652" w:type="dxa"/>
          </w:tcPr>
          <w:p w14:paraId="436312BC" w14:textId="77777777" w:rsidR="00C46238" w:rsidRPr="006F35FB" w:rsidRDefault="00C46238" w:rsidP="00C46238">
            <w:pPr>
              <w:pStyle w:val="ConsPlusNormal"/>
              <w:jc w:val="both"/>
              <w:rPr>
                <w:rFonts w:ascii="Times New Roman" w:hAnsi="Times New Roman" w:cs="Times New Roman"/>
                <w:sz w:val="26"/>
                <w:szCs w:val="26"/>
              </w:rPr>
            </w:pPr>
            <w:r w:rsidRPr="006F35FB">
              <w:rPr>
                <w:rFonts w:ascii="Times New Roman" w:hAnsi="Times New Roman" w:cs="Times New Roman"/>
                <w:sz w:val="26"/>
                <w:szCs w:val="26"/>
              </w:rPr>
              <w:t>Количество установленных опор (ед.) и светильников наружного освещения (ед.)</w:t>
            </w:r>
          </w:p>
        </w:tc>
        <w:tc>
          <w:tcPr>
            <w:tcW w:w="1276" w:type="dxa"/>
            <w:vAlign w:val="center"/>
          </w:tcPr>
          <w:p w14:paraId="4AD28B31"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50/51</w:t>
            </w:r>
          </w:p>
        </w:tc>
        <w:tc>
          <w:tcPr>
            <w:tcW w:w="1126" w:type="dxa"/>
            <w:vAlign w:val="center"/>
          </w:tcPr>
          <w:p w14:paraId="0A32A8ED"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0/0</w:t>
            </w:r>
          </w:p>
        </w:tc>
        <w:tc>
          <w:tcPr>
            <w:tcW w:w="1186" w:type="dxa"/>
            <w:vAlign w:val="center"/>
          </w:tcPr>
          <w:p w14:paraId="54874292"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78/129</w:t>
            </w:r>
          </w:p>
        </w:tc>
        <w:tc>
          <w:tcPr>
            <w:tcW w:w="1041" w:type="dxa"/>
            <w:vAlign w:val="center"/>
          </w:tcPr>
          <w:p w14:paraId="6411B6E6"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13/17</w:t>
            </w:r>
          </w:p>
        </w:tc>
        <w:tc>
          <w:tcPr>
            <w:tcW w:w="1086" w:type="dxa"/>
            <w:vAlign w:val="center"/>
          </w:tcPr>
          <w:p w14:paraId="16A289EC"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4/7</w:t>
            </w:r>
          </w:p>
        </w:tc>
      </w:tr>
      <w:tr w:rsidR="00C46238" w:rsidRPr="006F35FB" w14:paraId="26292949" w14:textId="77777777" w:rsidTr="00F83B08">
        <w:tc>
          <w:tcPr>
            <w:tcW w:w="3652" w:type="dxa"/>
          </w:tcPr>
          <w:p w14:paraId="1A550179" w14:textId="77777777" w:rsidR="00C46238" w:rsidRPr="006F35FB" w:rsidRDefault="00C46238" w:rsidP="00C46238">
            <w:pPr>
              <w:pStyle w:val="ConsPlusNormal"/>
              <w:jc w:val="both"/>
              <w:rPr>
                <w:rFonts w:ascii="Times New Roman" w:hAnsi="Times New Roman" w:cs="Times New Roman"/>
                <w:sz w:val="26"/>
                <w:szCs w:val="26"/>
              </w:rPr>
            </w:pPr>
            <w:r w:rsidRPr="006F35FB">
              <w:rPr>
                <w:rFonts w:ascii="Times New Roman" w:hAnsi="Times New Roman" w:cs="Times New Roman"/>
                <w:sz w:val="26"/>
                <w:szCs w:val="26"/>
              </w:rPr>
              <w:t>Площадь заасфальтированных внутридворовых проездов и пешеходных дорог (кв. м)</w:t>
            </w:r>
          </w:p>
        </w:tc>
        <w:tc>
          <w:tcPr>
            <w:tcW w:w="1276" w:type="dxa"/>
            <w:vAlign w:val="center"/>
          </w:tcPr>
          <w:p w14:paraId="4A26386D"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1 893,62</w:t>
            </w:r>
          </w:p>
        </w:tc>
        <w:tc>
          <w:tcPr>
            <w:tcW w:w="1126" w:type="dxa"/>
            <w:vAlign w:val="center"/>
          </w:tcPr>
          <w:p w14:paraId="374F93A7"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4 517,58</w:t>
            </w:r>
          </w:p>
        </w:tc>
        <w:tc>
          <w:tcPr>
            <w:tcW w:w="1186" w:type="dxa"/>
            <w:vAlign w:val="center"/>
          </w:tcPr>
          <w:p w14:paraId="02E03049"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1 407,5</w:t>
            </w:r>
          </w:p>
        </w:tc>
        <w:tc>
          <w:tcPr>
            <w:tcW w:w="1041" w:type="dxa"/>
            <w:vAlign w:val="center"/>
          </w:tcPr>
          <w:p w14:paraId="6DA8FFFD"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2 124</w:t>
            </w:r>
          </w:p>
        </w:tc>
        <w:tc>
          <w:tcPr>
            <w:tcW w:w="1086" w:type="dxa"/>
            <w:vAlign w:val="center"/>
          </w:tcPr>
          <w:p w14:paraId="077171D8"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15 117</w:t>
            </w:r>
          </w:p>
        </w:tc>
      </w:tr>
      <w:tr w:rsidR="00C46238" w:rsidRPr="006F35FB" w14:paraId="52394AB8" w14:textId="77777777" w:rsidTr="00F83B08">
        <w:tc>
          <w:tcPr>
            <w:tcW w:w="3652" w:type="dxa"/>
          </w:tcPr>
          <w:p w14:paraId="1421A9BE" w14:textId="77777777" w:rsidR="00C46238" w:rsidRPr="006F35FB" w:rsidRDefault="00C46238" w:rsidP="00C46238">
            <w:pPr>
              <w:pStyle w:val="ConsPlusNormal"/>
              <w:jc w:val="both"/>
              <w:rPr>
                <w:rFonts w:ascii="Times New Roman" w:hAnsi="Times New Roman" w:cs="Times New Roman"/>
                <w:sz w:val="26"/>
                <w:szCs w:val="26"/>
              </w:rPr>
            </w:pPr>
            <w:r w:rsidRPr="006F35FB">
              <w:rPr>
                <w:rFonts w:ascii="Times New Roman" w:hAnsi="Times New Roman" w:cs="Times New Roman"/>
                <w:sz w:val="26"/>
                <w:szCs w:val="26"/>
              </w:rPr>
              <w:t xml:space="preserve">Количество высаженных </w:t>
            </w:r>
          </w:p>
          <w:p w14:paraId="6A7997CA" w14:textId="77777777" w:rsidR="00C46238" w:rsidRPr="006F35FB" w:rsidRDefault="00C46238" w:rsidP="00C46238">
            <w:pPr>
              <w:pStyle w:val="ConsPlusNormal"/>
              <w:jc w:val="both"/>
              <w:rPr>
                <w:rFonts w:ascii="Times New Roman" w:hAnsi="Times New Roman" w:cs="Times New Roman"/>
                <w:sz w:val="26"/>
                <w:szCs w:val="26"/>
              </w:rPr>
            </w:pPr>
            <w:r w:rsidRPr="006F35FB">
              <w:rPr>
                <w:rFonts w:ascii="Times New Roman" w:hAnsi="Times New Roman" w:cs="Times New Roman"/>
                <w:sz w:val="26"/>
                <w:szCs w:val="26"/>
              </w:rPr>
              <w:t>деревьев (ед.), кустарников (ед.), площадь обустроенного газона (кв. м)</w:t>
            </w:r>
          </w:p>
        </w:tc>
        <w:tc>
          <w:tcPr>
            <w:tcW w:w="1276" w:type="dxa"/>
            <w:vAlign w:val="center"/>
          </w:tcPr>
          <w:p w14:paraId="55C1224F"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194/ 260/ 3027</w:t>
            </w:r>
          </w:p>
        </w:tc>
        <w:tc>
          <w:tcPr>
            <w:tcW w:w="1126" w:type="dxa"/>
            <w:vAlign w:val="center"/>
          </w:tcPr>
          <w:p w14:paraId="6D4E0930"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41/ 540/ 1785,5</w:t>
            </w:r>
          </w:p>
        </w:tc>
        <w:tc>
          <w:tcPr>
            <w:tcW w:w="1186" w:type="dxa"/>
            <w:vAlign w:val="center"/>
          </w:tcPr>
          <w:p w14:paraId="65C36421"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30/ 50/ 719</w:t>
            </w:r>
          </w:p>
        </w:tc>
        <w:tc>
          <w:tcPr>
            <w:tcW w:w="1041" w:type="dxa"/>
            <w:vAlign w:val="center"/>
          </w:tcPr>
          <w:p w14:paraId="13E54332"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0/ 0/ 235</w:t>
            </w:r>
          </w:p>
        </w:tc>
        <w:tc>
          <w:tcPr>
            <w:tcW w:w="1086" w:type="dxa"/>
            <w:vAlign w:val="center"/>
          </w:tcPr>
          <w:p w14:paraId="5D4F9CA5"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0/ 0 / 0</w:t>
            </w:r>
          </w:p>
        </w:tc>
      </w:tr>
      <w:tr w:rsidR="00C46238" w:rsidRPr="006F35FB" w14:paraId="616F6ABC" w14:textId="77777777" w:rsidTr="00F83B08">
        <w:tc>
          <w:tcPr>
            <w:tcW w:w="3652" w:type="dxa"/>
          </w:tcPr>
          <w:p w14:paraId="7AF45A71" w14:textId="77777777" w:rsidR="00C46238" w:rsidRPr="006F35FB" w:rsidRDefault="00C46238" w:rsidP="00C46238">
            <w:pPr>
              <w:pStyle w:val="ConsPlusNormal"/>
              <w:jc w:val="both"/>
              <w:rPr>
                <w:rFonts w:ascii="Times New Roman" w:hAnsi="Times New Roman" w:cs="Times New Roman"/>
                <w:sz w:val="26"/>
                <w:szCs w:val="26"/>
              </w:rPr>
            </w:pPr>
            <w:r w:rsidRPr="006F35FB">
              <w:rPr>
                <w:rFonts w:ascii="Times New Roman" w:hAnsi="Times New Roman" w:cs="Times New Roman"/>
                <w:sz w:val="26"/>
                <w:szCs w:val="26"/>
              </w:rPr>
              <w:t xml:space="preserve">Количество установленных ДИК (ед.), МАФ (ед.), </w:t>
            </w:r>
            <w:r w:rsidRPr="006F35FB">
              <w:rPr>
                <w:rFonts w:ascii="Times New Roman" w:hAnsi="Times New Roman" w:cs="Times New Roman"/>
                <w:sz w:val="26"/>
                <w:szCs w:val="26"/>
              </w:rPr>
              <w:lastRenderedPageBreak/>
              <w:t>ограждений(ед.), информационных щитов (ед.)</w:t>
            </w:r>
          </w:p>
        </w:tc>
        <w:tc>
          <w:tcPr>
            <w:tcW w:w="1276" w:type="dxa"/>
            <w:vAlign w:val="center"/>
          </w:tcPr>
          <w:p w14:paraId="0B3EACF2"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lastRenderedPageBreak/>
              <w:t>4/ 98/ 236/ 0</w:t>
            </w:r>
          </w:p>
        </w:tc>
        <w:tc>
          <w:tcPr>
            <w:tcW w:w="1126" w:type="dxa"/>
            <w:vAlign w:val="center"/>
          </w:tcPr>
          <w:p w14:paraId="7E7D782F"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3/ 68/ 162/ 11</w:t>
            </w:r>
          </w:p>
        </w:tc>
        <w:tc>
          <w:tcPr>
            <w:tcW w:w="1186" w:type="dxa"/>
            <w:vAlign w:val="center"/>
          </w:tcPr>
          <w:p w14:paraId="2E788CB9"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 9/ 0/ 3</w:t>
            </w:r>
          </w:p>
        </w:tc>
        <w:tc>
          <w:tcPr>
            <w:tcW w:w="1041" w:type="dxa"/>
            <w:vAlign w:val="center"/>
          </w:tcPr>
          <w:p w14:paraId="61BB738A"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0/ 4/ 56/ 0</w:t>
            </w:r>
          </w:p>
        </w:tc>
        <w:tc>
          <w:tcPr>
            <w:tcW w:w="1086" w:type="dxa"/>
            <w:vAlign w:val="center"/>
          </w:tcPr>
          <w:p w14:paraId="6F4C6945"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20/ 122/ 123/ 16</w:t>
            </w:r>
          </w:p>
        </w:tc>
      </w:tr>
      <w:tr w:rsidR="00C46238" w:rsidRPr="006F35FB" w14:paraId="5B24C40C" w14:textId="77777777" w:rsidTr="00F83B08">
        <w:tc>
          <w:tcPr>
            <w:tcW w:w="3652" w:type="dxa"/>
          </w:tcPr>
          <w:p w14:paraId="0A5E9314" w14:textId="77777777" w:rsidR="00C46238" w:rsidRPr="006F35FB" w:rsidRDefault="00C46238" w:rsidP="00C46238">
            <w:pPr>
              <w:jc w:val="both"/>
              <w:rPr>
                <w:rFonts w:ascii="Times New Roman" w:hAnsi="Times New Roman" w:cs="Times New Roman"/>
                <w:sz w:val="26"/>
                <w:szCs w:val="26"/>
              </w:rPr>
            </w:pPr>
            <w:r w:rsidRPr="006F35FB">
              <w:rPr>
                <w:rFonts w:ascii="Times New Roman" w:hAnsi="Times New Roman" w:cs="Times New Roman"/>
                <w:sz w:val="26"/>
                <w:szCs w:val="26"/>
              </w:rPr>
              <w:t xml:space="preserve">Комплексное благоустройство </w:t>
            </w:r>
          </w:p>
          <w:p w14:paraId="693D2581" w14:textId="77777777" w:rsidR="00C46238" w:rsidRPr="006F35FB" w:rsidRDefault="00C46238" w:rsidP="00C46238">
            <w:pPr>
              <w:pStyle w:val="ConsPlusNormal"/>
              <w:jc w:val="both"/>
              <w:rPr>
                <w:rFonts w:ascii="Times New Roman" w:hAnsi="Times New Roman" w:cs="Times New Roman"/>
                <w:sz w:val="26"/>
                <w:szCs w:val="26"/>
              </w:rPr>
            </w:pPr>
            <w:r w:rsidRPr="006F35FB">
              <w:rPr>
                <w:rFonts w:ascii="Times New Roman" w:hAnsi="Times New Roman" w:cs="Times New Roman"/>
                <w:sz w:val="26"/>
                <w:szCs w:val="26"/>
              </w:rPr>
              <w:t>дворовых территорий (количество проектов)</w:t>
            </w:r>
          </w:p>
        </w:tc>
        <w:tc>
          <w:tcPr>
            <w:tcW w:w="1276" w:type="dxa"/>
            <w:vAlign w:val="center"/>
          </w:tcPr>
          <w:p w14:paraId="69D4AB64"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w:t>
            </w:r>
          </w:p>
        </w:tc>
        <w:tc>
          <w:tcPr>
            <w:tcW w:w="1126" w:type="dxa"/>
            <w:vAlign w:val="center"/>
          </w:tcPr>
          <w:p w14:paraId="1EBFF9E4"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w:t>
            </w:r>
          </w:p>
        </w:tc>
        <w:tc>
          <w:tcPr>
            <w:tcW w:w="1186" w:type="dxa"/>
            <w:vAlign w:val="center"/>
          </w:tcPr>
          <w:p w14:paraId="45E25C25"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w:t>
            </w:r>
          </w:p>
        </w:tc>
        <w:tc>
          <w:tcPr>
            <w:tcW w:w="1041" w:type="dxa"/>
            <w:vAlign w:val="center"/>
          </w:tcPr>
          <w:p w14:paraId="17F5D9C0"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w:t>
            </w:r>
          </w:p>
        </w:tc>
        <w:tc>
          <w:tcPr>
            <w:tcW w:w="1086" w:type="dxa"/>
            <w:vAlign w:val="center"/>
          </w:tcPr>
          <w:p w14:paraId="4DAF5A37" w14:textId="77777777" w:rsidR="00C46238" w:rsidRPr="006F35FB" w:rsidRDefault="00C46238" w:rsidP="00F83B08">
            <w:pPr>
              <w:widowControl/>
              <w:autoSpaceDE w:val="0"/>
              <w:autoSpaceDN w:val="0"/>
              <w:adjustRightInd w:val="0"/>
              <w:jc w:val="center"/>
              <w:rPr>
                <w:rFonts w:ascii="Times New Roman" w:hAnsi="Times New Roman" w:cs="Times New Roman"/>
                <w:sz w:val="26"/>
                <w:szCs w:val="26"/>
              </w:rPr>
            </w:pPr>
            <w:r w:rsidRPr="006F35FB">
              <w:rPr>
                <w:rFonts w:ascii="Times New Roman" w:hAnsi="Times New Roman" w:cs="Times New Roman"/>
                <w:sz w:val="26"/>
                <w:szCs w:val="26"/>
              </w:rPr>
              <w:t>1</w:t>
            </w:r>
          </w:p>
        </w:tc>
      </w:tr>
    </w:tbl>
    <w:p w14:paraId="2C81F8EC" w14:textId="77777777" w:rsidR="00012BA5" w:rsidRPr="006F35FB" w:rsidRDefault="00012BA5" w:rsidP="0016307C">
      <w:pPr>
        <w:widowControl/>
        <w:autoSpaceDE w:val="0"/>
        <w:autoSpaceDN w:val="0"/>
        <w:adjustRightInd w:val="0"/>
        <w:ind w:firstLine="540"/>
        <w:jc w:val="center"/>
        <w:rPr>
          <w:rFonts w:ascii="Times New Roman" w:hAnsi="Times New Roman" w:cs="Times New Roman"/>
        </w:rPr>
      </w:pPr>
    </w:p>
    <w:p w14:paraId="1137332E" w14:textId="77777777" w:rsidR="00DE30C9" w:rsidRPr="006F35FB" w:rsidRDefault="00DE30C9" w:rsidP="002C0743">
      <w:pPr>
        <w:widowControl/>
        <w:autoSpaceDE w:val="0"/>
        <w:autoSpaceDN w:val="0"/>
        <w:adjustRightInd w:val="0"/>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 xml:space="preserve">Программа разработана на основании </w:t>
      </w:r>
      <w:hyperlink r:id="rId9">
        <w:r w:rsidRPr="006F35FB">
          <w:rPr>
            <w:rFonts w:ascii="Times New Roman" w:hAnsi="Times New Roman" w:cs="Times New Roman"/>
            <w:sz w:val="28"/>
            <w:szCs w:val="28"/>
          </w:rPr>
          <w:t>пункта 25 части 1 статьи 16</w:t>
        </w:r>
      </w:hyperlink>
      <w:r w:rsidRPr="006F35FB">
        <w:rPr>
          <w:rFonts w:ascii="Times New Roman" w:hAnsi="Times New Roman" w:cs="Times New Roman"/>
          <w:sz w:val="28"/>
          <w:szCs w:val="28"/>
        </w:rPr>
        <w:t xml:space="preserve"> Федерального закона от 06.10.2003 </w:t>
      </w:r>
      <w:r w:rsidR="00F72D87" w:rsidRPr="006F35FB">
        <w:rPr>
          <w:rFonts w:ascii="Times New Roman" w:hAnsi="Times New Roman" w:cs="Times New Roman"/>
          <w:sz w:val="28"/>
          <w:szCs w:val="28"/>
        </w:rPr>
        <w:t>№</w:t>
      </w:r>
      <w:r w:rsidRPr="006F35FB">
        <w:rPr>
          <w:rFonts w:ascii="Times New Roman" w:hAnsi="Times New Roman" w:cs="Times New Roman"/>
          <w:sz w:val="28"/>
          <w:szCs w:val="28"/>
        </w:rPr>
        <w:t xml:space="preserve"> 131-ФЗ </w:t>
      </w:r>
      <w:r w:rsidR="00F72D87" w:rsidRPr="006F35FB">
        <w:rPr>
          <w:rFonts w:ascii="Times New Roman" w:hAnsi="Times New Roman" w:cs="Times New Roman"/>
          <w:sz w:val="28"/>
          <w:szCs w:val="28"/>
        </w:rPr>
        <w:t>«</w:t>
      </w:r>
      <w:r w:rsidRPr="006F35FB">
        <w:rPr>
          <w:rFonts w:ascii="Times New Roman" w:hAnsi="Times New Roman" w:cs="Times New Roman"/>
          <w:sz w:val="28"/>
          <w:szCs w:val="28"/>
        </w:rPr>
        <w:t>Об общих принципах организации местного самоуправления в Российской Федерации</w:t>
      </w:r>
      <w:r w:rsidR="00F72D87" w:rsidRPr="006F35FB">
        <w:rPr>
          <w:rFonts w:ascii="Times New Roman" w:hAnsi="Times New Roman" w:cs="Times New Roman"/>
          <w:sz w:val="28"/>
          <w:szCs w:val="28"/>
        </w:rPr>
        <w:t>»</w:t>
      </w:r>
      <w:r w:rsidRPr="006F35FB">
        <w:rPr>
          <w:rFonts w:ascii="Times New Roman" w:hAnsi="Times New Roman" w:cs="Times New Roman"/>
          <w:sz w:val="28"/>
          <w:szCs w:val="28"/>
        </w:rPr>
        <w:t xml:space="preserve">, </w:t>
      </w:r>
      <w:hyperlink r:id="rId10">
        <w:r w:rsidRPr="006F35FB">
          <w:rPr>
            <w:rFonts w:ascii="Times New Roman" w:hAnsi="Times New Roman" w:cs="Times New Roman"/>
            <w:sz w:val="28"/>
            <w:szCs w:val="28"/>
          </w:rPr>
          <w:t>постановления</w:t>
        </w:r>
      </w:hyperlink>
      <w:r w:rsidRPr="006F35FB">
        <w:rPr>
          <w:rFonts w:ascii="Times New Roman" w:hAnsi="Times New Roman" w:cs="Times New Roman"/>
          <w:sz w:val="28"/>
          <w:szCs w:val="28"/>
        </w:rPr>
        <w:t xml:space="preserve"> мэрии города Магадана от 2</w:t>
      </w:r>
      <w:r w:rsidR="003456FE" w:rsidRPr="006F35FB">
        <w:rPr>
          <w:rFonts w:ascii="Times New Roman" w:hAnsi="Times New Roman" w:cs="Times New Roman"/>
          <w:sz w:val="28"/>
          <w:szCs w:val="28"/>
        </w:rPr>
        <w:t>0</w:t>
      </w:r>
      <w:r w:rsidRPr="006F35FB">
        <w:rPr>
          <w:rFonts w:ascii="Times New Roman" w:hAnsi="Times New Roman" w:cs="Times New Roman"/>
          <w:sz w:val="28"/>
          <w:szCs w:val="28"/>
        </w:rPr>
        <w:t>.07.202</w:t>
      </w:r>
      <w:r w:rsidR="003456FE" w:rsidRPr="006F35FB">
        <w:rPr>
          <w:rFonts w:ascii="Times New Roman" w:hAnsi="Times New Roman" w:cs="Times New Roman"/>
          <w:sz w:val="28"/>
          <w:szCs w:val="28"/>
        </w:rPr>
        <w:t>3</w:t>
      </w:r>
      <w:r w:rsidRPr="006F35FB">
        <w:rPr>
          <w:rFonts w:ascii="Times New Roman" w:hAnsi="Times New Roman" w:cs="Times New Roman"/>
          <w:sz w:val="28"/>
          <w:szCs w:val="28"/>
        </w:rPr>
        <w:t xml:space="preserve"> </w:t>
      </w:r>
      <w:r w:rsidR="00F72D87" w:rsidRPr="006F35FB">
        <w:rPr>
          <w:rFonts w:ascii="Times New Roman" w:hAnsi="Times New Roman" w:cs="Times New Roman"/>
          <w:sz w:val="28"/>
          <w:szCs w:val="28"/>
        </w:rPr>
        <w:t xml:space="preserve">№ </w:t>
      </w:r>
      <w:r w:rsidR="003456FE" w:rsidRPr="006F35FB">
        <w:rPr>
          <w:rFonts w:ascii="Times New Roman" w:hAnsi="Times New Roman" w:cs="Times New Roman"/>
          <w:sz w:val="28"/>
          <w:szCs w:val="28"/>
        </w:rPr>
        <w:t>2147-пм</w:t>
      </w:r>
      <w:r w:rsidR="00F72D87" w:rsidRPr="006F35FB">
        <w:rPr>
          <w:rFonts w:ascii="Times New Roman" w:hAnsi="Times New Roman" w:cs="Times New Roman"/>
          <w:sz w:val="28"/>
          <w:szCs w:val="28"/>
        </w:rPr>
        <w:t xml:space="preserve"> «</w:t>
      </w:r>
      <w:r w:rsidR="003456FE" w:rsidRPr="006F35FB">
        <w:rPr>
          <w:rFonts w:ascii="Times New Roman" w:hAnsi="Times New Roman" w:cs="Times New Roman"/>
          <w:sz w:val="28"/>
          <w:szCs w:val="28"/>
        </w:rPr>
        <w:t>О перечне муниципальных программ, предлагаемых к разработке в 2024 году</w:t>
      </w:r>
      <w:r w:rsidR="00F72D87" w:rsidRPr="006F35FB">
        <w:rPr>
          <w:rFonts w:ascii="Times New Roman" w:hAnsi="Times New Roman" w:cs="Times New Roman"/>
          <w:sz w:val="28"/>
          <w:szCs w:val="28"/>
        </w:rPr>
        <w:t>»</w:t>
      </w:r>
      <w:r w:rsidRPr="006F35FB">
        <w:rPr>
          <w:rFonts w:ascii="Times New Roman" w:hAnsi="Times New Roman" w:cs="Times New Roman"/>
          <w:sz w:val="28"/>
          <w:szCs w:val="28"/>
        </w:rPr>
        <w:t>.</w:t>
      </w:r>
    </w:p>
    <w:p w14:paraId="0DB31D18" w14:textId="77777777" w:rsidR="008604DD" w:rsidRPr="006F35FB" w:rsidRDefault="008604DD" w:rsidP="0016307C">
      <w:pPr>
        <w:pStyle w:val="ConsPlusNormal"/>
        <w:suppressAutoHyphens/>
        <w:ind w:firstLine="540"/>
        <w:jc w:val="both"/>
        <w:rPr>
          <w:rFonts w:ascii="Times New Roman" w:hAnsi="Times New Roman" w:cs="Times New Roman"/>
          <w:sz w:val="28"/>
          <w:szCs w:val="28"/>
        </w:rPr>
      </w:pPr>
    </w:p>
    <w:p w14:paraId="2B6FC9BB" w14:textId="77777777" w:rsidR="00D65ED9" w:rsidRPr="006F35FB" w:rsidRDefault="00D65ED9" w:rsidP="0016307C">
      <w:pPr>
        <w:suppressAutoHyphens/>
        <w:snapToGrid w:val="0"/>
        <w:jc w:val="center"/>
        <w:rPr>
          <w:rFonts w:ascii="Times New Roman" w:hAnsi="Times New Roman" w:cs="Times New Roman"/>
          <w:b/>
          <w:bCs/>
          <w:sz w:val="28"/>
          <w:szCs w:val="28"/>
        </w:rPr>
      </w:pPr>
      <w:r w:rsidRPr="006F35FB">
        <w:rPr>
          <w:rFonts w:ascii="Times New Roman" w:hAnsi="Times New Roman" w:cs="Times New Roman"/>
          <w:b/>
          <w:bCs/>
          <w:sz w:val="28"/>
          <w:szCs w:val="28"/>
        </w:rPr>
        <w:t>2.</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О</w:t>
      </w:r>
      <w:r w:rsidRPr="006F35FB">
        <w:rPr>
          <w:rFonts w:ascii="Times New Roman" w:eastAsia="Arial CYR" w:hAnsi="Times New Roman" w:cs="Times New Roman"/>
          <w:b/>
          <w:bCs/>
          <w:sz w:val="28"/>
          <w:szCs w:val="28"/>
        </w:rPr>
        <w:t>сновные</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цели,</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задачи</w:t>
      </w:r>
      <w:r w:rsidRPr="006F35FB">
        <w:rPr>
          <w:rFonts w:ascii="Times New Roman" w:eastAsia="Times New Roman" w:hAnsi="Times New Roman" w:cs="Times New Roman"/>
          <w:b/>
          <w:bCs/>
          <w:sz w:val="28"/>
          <w:szCs w:val="28"/>
        </w:rPr>
        <w:t xml:space="preserve"> </w:t>
      </w:r>
      <w:r w:rsidRPr="006F35FB">
        <w:rPr>
          <w:rFonts w:ascii="Times New Roman" w:eastAsia="Arial CYR" w:hAnsi="Times New Roman" w:cs="Times New Roman"/>
          <w:b/>
          <w:bCs/>
          <w:sz w:val="28"/>
          <w:szCs w:val="28"/>
        </w:rPr>
        <w:t>Программы</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и</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сроки</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ее</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реализации</w:t>
      </w:r>
    </w:p>
    <w:p w14:paraId="7A9AE49F" w14:textId="77777777" w:rsidR="00D65ED9" w:rsidRPr="006F35FB" w:rsidRDefault="00D65ED9" w:rsidP="0016307C">
      <w:pPr>
        <w:suppressAutoHyphens/>
        <w:snapToGrid w:val="0"/>
        <w:jc w:val="both"/>
        <w:rPr>
          <w:rFonts w:ascii="Times New Roman" w:hAnsi="Times New Roman" w:cs="Times New Roman"/>
          <w:sz w:val="28"/>
          <w:szCs w:val="28"/>
        </w:rPr>
      </w:pPr>
    </w:p>
    <w:p w14:paraId="234191DD" w14:textId="77777777" w:rsidR="00A051B6" w:rsidRPr="006F35FB" w:rsidRDefault="00A051B6" w:rsidP="002C0743">
      <w:pPr>
        <w:pStyle w:val="ConsPlusNormal"/>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Основной целью Программы является обеспечение и повышение комфортности условий проживания граждан.</w:t>
      </w:r>
    </w:p>
    <w:p w14:paraId="2585868E" w14:textId="77777777" w:rsidR="00A051B6" w:rsidRPr="006F35FB" w:rsidRDefault="00A051B6" w:rsidP="002C0743">
      <w:pPr>
        <w:pStyle w:val="ConsPlusNormal"/>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Программа направлена на решение следующих задач:</w:t>
      </w:r>
    </w:p>
    <w:p w14:paraId="0E87C311" w14:textId="77777777" w:rsidR="00A051B6" w:rsidRPr="006F35FB" w:rsidRDefault="00A051B6" w:rsidP="003A775E">
      <w:pPr>
        <w:pStyle w:val="ConsPlusNormal"/>
        <w:numPr>
          <w:ilvl w:val="0"/>
          <w:numId w:val="46"/>
        </w:numPr>
        <w:tabs>
          <w:tab w:val="left" w:pos="1134"/>
        </w:tabs>
        <w:spacing w:line="276" w:lineRule="auto"/>
        <w:ind w:left="0" w:firstLine="709"/>
        <w:jc w:val="both"/>
        <w:rPr>
          <w:rFonts w:ascii="Times New Roman" w:hAnsi="Times New Roman" w:cs="Times New Roman"/>
          <w:sz w:val="28"/>
          <w:szCs w:val="28"/>
        </w:rPr>
      </w:pPr>
      <w:r w:rsidRPr="006F35FB">
        <w:rPr>
          <w:rFonts w:ascii="Times New Roman" w:hAnsi="Times New Roman" w:cs="Times New Roman"/>
          <w:sz w:val="28"/>
          <w:szCs w:val="28"/>
        </w:rPr>
        <w:t>создание условий для благополучной эксплуатации многоквартирных жилых домов и прилегающ</w:t>
      </w:r>
      <w:r w:rsidR="00CC0B55" w:rsidRPr="006F35FB">
        <w:rPr>
          <w:rFonts w:ascii="Times New Roman" w:hAnsi="Times New Roman" w:cs="Times New Roman"/>
          <w:sz w:val="28"/>
          <w:szCs w:val="28"/>
        </w:rPr>
        <w:t>их</w:t>
      </w:r>
      <w:r w:rsidRPr="006F35FB">
        <w:rPr>
          <w:rFonts w:ascii="Times New Roman" w:hAnsi="Times New Roman" w:cs="Times New Roman"/>
          <w:sz w:val="28"/>
          <w:szCs w:val="28"/>
        </w:rPr>
        <w:t xml:space="preserve"> территори</w:t>
      </w:r>
      <w:r w:rsidR="00CC0B55" w:rsidRPr="006F35FB">
        <w:rPr>
          <w:rFonts w:ascii="Times New Roman" w:hAnsi="Times New Roman" w:cs="Times New Roman"/>
          <w:sz w:val="28"/>
          <w:szCs w:val="28"/>
        </w:rPr>
        <w:t>й</w:t>
      </w:r>
      <w:r w:rsidRPr="006F35FB">
        <w:rPr>
          <w:rFonts w:ascii="Times New Roman" w:hAnsi="Times New Roman" w:cs="Times New Roman"/>
          <w:sz w:val="28"/>
          <w:szCs w:val="28"/>
        </w:rPr>
        <w:t>;</w:t>
      </w:r>
    </w:p>
    <w:p w14:paraId="09530F9D" w14:textId="77777777" w:rsidR="00A051B6" w:rsidRPr="006F35FB" w:rsidRDefault="0016307C" w:rsidP="003A775E">
      <w:pPr>
        <w:pStyle w:val="ConsPlusNormal"/>
        <w:numPr>
          <w:ilvl w:val="0"/>
          <w:numId w:val="46"/>
        </w:numPr>
        <w:tabs>
          <w:tab w:val="left" w:pos="1134"/>
        </w:tabs>
        <w:spacing w:line="276" w:lineRule="auto"/>
        <w:ind w:left="0" w:firstLine="709"/>
        <w:jc w:val="both"/>
        <w:rPr>
          <w:rFonts w:ascii="Times New Roman" w:hAnsi="Times New Roman" w:cs="Times New Roman"/>
          <w:sz w:val="28"/>
          <w:szCs w:val="28"/>
        </w:rPr>
      </w:pPr>
      <w:r w:rsidRPr="006F35FB">
        <w:rPr>
          <w:rFonts w:ascii="Times New Roman" w:hAnsi="Times New Roman" w:cs="Times New Roman"/>
          <w:sz w:val="28"/>
          <w:szCs w:val="28"/>
        </w:rPr>
        <w:t>с</w:t>
      </w:r>
      <w:r w:rsidR="00A051B6" w:rsidRPr="006F35FB">
        <w:rPr>
          <w:rFonts w:ascii="Times New Roman" w:hAnsi="Times New Roman" w:cs="Times New Roman"/>
          <w:sz w:val="28"/>
          <w:szCs w:val="28"/>
        </w:rPr>
        <w:t>оздание, поддержание и улучшение эстетического состояния дворов и территорий социально значимых объектов, озеленение.</w:t>
      </w:r>
    </w:p>
    <w:p w14:paraId="528AA27F" w14:textId="77777777" w:rsidR="00A051B6" w:rsidRPr="006F35FB" w:rsidRDefault="00A051B6" w:rsidP="002C0743">
      <w:pPr>
        <w:pStyle w:val="ConsPlusNormal"/>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Реализация мероприятий Программы ориентирована на период с 1 января 2025 года по 31 декабря 2027 года.</w:t>
      </w:r>
    </w:p>
    <w:p w14:paraId="2B88BF46" w14:textId="77777777" w:rsidR="00373D6C" w:rsidRPr="006F35FB" w:rsidRDefault="00373D6C" w:rsidP="0016307C">
      <w:pPr>
        <w:pStyle w:val="ConsPlusNormal"/>
        <w:suppressAutoHyphens/>
        <w:ind w:firstLine="709"/>
        <w:jc w:val="both"/>
        <w:rPr>
          <w:rFonts w:ascii="Times New Roman" w:hAnsi="Times New Roman" w:cs="Times New Roman"/>
          <w:sz w:val="28"/>
          <w:szCs w:val="28"/>
        </w:rPr>
      </w:pPr>
    </w:p>
    <w:p w14:paraId="381EB1CD" w14:textId="77777777" w:rsidR="00D65ED9" w:rsidRPr="006F35FB" w:rsidRDefault="00D65ED9" w:rsidP="0016307C">
      <w:pPr>
        <w:suppressAutoHyphens/>
        <w:snapToGrid w:val="0"/>
        <w:jc w:val="center"/>
        <w:rPr>
          <w:rFonts w:ascii="Times New Roman" w:hAnsi="Times New Roman" w:cs="Times New Roman"/>
          <w:b/>
          <w:bCs/>
          <w:sz w:val="28"/>
          <w:szCs w:val="28"/>
        </w:rPr>
      </w:pPr>
      <w:r w:rsidRPr="006F35FB">
        <w:rPr>
          <w:rFonts w:ascii="Times New Roman" w:hAnsi="Times New Roman" w:cs="Times New Roman"/>
          <w:b/>
          <w:bCs/>
          <w:sz w:val="28"/>
          <w:szCs w:val="28"/>
        </w:rPr>
        <w:t>3.</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Система</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целевых</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индикаторов</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и</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о</w:t>
      </w:r>
      <w:r w:rsidRPr="006F35FB">
        <w:rPr>
          <w:rFonts w:ascii="Times New Roman" w:eastAsia="Arial CYR" w:hAnsi="Times New Roman" w:cs="Times New Roman"/>
          <w:b/>
          <w:bCs/>
          <w:sz w:val="28"/>
          <w:szCs w:val="28"/>
        </w:rPr>
        <w:t>жидаемый</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социально-экономический</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эффект</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от</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реализации</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Программы</w:t>
      </w:r>
    </w:p>
    <w:p w14:paraId="0C97E95B" w14:textId="77777777" w:rsidR="00D65ED9" w:rsidRPr="006F35FB" w:rsidRDefault="00D65ED9" w:rsidP="0016307C">
      <w:pPr>
        <w:suppressAutoHyphens/>
        <w:snapToGrid w:val="0"/>
        <w:ind w:firstLine="705"/>
        <w:jc w:val="both"/>
        <w:rPr>
          <w:rFonts w:ascii="Times New Roman" w:hAnsi="Times New Roman" w:cs="Times New Roman"/>
          <w:sz w:val="28"/>
          <w:szCs w:val="28"/>
        </w:rPr>
      </w:pPr>
    </w:p>
    <w:p w14:paraId="3AE00068" w14:textId="77777777" w:rsidR="000569DA" w:rsidRPr="006F35FB" w:rsidRDefault="000569DA" w:rsidP="002C0743">
      <w:pPr>
        <w:widowControl/>
        <w:autoSpaceDE w:val="0"/>
        <w:autoSpaceDN w:val="0"/>
        <w:adjustRightInd w:val="0"/>
        <w:spacing w:line="276" w:lineRule="auto"/>
        <w:ind w:firstLine="54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Для оценки уровня решения поставленных задач определены целевые индикаторы (показатели), представленные в разбивке по этапам реализации.</w:t>
      </w:r>
    </w:p>
    <w:p w14:paraId="3E7C6009" w14:textId="77777777" w:rsidR="00A90FF5" w:rsidRPr="006F35FB" w:rsidRDefault="000569DA" w:rsidP="002C0743">
      <w:pPr>
        <w:widowControl/>
        <w:autoSpaceDE w:val="0"/>
        <w:autoSpaceDN w:val="0"/>
        <w:adjustRightInd w:val="0"/>
        <w:spacing w:line="276" w:lineRule="auto"/>
        <w:ind w:firstLine="540"/>
        <w:jc w:val="both"/>
        <w:rPr>
          <w:rFonts w:ascii="Times New Roman" w:eastAsiaTheme="minorHAnsi" w:hAnsi="Times New Roman" w:cs="Times New Roman"/>
          <w:color w:val="auto"/>
          <w:sz w:val="28"/>
          <w:szCs w:val="28"/>
          <w:lang w:eastAsia="en-US"/>
        </w:rPr>
      </w:pPr>
      <w:r w:rsidRPr="006F35FB">
        <w:rPr>
          <w:rFonts w:ascii="Times New Roman" w:eastAsiaTheme="minorHAnsi" w:hAnsi="Times New Roman" w:cs="Times New Roman"/>
          <w:color w:val="auto"/>
          <w:sz w:val="28"/>
          <w:szCs w:val="28"/>
          <w:lang w:eastAsia="en-US"/>
        </w:rPr>
        <w:t>Реализация настоящей му</w:t>
      </w:r>
      <w:r w:rsidR="00A90FF5" w:rsidRPr="006F35FB">
        <w:rPr>
          <w:rFonts w:ascii="Times New Roman" w:eastAsiaTheme="minorHAnsi" w:hAnsi="Times New Roman" w:cs="Times New Roman"/>
          <w:color w:val="auto"/>
          <w:sz w:val="28"/>
          <w:szCs w:val="28"/>
          <w:lang w:eastAsia="en-US"/>
        </w:rPr>
        <w:t xml:space="preserve">ниципальной Программы </w:t>
      </w:r>
      <w:r w:rsidR="0016307C" w:rsidRPr="006F35FB">
        <w:rPr>
          <w:rFonts w:ascii="Times New Roman" w:eastAsiaTheme="minorHAnsi" w:hAnsi="Times New Roman" w:cs="Times New Roman"/>
          <w:color w:val="auto"/>
          <w:sz w:val="28"/>
          <w:szCs w:val="28"/>
          <w:lang w:eastAsia="en-US"/>
        </w:rPr>
        <w:t>будет способствовать</w:t>
      </w:r>
      <w:r w:rsidR="00A90FF5" w:rsidRPr="006F35FB">
        <w:rPr>
          <w:rFonts w:ascii="Times New Roman" w:eastAsiaTheme="minorHAnsi" w:hAnsi="Times New Roman" w:cs="Times New Roman"/>
          <w:color w:val="auto"/>
          <w:sz w:val="28"/>
          <w:szCs w:val="28"/>
          <w:lang w:eastAsia="en-US"/>
        </w:rPr>
        <w:t>:</w:t>
      </w:r>
    </w:p>
    <w:p w14:paraId="447D1355" w14:textId="77777777" w:rsidR="00817507" w:rsidRPr="006F35FB" w:rsidRDefault="00A90FF5" w:rsidP="00F93734">
      <w:pPr>
        <w:pStyle w:val="ad"/>
        <w:widowControl/>
        <w:numPr>
          <w:ilvl w:val="0"/>
          <w:numId w:val="47"/>
        </w:numPr>
        <w:tabs>
          <w:tab w:val="left" w:pos="1134"/>
        </w:tabs>
        <w:autoSpaceDE w:val="0"/>
        <w:autoSpaceDN w:val="0"/>
        <w:adjustRightInd w:val="0"/>
        <w:spacing w:line="276" w:lineRule="auto"/>
        <w:ind w:left="0" w:firstLine="709"/>
        <w:jc w:val="both"/>
        <w:rPr>
          <w:rFonts w:ascii="Times New Roman" w:eastAsia="Arial CYR" w:hAnsi="Times New Roman" w:cs="Times New Roman"/>
          <w:color w:val="auto"/>
          <w:sz w:val="28"/>
          <w:szCs w:val="28"/>
        </w:rPr>
      </w:pPr>
      <w:r w:rsidRPr="006F35FB">
        <w:rPr>
          <w:rFonts w:ascii="Times New Roman" w:eastAsia="Arial CYR" w:hAnsi="Times New Roman" w:cs="Times New Roman"/>
          <w:color w:val="auto"/>
          <w:sz w:val="28"/>
          <w:szCs w:val="28"/>
        </w:rPr>
        <w:t>повы</w:t>
      </w:r>
      <w:r w:rsidR="0016307C" w:rsidRPr="006F35FB">
        <w:rPr>
          <w:rFonts w:ascii="Times New Roman" w:eastAsia="Arial CYR" w:hAnsi="Times New Roman" w:cs="Times New Roman"/>
          <w:color w:val="auto"/>
          <w:sz w:val="28"/>
          <w:szCs w:val="28"/>
        </w:rPr>
        <w:t>шению</w:t>
      </w:r>
      <w:r w:rsidRPr="006F35FB">
        <w:rPr>
          <w:rFonts w:ascii="Times New Roman" w:eastAsia="Arial CYR" w:hAnsi="Times New Roman" w:cs="Times New Roman"/>
          <w:color w:val="auto"/>
          <w:sz w:val="28"/>
          <w:szCs w:val="28"/>
        </w:rPr>
        <w:t xml:space="preserve"> качеств</w:t>
      </w:r>
      <w:r w:rsidR="0016307C" w:rsidRPr="006F35FB">
        <w:rPr>
          <w:rFonts w:ascii="Times New Roman" w:eastAsia="Arial CYR" w:hAnsi="Times New Roman" w:cs="Times New Roman"/>
          <w:color w:val="auto"/>
          <w:sz w:val="28"/>
          <w:szCs w:val="28"/>
        </w:rPr>
        <w:t>а</w:t>
      </w:r>
      <w:r w:rsidRPr="006F35FB">
        <w:rPr>
          <w:rFonts w:ascii="Times New Roman" w:eastAsia="Arial CYR" w:hAnsi="Times New Roman" w:cs="Times New Roman"/>
          <w:color w:val="auto"/>
          <w:sz w:val="28"/>
          <w:szCs w:val="28"/>
        </w:rPr>
        <w:t xml:space="preserve"> жизни населения</w:t>
      </w:r>
      <w:r w:rsidR="00524BCF" w:rsidRPr="006F35FB">
        <w:rPr>
          <w:rFonts w:ascii="Times New Roman" w:eastAsia="Arial CYR" w:hAnsi="Times New Roman" w:cs="Times New Roman"/>
          <w:color w:val="auto"/>
          <w:sz w:val="28"/>
          <w:szCs w:val="28"/>
        </w:rPr>
        <w:t xml:space="preserve"> муниципального образования «Город Магадан»;</w:t>
      </w:r>
      <w:r w:rsidRPr="006F35FB">
        <w:rPr>
          <w:rFonts w:ascii="Times New Roman" w:eastAsia="Arial CYR" w:hAnsi="Times New Roman" w:cs="Times New Roman"/>
          <w:color w:val="auto"/>
          <w:sz w:val="28"/>
          <w:szCs w:val="28"/>
        </w:rPr>
        <w:t xml:space="preserve"> </w:t>
      </w:r>
    </w:p>
    <w:p w14:paraId="0D5B8A76" w14:textId="77777777" w:rsidR="00A90FF5" w:rsidRPr="006F35FB" w:rsidRDefault="00A90FF5" w:rsidP="00F93734">
      <w:pPr>
        <w:pStyle w:val="ad"/>
        <w:widowControl/>
        <w:numPr>
          <w:ilvl w:val="0"/>
          <w:numId w:val="47"/>
        </w:numPr>
        <w:tabs>
          <w:tab w:val="left" w:pos="1134"/>
        </w:tabs>
        <w:autoSpaceDE w:val="0"/>
        <w:autoSpaceDN w:val="0"/>
        <w:adjustRightInd w:val="0"/>
        <w:spacing w:line="276" w:lineRule="auto"/>
        <w:ind w:left="0" w:firstLine="709"/>
        <w:jc w:val="both"/>
        <w:rPr>
          <w:rFonts w:ascii="Times New Roman" w:eastAsia="Arial CYR" w:hAnsi="Times New Roman" w:cs="Times New Roman"/>
          <w:color w:val="auto"/>
          <w:sz w:val="28"/>
          <w:szCs w:val="28"/>
        </w:rPr>
      </w:pPr>
      <w:r w:rsidRPr="006F35FB">
        <w:rPr>
          <w:rFonts w:ascii="Times New Roman" w:eastAsia="Arial CYR" w:hAnsi="Times New Roman" w:cs="Times New Roman"/>
          <w:color w:val="auto"/>
          <w:sz w:val="28"/>
          <w:szCs w:val="28"/>
        </w:rPr>
        <w:t>улучш</w:t>
      </w:r>
      <w:r w:rsidR="0016307C" w:rsidRPr="006F35FB">
        <w:rPr>
          <w:rFonts w:ascii="Times New Roman" w:eastAsia="Arial CYR" w:hAnsi="Times New Roman" w:cs="Times New Roman"/>
          <w:color w:val="auto"/>
          <w:sz w:val="28"/>
          <w:szCs w:val="28"/>
        </w:rPr>
        <w:t>ению</w:t>
      </w:r>
      <w:r w:rsidRPr="006F35FB">
        <w:rPr>
          <w:rFonts w:ascii="Times New Roman" w:eastAsia="Arial CYR" w:hAnsi="Times New Roman" w:cs="Times New Roman"/>
          <w:color w:val="auto"/>
          <w:sz w:val="28"/>
          <w:szCs w:val="28"/>
        </w:rPr>
        <w:t xml:space="preserve"> экологическ</w:t>
      </w:r>
      <w:r w:rsidR="0016307C" w:rsidRPr="006F35FB">
        <w:rPr>
          <w:rFonts w:ascii="Times New Roman" w:eastAsia="Arial CYR" w:hAnsi="Times New Roman" w:cs="Times New Roman"/>
          <w:color w:val="auto"/>
          <w:sz w:val="28"/>
          <w:szCs w:val="28"/>
        </w:rPr>
        <w:t>ой обстановки</w:t>
      </w:r>
      <w:r w:rsidRPr="006F35FB">
        <w:rPr>
          <w:rFonts w:ascii="Times New Roman" w:eastAsia="Arial CYR" w:hAnsi="Times New Roman" w:cs="Times New Roman"/>
          <w:color w:val="auto"/>
          <w:sz w:val="28"/>
          <w:szCs w:val="28"/>
        </w:rPr>
        <w:t xml:space="preserve"> </w:t>
      </w:r>
      <w:r w:rsidR="00B45DF5" w:rsidRPr="006F35FB">
        <w:rPr>
          <w:rFonts w:ascii="Times New Roman" w:eastAsia="Arial CYR" w:hAnsi="Times New Roman" w:cs="Times New Roman"/>
          <w:color w:val="auto"/>
          <w:sz w:val="28"/>
          <w:szCs w:val="28"/>
        </w:rPr>
        <w:t xml:space="preserve">муниципального образования «Город Магадан» </w:t>
      </w:r>
      <w:r w:rsidR="002F3FCB" w:rsidRPr="006F35FB">
        <w:rPr>
          <w:rFonts w:ascii="Times New Roman" w:eastAsia="Arial CYR" w:hAnsi="Times New Roman" w:cs="Times New Roman"/>
          <w:color w:val="auto"/>
          <w:sz w:val="28"/>
          <w:szCs w:val="28"/>
        </w:rPr>
        <w:t>путем увеличения зеленых зон в дворовых территориях</w:t>
      </w:r>
      <w:r w:rsidRPr="006F35FB">
        <w:rPr>
          <w:rFonts w:ascii="Times New Roman" w:eastAsia="Arial CYR" w:hAnsi="Times New Roman" w:cs="Times New Roman"/>
          <w:color w:val="auto"/>
          <w:sz w:val="28"/>
          <w:szCs w:val="28"/>
        </w:rPr>
        <w:t>;</w:t>
      </w:r>
    </w:p>
    <w:p w14:paraId="0BDB7789" w14:textId="4E4F8EE2" w:rsidR="002F3FCB" w:rsidRPr="006F35FB" w:rsidRDefault="00B45DF5" w:rsidP="00F93734">
      <w:pPr>
        <w:pStyle w:val="ad"/>
        <w:widowControl/>
        <w:numPr>
          <w:ilvl w:val="0"/>
          <w:numId w:val="47"/>
        </w:numPr>
        <w:tabs>
          <w:tab w:val="left" w:pos="1134"/>
        </w:tabs>
        <w:autoSpaceDE w:val="0"/>
        <w:autoSpaceDN w:val="0"/>
        <w:adjustRightInd w:val="0"/>
        <w:spacing w:line="276" w:lineRule="auto"/>
        <w:ind w:left="0" w:firstLine="709"/>
        <w:jc w:val="both"/>
        <w:rPr>
          <w:rFonts w:ascii="Times New Roman" w:eastAsia="Arial CYR" w:hAnsi="Times New Roman" w:cs="Times New Roman"/>
          <w:color w:val="auto"/>
          <w:sz w:val="28"/>
          <w:szCs w:val="28"/>
        </w:rPr>
      </w:pPr>
      <w:r w:rsidRPr="006F35FB">
        <w:rPr>
          <w:rFonts w:ascii="Times New Roman" w:eastAsia="Arial CYR" w:hAnsi="Times New Roman" w:cs="Times New Roman"/>
          <w:color w:val="auto"/>
          <w:sz w:val="28"/>
          <w:szCs w:val="28"/>
        </w:rPr>
        <w:t>повышению показателей индекса качества городской среды муниципального образования «Город Магадан» путем увеличения</w:t>
      </w:r>
      <w:r w:rsidR="00673A7E" w:rsidRPr="006F35FB">
        <w:rPr>
          <w:rFonts w:ascii="Times New Roman" w:eastAsia="Arial CYR" w:hAnsi="Times New Roman" w:cs="Times New Roman"/>
          <w:color w:val="auto"/>
          <w:sz w:val="28"/>
          <w:szCs w:val="28"/>
        </w:rPr>
        <w:t xml:space="preserve"> числа</w:t>
      </w:r>
      <w:r w:rsidRPr="006F35FB">
        <w:rPr>
          <w:rFonts w:ascii="Times New Roman" w:eastAsia="Arial CYR" w:hAnsi="Times New Roman" w:cs="Times New Roman"/>
          <w:color w:val="auto"/>
          <w:sz w:val="28"/>
          <w:szCs w:val="28"/>
        </w:rPr>
        <w:t xml:space="preserve"> заасфальтированных территорий, уровня освещения, озеленения дворовых территорий;</w:t>
      </w:r>
    </w:p>
    <w:p w14:paraId="7D856BC0" w14:textId="77777777" w:rsidR="00524BCF" w:rsidRPr="006F35FB" w:rsidRDefault="00524BCF" w:rsidP="00F93734">
      <w:pPr>
        <w:pStyle w:val="ad"/>
        <w:widowControl/>
        <w:numPr>
          <w:ilvl w:val="0"/>
          <w:numId w:val="47"/>
        </w:numPr>
        <w:tabs>
          <w:tab w:val="left" w:pos="1134"/>
        </w:tabs>
        <w:autoSpaceDE w:val="0"/>
        <w:autoSpaceDN w:val="0"/>
        <w:adjustRightInd w:val="0"/>
        <w:spacing w:line="276" w:lineRule="auto"/>
        <w:ind w:left="0" w:firstLine="709"/>
        <w:jc w:val="both"/>
        <w:rPr>
          <w:rFonts w:ascii="Times New Roman" w:eastAsia="Arial CYR" w:hAnsi="Times New Roman" w:cs="Times New Roman"/>
          <w:color w:val="auto"/>
          <w:sz w:val="28"/>
          <w:szCs w:val="28"/>
        </w:rPr>
      </w:pPr>
      <w:r w:rsidRPr="006F35FB">
        <w:rPr>
          <w:rFonts w:ascii="Times New Roman" w:eastAsia="Arial CYR" w:hAnsi="Times New Roman" w:cs="Times New Roman"/>
          <w:color w:val="auto"/>
          <w:sz w:val="28"/>
          <w:szCs w:val="28"/>
        </w:rPr>
        <w:lastRenderedPageBreak/>
        <w:t>созда</w:t>
      </w:r>
      <w:r w:rsidR="0016307C" w:rsidRPr="006F35FB">
        <w:rPr>
          <w:rFonts w:ascii="Times New Roman" w:eastAsia="Arial CYR" w:hAnsi="Times New Roman" w:cs="Times New Roman"/>
          <w:color w:val="auto"/>
          <w:sz w:val="28"/>
          <w:szCs w:val="28"/>
        </w:rPr>
        <w:t>нию комфортных условий</w:t>
      </w:r>
      <w:r w:rsidRPr="006F35FB">
        <w:rPr>
          <w:rFonts w:ascii="Times New Roman" w:eastAsia="Arial CYR" w:hAnsi="Times New Roman" w:cs="Times New Roman"/>
          <w:color w:val="auto"/>
          <w:sz w:val="28"/>
          <w:szCs w:val="28"/>
        </w:rPr>
        <w:t xml:space="preserve"> проживания путем </w:t>
      </w:r>
      <w:r w:rsidR="009027B9" w:rsidRPr="006F35FB">
        <w:rPr>
          <w:rFonts w:ascii="Times New Roman" w:eastAsia="Arial CYR" w:hAnsi="Times New Roman" w:cs="Times New Roman"/>
          <w:color w:val="auto"/>
          <w:sz w:val="28"/>
          <w:szCs w:val="28"/>
        </w:rPr>
        <w:t xml:space="preserve">обновления (замены устаревшего) </w:t>
      </w:r>
      <w:r w:rsidR="009027B9" w:rsidRPr="006F35FB">
        <w:rPr>
          <w:rFonts w:ascii="Times New Roman" w:hAnsi="Times New Roman" w:cs="Times New Roman"/>
          <w:sz w:val="28"/>
          <w:szCs w:val="28"/>
        </w:rPr>
        <w:t xml:space="preserve">игрового оборудования и садово-парковой мебели на </w:t>
      </w:r>
      <w:r w:rsidRPr="006F35FB">
        <w:rPr>
          <w:rFonts w:ascii="Times New Roman" w:eastAsia="Arial CYR" w:hAnsi="Times New Roman" w:cs="Times New Roman"/>
          <w:color w:val="auto"/>
          <w:sz w:val="28"/>
          <w:szCs w:val="28"/>
        </w:rPr>
        <w:t>детских игровых площад</w:t>
      </w:r>
      <w:r w:rsidR="009027B9" w:rsidRPr="006F35FB">
        <w:rPr>
          <w:rFonts w:ascii="Times New Roman" w:eastAsia="Arial CYR" w:hAnsi="Times New Roman" w:cs="Times New Roman"/>
          <w:color w:val="auto"/>
          <w:sz w:val="28"/>
          <w:szCs w:val="28"/>
        </w:rPr>
        <w:t>ках</w:t>
      </w:r>
      <w:r w:rsidRPr="006F35FB">
        <w:rPr>
          <w:rFonts w:ascii="Times New Roman" w:eastAsia="Arial CYR" w:hAnsi="Times New Roman" w:cs="Times New Roman"/>
          <w:color w:val="auto"/>
          <w:sz w:val="28"/>
          <w:szCs w:val="28"/>
        </w:rPr>
        <w:t xml:space="preserve"> и зон</w:t>
      </w:r>
      <w:r w:rsidR="009027B9" w:rsidRPr="006F35FB">
        <w:rPr>
          <w:rFonts w:ascii="Times New Roman" w:eastAsia="Arial CYR" w:hAnsi="Times New Roman" w:cs="Times New Roman"/>
          <w:color w:val="auto"/>
          <w:sz w:val="28"/>
          <w:szCs w:val="28"/>
        </w:rPr>
        <w:t>ах</w:t>
      </w:r>
      <w:r w:rsidRPr="006F35FB">
        <w:rPr>
          <w:rFonts w:ascii="Times New Roman" w:eastAsia="Arial CYR" w:hAnsi="Times New Roman" w:cs="Times New Roman"/>
          <w:color w:val="auto"/>
          <w:sz w:val="28"/>
          <w:szCs w:val="28"/>
        </w:rPr>
        <w:t xml:space="preserve"> отдыха </w:t>
      </w:r>
      <w:r w:rsidR="009027B9" w:rsidRPr="006F35FB">
        <w:rPr>
          <w:rFonts w:ascii="Times New Roman" w:eastAsia="Arial CYR" w:hAnsi="Times New Roman" w:cs="Times New Roman"/>
          <w:color w:val="auto"/>
          <w:sz w:val="28"/>
          <w:szCs w:val="28"/>
        </w:rPr>
        <w:t>в дворовых территориях</w:t>
      </w:r>
      <w:r w:rsidR="009027B9" w:rsidRPr="006F35FB">
        <w:rPr>
          <w:rFonts w:ascii="Times New Roman" w:hAnsi="Times New Roman" w:cs="Times New Roman"/>
          <w:sz w:val="28"/>
          <w:szCs w:val="28"/>
        </w:rPr>
        <w:t xml:space="preserve"> </w:t>
      </w:r>
      <w:r w:rsidR="009027B9" w:rsidRPr="006F35FB">
        <w:rPr>
          <w:rFonts w:ascii="Times New Roman" w:eastAsia="Arial CYR" w:hAnsi="Times New Roman" w:cs="Times New Roman"/>
          <w:color w:val="auto"/>
          <w:sz w:val="28"/>
          <w:szCs w:val="28"/>
        </w:rPr>
        <w:t>муниципального образования «Город Магадан»</w:t>
      </w:r>
      <w:r w:rsidR="00D16182" w:rsidRPr="006F35FB">
        <w:rPr>
          <w:rFonts w:ascii="Times New Roman" w:eastAsia="Arial CYR" w:hAnsi="Times New Roman" w:cs="Times New Roman"/>
          <w:color w:val="auto"/>
          <w:sz w:val="28"/>
          <w:szCs w:val="28"/>
        </w:rPr>
        <w:t>.</w:t>
      </w:r>
    </w:p>
    <w:p w14:paraId="796037C5" w14:textId="77777777" w:rsidR="002C0743" w:rsidRPr="006F35FB" w:rsidRDefault="003456FE" w:rsidP="002C0743">
      <w:pPr>
        <w:pStyle w:val="ConsPlusNormal"/>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 xml:space="preserve">Оценка эффективности реализации Программы производится ежегодно в соответствии с </w:t>
      </w:r>
      <w:hyperlink r:id="rId11">
        <w:r w:rsidRPr="006F35FB">
          <w:rPr>
            <w:rFonts w:ascii="Times New Roman" w:hAnsi="Times New Roman" w:cs="Times New Roman"/>
            <w:sz w:val="28"/>
            <w:szCs w:val="28"/>
          </w:rPr>
          <w:t>постановлением</w:t>
        </w:r>
      </w:hyperlink>
      <w:r w:rsidRPr="006F35FB">
        <w:rPr>
          <w:rFonts w:ascii="Times New Roman" w:hAnsi="Times New Roman" w:cs="Times New Roman"/>
          <w:sz w:val="28"/>
          <w:szCs w:val="28"/>
        </w:rPr>
        <w:t xml:space="preserve"> мэрии города Магадана от 04.02.2011 № 349 </w:t>
      </w:r>
      <w:r w:rsidR="00316814" w:rsidRPr="006F35FB">
        <w:rPr>
          <w:rFonts w:ascii="Times New Roman" w:hAnsi="Times New Roman" w:cs="Times New Roman"/>
          <w:sz w:val="28"/>
          <w:szCs w:val="28"/>
        </w:rPr>
        <w:t>«</w:t>
      </w:r>
      <w:r w:rsidRPr="006F35FB">
        <w:rPr>
          <w:rFonts w:ascii="Times New Roman" w:hAnsi="Times New Roman" w:cs="Times New Roman"/>
          <w:sz w:val="28"/>
          <w:szCs w:val="28"/>
        </w:rPr>
        <w:t xml:space="preserve">Об утверждении порядка оценки эффективности муниципальных программ, действующих на территории муниципального образования </w:t>
      </w:r>
      <w:r w:rsidR="004570EB" w:rsidRPr="006F35FB">
        <w:rPr>
          <w:rFonts w:ascii="Times New Roman" w:hAnsi="Times New Roman" w:cs="Times New Roman"/>
          <w:sz w:val="28"/>
          <w:szCs w:val="28"/>
        </w:rPr>
        <w:t>«</w:t>
      </w:r>
      <w:r w:rsidRPr="006F35FB">
        <w:rPr>
          <w:rFonts w:ascii="Times New Roman" w:hAnsi="Times New Roman" w:cs="Times New Roman"/>
          <w:sz w:val="28"/>
          <w:szCs w:val="28"/>
        </w:rPr>
        <w:t>Город Магадан</w:t>
      </w:r>
      <w:r w:rsidR="00316814" w:rsidRPr="006F35FB">
        <w:rPr>
          <w:rFonts w:ascii="Times New Roman" w:hAnsi="Times New Roman" w:cs="Times New Roman"/>
          <w:sz w:val="28"/>
          <w:szCs w:val="28"/>
        </w:rPr>
        <w:t>»</w:t>
      </w:r>
      <w:r w:rsidRPr="006F35FB">
        <w:rPr>
          <w:rFonts w:ascii="Times New Roman" w:hAnsi="Times New Roman" w:cs="Times New Roman"/>
          <w:sz w:val="28"/>
          <w:szCs w:val="28"/>
        </w:rPr>
        <w:t>.</w:t>
      </w:r>
    </w:p>
    <w:p w14:paraId="1169FECD" w14:textId="7B487F44" w:rsidR="003456FE" w:rsidRPr="006F35FB" w:rsidRDefault="003456FE" w:rsidP="002C0743">
      <w:pPr>
        <w:pStyle w:val="ConsPlusNormal"/>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Эффективность реализации Программы оценивается</w:t>
      </w:r>
      <w:r w:rsidR="002C0743" w:rsidRPr="006F35FB">
        <w:rPr>
          <w:rFonts w:ascii="Times New Roman" w:hAnsi="Times New Roman" w:cs="Times New Roman"/>
          <w:sz w:val="28"/>
          <w:szCs w:val="28"/>
        </w:rPr>
        <w:t xml:space="preserve"> по системе целевых индикаторов (таблица 2).</w:t>
      </w:r>
    </w:p>
    <w:p w14:paraId="274759E7" w14:textId="77777777" w:rsidR="002C0743" w:rsidRPr="006F35FB" w:rsidRDefault="002C0743" w:rsidP="002C0743">
      <w:pPr>
        <w:pStyle w:val="ConsPlusNormal"/>
        <w:spacing w:line="276" w:lineRule="auto"/>
        <w:ind w:firstLine="540"/>
        <w:jc w:val="both"/>
        <w:rPr>
          <w:rFonts w:ascii="Times New Roman" w:hAnsi="Times New Roman" w:cs="Times New Roman"/>
          <w:sz w:val="28"/>
          <w:szCs w:val="28"/>
        </w:rPr>
      </w:pPr>
    </w:p>
    <w:p w14:paraId="6DE3AD27" w14:textId="77777777" w:rsidR="002C0743" w:rsidRPr="006F35FB" w:rsidRDefault="002C0743" w:rsidP="002C0743">
      <w:pPr>
        <w:pStyle w:val="ConsPlusNormal"/>
        <w:spacing w:before="220" w:line="276" w:lineRule="auto"/>
        <w:ind w:firstLine="540"/>
        <w:jc w:val="right"/>
        <w:rPr>
          <w:rFonts w:ascii="Times New Roman" w:hAnsi="Times New Roman" w:cs="Times New Roman"/>
          <w:sz w:val="28"/>
          <w:szCs w:val="28"/>
        </w:rPr>
      </w:pPr>
      <w:r w:rsidRPr="006F35FB">
        <w:rPr>
          <w:rFonts w:ascii="Times New Roman" w:hAnsi="Times New Roman" w:cs="Times New Roman"/>
          <w:sz w:val="28"/>
          <w:szCs w:val="28"/>
        </w:rPr>
        <w:t>Таблица 2</w:t>
      </w:r>
    </w:p>
    <w:p w14:paraId="7750B2AE" w14:textId="13DF2344" w:rsidR="002C0743" w:rsidRPr="006F35FB" w:rsidRDefault="002C0743" w:rsidP="002C0743">
      <w:pPr>
        <w:pStyle w:val="ConsPlusNormal"/>
        <w:spacing w:line="276" w:lineRule="auto"/>
        <w:ind w:firstLine="540"/>
        <w:jc w:val="center"/>
        <w:rPr>
          <w:rFonts w:ascii="Times New Roman" w:hAnsi="Times New Roman" w:cs="Times New Roman"/>
          <w:sz w:val="28"/>
          <w:szCs w:val="28"/>
        </w:rPr>
      </w:pPr>
      <w:r w:rsidRPr="006F35FB">
        <w:rPr>
          <w:rFonts w:ascii="Times New Roman" w:hAnsi="Times New Roman" w:cs="Times New Roman"/>
          <w:sz w:val="28"/>
          <w:szCs w:val="28"/>
        </w:rPr>
        <w:t>Система целевых индикаторов</w:t>
      </w:r>
    </w:p>
    <w:p w14:paraId="2A60A630" w14:textId="77777777" w:rsidR="008643EB" w:rsidRPr="006F35FB" w:rsidRDefault="008643EB" w:rsidP="0016307C">
      <w:pPr>
        <w:pStyle w:val="ConsPlusNormal"/>
        <w:jc w:val="center"/>
        <w:rPr>
          <w:rFonts w:ascii="Times New Roman" w:hAnsi="Times New Roman" w:cs="Times New Roman"/>
          <w:sz w:val="20"/>
        </w:rPr>
      </w:pPr>
    </w:p>
    <w:tbl>
      <w:tblPr>
        <w:tblW w:w="9418" w:type="dxa"/>
        <w:tblLayout w:type="fixed"/>
        <w:tblCellMar>
          <w:top w:w="57" w:type="dxa"/>
          <w:left w:w="62" w:type="dxa"/>
          <w:bottom w:w="57" w:type="dxa"/>
          <w:right w:w="62" w:type="dxa"/>
        </w:tblCellMar>
        <w:tblLook w:val="0000" w:firstRow="0" w:lastRow="0" w:firstColumn="0" w:lastColumn="0" w:noHBand="0" w:noVBand="0"/>
      </w:tblPr>
      <w:tblGrid>
        <w:gridCol w:w="567"/>
        <w:gridCol w:w="4315"/>
        <w:gridCol w:w="992"/>
        <w:gridCol w:w="992"/>
        <w:gridCol w:w="851"/>
        <w:gridCol w:w="850"/>
        <w:gridCol w:w="851"/>
      </w:tblGrid>
      <w:tr w:rsidR="008643EB" w:rsidRPr="006F35FB" w14:paraId="3FEA84FE" w14:textId="77777777" w:rsidTr="00644119">
        <w:trPr>
          <w:trHeight w:val="1012"/>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8D45441" w14:textId="77777777" w:rsidR="008643EB" w:rsidRPr="006F35FB" w:rsidRDefault="006135C5"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 xml:space="preserve">№ </w:t>
            </w:r>
            <w:r w:rsidR="008643EB" w:rsidRPr="006F35FB">
              <w:rPr>
                <w:rFonts w:ascii="Times New Roman" w:eastAsiaTheme="minorHAnsi" w:hAnsi="Times New Roman" w:cs="Times New Roman"/>
                <w:b/>
                <w:color w:val="auto"/>
                <w:sz w:val="26"/>
                <w:szCs w:val="26"/>
                <w:lang w:eastAsia="en-US"/>
              </w:rPr>
              <w:t>п/п</w:t>
            </w:r>
          </w:p>
        </w:tc>
        <w:tc>
          <w:tcPr>
            <w:tcW w:w="4315" w:type="dxa"/>
            <w:vMerge w:val="restart"/>
            <w:tcBorders>
              <w:top w:val="single" w:sz="4" w:space="0" w:color="auto"/>
              <w:left w:val="single" w:sz="4" w:space="0" w:color="auto"/>
              <w:bottom w:val="single" w:sz="4" w:space="0" w:color="auto"/>
              <w:right w:val="single" w:sz="4" w:space="0" w:color="auto"/>
            </w:tcBorders>
            <w:vAlign w:val="center"/>
          </w:tcPr>
          <w:p w14:paraId="2D2740CE" w14:textId="77777777" w:rsidR="003F2B60"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 xml:space="preserve">Наименование показателя </w:t>
            </w:r>
          </w:p>
          <w:p w14:paraId="64B13321" w14:textId="55EDE438"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(индикатора)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D0359F1"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tcPr>
          <w:p w14:paraId="049E7468"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Базовые показатели</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DE46504" w14:textId="77777777" w:rsidR="003E23D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 xml:space="preserve">Значения </w:t>
            </w:r>
          </w:p>
          <w:p w14:paraId="4E041CE0" w14:textId="77777777" w:rsidR="006135C5"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целевых</w:t>
            </w:r>
          </w:p>
          <w:p w14:paraId="0ED48FB9"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показателей</w:t>
            </w:r>
          </w:p>
          <w:p w14:paraId="0B9A7797" w14:textId="77777777" w:rsidR="006135C5" w:rsidRPr="006F35FB" w:rsidRDefault="006135C5"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p>
        </w:tc>
      </w:tr>
      <w:tr w:rsidR="008643EB" w:rsidRPr="006F35FB" w14:paraId="06F7C0C9" w14:textId="77777777" w:rsidTr="00644119">
        <w:trPr>
          <w:trHeight w:val="465"/>
        </w:trPr>
        <w:tc>
          <w:tcPr>
            <w:tcW w:w="567" w:type="dxa"/>
            <w:vMerge/>
            <w:tcBorders>
              <w:top w:val="single" w:sz="4" w:space="0" w:color="auto"/>
              <w:left w:val="single" w:sz="4" w:space="0" w:color="auto"/>
              <w:bottom w:val="single" w:sz="4" w:space="0" w:color="auto"/>
              <w:right w:val="single" w:sz="4" w:space="0" w:color="auto"/>
            </w:tcBorders>
          </w:tcPr>
          <w:p w14:paraId="22FCD366"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p>
        </w:tc>
        <w:tc>
          <w:tcPr>
            <w:tcW w:w="4315" w:type="dxa"/>
            <w:vMerge/>
            <w:tcBorders>
              <w:top w:val="single" w:sz="4" w:space="0" w:color="auto"/>
              <w:left w:val="single" w:sz="4" w:space="0" w:color="auto"/>
              <w:bottom w:val="single" w:sz="4" w:space="0" w:color="auto"/>
              <w:right w:val="single" w:sz="4" w:space="0" w:color="auto"/>
            </w:tcBorders>
          </w:tcPr>
          <w:p w14:paraId="5846C2B3"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p>
        </w:tc>
        <w:tc>
          <w:tcPr>
            <w:tcW w:w="992" w:type="dxa"/>
            <w:vMerge/>
            <w:tcBorders>
              <w:top w:val="single" w:sz="4" w:space="0" w:color="auto"/>
              <w:left w:val="single" w:sz="4" w:space="0" w:color="auto"/>
              <w:bottom w:val="single" w:sz="4" w:space="0" w:color="auto"/>
              <w:right w:val="single" w:sz="4" w:space="0" w:color="auto"/>
            </w:tcBorders>
          </w:tcPr>
          <w:p w14:paraId="2DA83448"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p>
        </w:tc>
        <w:tc>
          <w:tcPr>
            <w:tcW w:w="992" w:type="dxa"/>
            <w:tcBorders>
              <w:top w:val="single" w:sz="4" w:space="0" w:color="auto"/>
              <w:left w:val="single" w:sz="4" w:space="0" w:color="auto"/>
              <w:bottom w:val="single" w:sz="4" w:space="0" w:color="auto"/>
              <w:right w:val="single" w:sz="4" w:space="0" w:color="auto"/>
            </w:tcBorders>
          </w:tcPr>
          <w:p w14:paraId="28EA6D2C"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20</w:t>
            </w:r>
            <w:r w:rsidR="009B71A6" w:rsidRPr="006F35FB">
              <w:rPr>
                <w:rFonts w:ascii="Times New Roman" w:eastAsiaTheme="minorHAnsi" w:hAnsi="Times New Roman" w:cs="Times New Roman"/>
                <w:b/>
                <w:color w:val="auto"/>
                <w:sz w:val="26"/>
                <w:szCs w:val="26"/>
                <w:lang w:eastAsia="en-US"/>
              </w:rPr>
              <w:t xml:space="preserve">24 </w:t>
            </w:r>
            <w:r w:rsidRPr="006F35FB">
              <w:rPr>
                <w:rFonts w:ascii="Times New Roman" w:eastAsiaTheme="minorHAnsi" w:hAnsi="Times New Roman" w:cs="Times New Roman"/>
                <w:b/>
                <w:color w:val="auto"/>
                <w:sz w:val="26"/>
                <w:szCs w:val="26"/>
                <w:lang w:eastAsia="en-US"/>
              </w:rPr>
              <w:t>год</w:t>
            </w:r>
          </w:p>
        </w:tc>
        <w:tc>
          <w:tcPr>
            <w:tcW w:w="851" w:type="dxa"/>
            <w:tcBorders>
              <w:top w:val="single" w:sz="4" w:space="0" w:color="auto"/>
              <w:left w:val="single" w:sz="4" w:space="0" w:color="auto"/>
              <w:bottom w:val="single" w:sz="4" w:space="0" w:color="auto"/>
              <w:right w:val="single" w:sz="4" w:space="0" w:color="auto"/>
            </w:tcBorders>
          </w:tcPr>
          <w:p w14:paraId="446B019B"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20</w:t>
            </w:r>
            <w:r w:rsidR="009B71A6" w:rsidRPr="006F35FB">
              <w:rPr>
                <w:rFonts w:ascii="Times New Roman" w:eastAsiaTheme="minorHAnsi" w:hAnsi="Times New Roman" w:cs="Times New Roman"/>
                <w:b/>
                <w:color w:val="auto"/>
                <w:sz w:val="26"/>
                <w:szCs w:val="26"/>
                <w:lang w:eastAsia="en-US"/>
              </w:rPr>
              <w:t>25</w:t>
            </w:r>
            <w:r w:rsidRPr="006F35FB">
              <w:rPr>
                <w:rFonts w:ascii="Times New Roman" w:eastAsiaTheme="minorHAnsi" w:hAnsi="Times New Roman" w:cs="Times New Roman"/>
                <w:b/>
                <w:color w:val="auto"/>
                <w:sz w:val="26"/>
                <w:szCs w:val="26"/>
                <w:lang w:eastAsia="en-US"/>
              </w:rPr>
              <w:t xml:space="preserve"> </w:t>
            </w:r>
            <w:r w:rsidR="009B71A6" w:rsidRPr="006F35FB">
              <w:rPr>
                <w:rFonts w:ascii="Times New Roman" w:eastAsiaTheme="minorHAnsi" w:hAnsi="Times New Roman" w:cs="Times New Roman"/>
                <w:b/>
                <w:color w:val="auto"/>
                <w:sz w:val="26"/>
                <w:szCs w:val="26"/>
                <w:lang w:eastAsia="en-US"/>
              </w:rPr>
              <w:t>г</w:t>
            </w:r>
            <w:r w:rsidRPr="006F35FB">
              <w:rPr>
                <w:rFonts w:ascii="Times New Roman" w:eastAsiaTheme="minorHAnsi" w:hAnsi="Times New Roman" w:cs="Times New Roman"/>
                <w:b/>
                <w:color w:val="auto"/>
                <w:sz w:val="26"/>
                <w:szCs w:val="26"/>
                <w:lang w:eastAsia="en-US"/>
              </w:rPr>
              <w:t>од</w:t>
            </w:r>
          </w:p>
        </w:tc>
        <w:tc>
          <w:tcPr>
            <w:tcW w:w="850" w:type="dxa"/>
            <w:tcBorders>
              <w:top w:val="single" w:sz="4" w:space="0" w:color="auto"/>
              <w:left w:val="single" w:sz="4" w:space="0" w:color="auto"/>
              <w:bottom w:val="single" w:sz="4" w:space="0" w:color="auto"/>
              <w:right w:val="single" w:sz="4" w:space="0" w:color="auto"/>
            </w:tcBorders>
          </w:tcPr>
          <w:p w14:paraId="5829823B"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20</w:t>
            </w:r>
            <w:r w:rsidR="009B71A6" w:rsidRPr="006F35FB">
              <w:rPr>
                <w:rFonts w:ascii="Times New Roman" w:eastAsiaTheme="minorHAnsi" w:hAnsi="Times New Roman" w:cs="Times New Roman"/>
                <w:b/>
                <w:color w:val="auto"/>
                <w:sz w:val="26"/>
                <w:szCs w:val="26"/>
                <w:lang w:eastAsia="en-US"/>
              </w:rPr>
              <w:t>26</w:t>
            </w:r>
            <w:r w:rsidRPr="006F35FB">
              <w:rPr>
                <w:rFonts w:ascii="Times New Roman" w:eastAsiaTheme="minorHAnsi" w:hAnsi="Times New Roman" w:cs="Times New Roman"/>
                <w:b/>
                <w:color w:val="auto"/>
                <w:sz w:val="26"/>
                <w:szCs w:val="26"/>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tcPr>
          <w:p w14:paraId="4B75F2FD" w14:textId="77777777" w:rsidR="008643EB" w:rsidRPr="006F35FB" w:rsidRDefault="008643EB" w:rsidP="0016307C">
            <w:pPr>
              <w:widowControl/>
              <w:autoSpaceDE w:val="0"/>
              <w:autoSpaceDN w:val="0"/>
              <w:adjustRightInd w:val="0"/>
              <w:jc w:val="center"/>
              <w:rPr>
                <w:rFonts w:ascii="Times New Roman" w:eastAsiaTheme="minorHAnsi" w:hAnsi="Times New Roman" w:cs="Times New Roman"/>
                <w:b/>
                <w:color w:val="auto"/>
                <w:sz w:val="26"/>
                <w:szCs w:val="26"/>
                <w:lang w:eastAsia="en-US"/>
              </w:rPr>
            </w:pPr>
            <w:r w:rsidRPr="006F35FB">
              <w:rPr>
                <w:rFonts w:ascii="Times New Roman" w:eastAsiaTheme="minorHAnsi" w:hAnsi="Times New Roman" w:cs="Times New Roman"/>
                <w:b/>
                <w:color w:val="auto"/>
                <w:sz w:val="26"/>
                <w:szCs w:val="26"/>
                <w:lang w:eastAsia="en-US"/>
              </w:rPr>
              <w:t>202</w:t>
            </w:r>
            <w:r w:rsidR="009B71A6" w:rsidRPr="006F35FB">
              <w:rPr>
                <w:rFonts w:ascii="Times New Roman" w:eastAsiaTheme="minorHAnsi" w:hAnsi="Times New Roman" w:cs="Times New Roman"/>
                <w:b/>
                <w:color w:val="auto"/>
                <w:sz w:val="26"/>
                <w:szCs w:val="26"/>
                <w:lang w:eastAsia="en-US"/>
              </w:rPr>
              <w:t>7</w:t>
            </w:r>
            <w:r w:rsidRPr="006F35FB">
              <w:rPr>
                <w:rFonts w:ascii="Times New Roman" w:eastAsiaTheme="minorHAnsi" w:hAnsi="Times New Roman" w:cs="Times New Roman"/>
                <w:b/>
                <w:color w:val="auto"/>
                <w:sz w:val="26"/>
                <w:szCs w:val="26"/>
                <w:lang w:eastAsia="en-US"/>
              </w:rPr>
              <w:t xml:space="preserve"> год</w:t>
            </w:r>
          </w:p>
        </w:tc>
      </w:tr>
      <w:tr w:rsidR="006F4900" w:rsidRPr="006F35FB" w14:paraId="2EE309C4" w14:textId="77777777" w:rsidTr="00644119">
        <w:tc>
          <w:tcPr>
            <w:tcW w:w="567" w:type="dxa"/>
            <w:tcBorders>
              <w:top w:val="single" w:sz="4" w:space="0" w:color="auto"/>
              <w:left w:val="single" w:sz="4" w:space="0" w:color="auto"/>
              <w:bottom w:val="single" w:sz="4" w:space="0" w:color="auto"/>
              <w:right w:val="single" w:sz="4" w:space="0" w:color="auto"/>
            </w:tcBorders>
          </w:tcPr>
          <w:p w14:paraId="69AB8F92" w14:textId="77777777" w:rsidR="006F4900" w:rsidRPr="006F35FB" w:rsidRDefault="006F4900" w:rsidP="0016307C">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1</w:t>
            </w:r>
          </w:p>
        </w:tc>
        <w:tc>
          <w:tcPr>
            <w:tcW w:w="4315" w:type="dxa"/>
            <w:tcBorders>
              <w:top w:val="single" w:sz="4" w:space="0" w:color="auto"/>
              <w:left w:val="single" w:sz="4" w:space="0" w:color="auto"/>
              <w:bottom w:val="single" w:sz="4" w:space="0" w:color="auto"/>
              <w:right w:val="single" w:sz="4" w:space="0" w:color="auto"/>
            </w:tcBorders>
          </w:tcPr>
          <w:p w14:paraId="75AFC8D9" w14:textId="77777777" w:rsidR="006F4900" w:rsidRPr="006F35FB" w:rsidRDefault="006F4900" w:rsidP="00076589">
            <w:pPr>
              <w:widowControl/>
              <w:autoSpaceDE w:val="0"/>
              <w:autoSpaceDN w:val="0"/>
              <w:adjustRightInd w:val="0"/>
              <w:jc w:val="both"/>
              <w:rPr>
                <w:rFonts w:ascii="Times New Roman" w:eastAsiaTheme="minorHAnsi" w:hAnsi="Times New Roman" w:cs="Times New Roman"/>
                <w:color w:val="auto"/>
                <w:sz w:val="26"/>
                <w:szCs w:val="26"/>
                <w:lang w:eastAsia="en-US"/>
              </w:rPr>
            </w:pPr>
            <w:r w:rsidRPr="006F35FB">
              <w:rPr>
                <w:rFonts w:ascii="Times New Roman" w:hAnsi="Times New Roman" w:cs="Times New Roman"/>
                <w:sz w:val="26"/>
                <w:szCs w:val="26"/>
              </w:rPr>
              <w:t>Количество дворовых и междворовых проездов, обеспеченных достаточным уровнем освещения, за отчетный период</w:t>
            </w:r>
          </w:p>
        </w:tc>
        <w:tc>
          <w:tcPr>
            <w:tcW w:w="992" w:type="dxa"/>
            <w:tcBorders>
              <w:top w:val="single" w:sz="4" w:space="0" w:color="auto"/>
              <w:left w:val="single" w:sz="4" w:space="0" w:color="auto"/>
              <w:bottom w:val="single" w:sz="4" w:space="0" w:color="auto"/>
              <w:right w:val="single" w:sz="4" w:space="0" w:color="auto"/>
            </w:tcBorders>
            <w:vAlign w:val="center"/>
          </w:tcPr>
          <w:p w14:paraId="73B933DA" w14:textId="77777777" w:rsidR="006F4900" w:rsidRPr="006F35FB" w:rsidRDefault="006F4900"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23071853" w14:textId="77777777" w:rsidR="006F4900" w:rsidRPr="006F35FB" w:rsidRDefault="006F4900"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14:paraId="623CF1CE" w14:textId="77777777" w:rsidR="006F4900" w:rsidRPr="006F35FB" w:rsidRDefault="00DB22FE"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57155AE1" w14:textId="77777777" w:rsidR="006F4900" w:rsidRPr="006F35FB" w:rsidRDefault="00DB22FE"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14:paraId="694C4AEB" w14:textId="77777777" w:rsidR="006F4900" w:rsidRPr="006F35FB" w:rsidRDefault="00DB22FE"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5</w:t>
            </w:r>
          </w:p>
        </w:tc>
      </w:tr>
      <w:tr w:rsidR="006F4900" w:rsidRPr="006F35FB" w14:paraId="24FB7A89" w14:textId="77777777" w:rsidTr="00644119">
        <w:tc>
          <w:tcPr>
            <w:tcW w:w="567" w:type="dxa"/>
            <w:tcBorders>
              <w:top w:val="single" w:sz="4" w:space="0" w:color="auto"/>
              <w:left w:val="single" w:sz="4" w:space="0" w:color="auto"/>
              <w:bottom w:val="single" w:sz="4" w:space="0" w:color="auto"/>
              <w:right w:val="single" w:sz="4" w:space="0" w:color="auto"/>
            </w:tcBorders>
          </w:tcPr>
          <w:p w14:paraId="56FA695C" w14:textId="77777777" w:rsidR="006F4900" w:rsidRPr="006F35FB" w:rsidRDefault="006F4900" w:rsidP="0016307C">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2</w:t>
            </w:r>
          </w:p>
        </w:tc>
        <w:tc>
          <w:tcPr>
            <w:tcW w:w="4315" w:type="dxa"/>
            <w:tcBorders>
              <w:top w:val="single" w:sz="4" w:space="0" w:color="auto"/>
              <w:left w:val="single" w:sz="4" w:space="0" w:color="auto"/>
              <w:bottom w:val="single" w:sz="4" w:space="0" w:color="auto"/>
              <w:right w:val="single" w:sz="4" w:space="0" w:color="auto"/>
            </w:tcBorders>
          </w:tcPr>
          <w:p w14:paraId="5FA8E15C" w14:textId="77777777" w:rsidR="006F4900" w:rsidRPr="006F35FB" w:rsidRDefault="006F4900" w:rsidP="00076589">
            <w:pPr>
              <w:pStyle w:val="ConsPlusNormal"/>
              <w:jc w:val="both"/>
              <w:rPr>
                <w:rFonts w:ascii="Times New Roman" w:hAnsi="Times New Roman" w:cs="Times New Roman"/>
                <w:sz w:val="26"/>
                <w:szCs w:val="26"/>
              </w:rPr>
            </w:pPr>
            <w:r w:rsidRPr="006F35FB">
              <w:rPr>
                <w:rFonts w:ascii="Times New Roman" w:hAnsi="Times New Roman" w:cs="Times New Roman"/>
                <w:sz w:val="26"/>
                <w:szCs w:val="26"/>
              </w:rPr>
              <w:t>Количество дворовых территорий, в которых проведены работы по асфальтированию и ямочному ремонту, за отчетный период</w:t>
            </w:r>
          </w:p>
        </w:tc>
        <w:tc>
          <w:tcPr>
            <w:tcW w:w="992" w:type="dxa"/>
            <w:tcBorders>
              <w:top w:val="single" w:sz="4" w:space="0" w:color="auto"/>
              <w:left w:val="single" w:sz="4" w:space="0" w:color="auto"/>
              <w:bottom w:val="single" w:sz="4" w:space="0" w:color="auto"/>
              <w:right w:val="single" w:sz="4" w:space="0" w:color="auto"/>
            </w:tcBorders>
            <w:vAlign w:val="center"/>
          </w:tcPr>
          <w:p w14:paraId="6CDA78AF" w14:textId="77777777" w:rsidR="006F4900" w:rsidRPr="006F35FB" w:rsidRDefault="006F4900" w:rsidP="003F2B60">
            <w:pPr>
              <w:jc w:val="center"/>
              <w:rPr>
                <w:rFonts w:ascii="Times New Roman" w:hAnsi="Times New Roman" w:cs="Times New Roman"/>
                <w:sz w:val="26"/>
                <w:szCs w:val="26"/>
              </w:rPr>
            </w:pPr>
            <w:r w:rsidRPr="006F35FB">
              <w:rPr>
                <w:rFonts w:ascii="Times New Roman" w:eastAsiaTheme="minorHAnsi" w:hAnsi="Times New Roman" w:cs="Times New Roman"/>
                <w:color w:val="auto"/>
                <w:sz w:val="26"/>
                <w:szCs w:val="26"/>
                <w:lang w:eastAsia="en-US"/>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1454D1DB" w14:textId="77777777" w:rsidR="006F4900" w:rsidRPr="006F35FB" w:rsidRDefault="006F4900"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150370D7" w14:textId="77777777" w:rsidR="006F4900" w:rsidRPr="006F35FB" w:rsidRDefault="00612105"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tcPr>
          <w:p w14:paraId="400C9703" w14:textId="77777777" w:rsidR="006F4900" w:rsidRPr="006F35FB" w:rsidRDefault="00612105"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tcPr>
          <w:p w14:paraId="3E0A1CB1" w14:textId="77777777" w:rsidR="006F4900" w:rsidRPr="006F35FB" w:rsidRDefault="00612105"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10</w:t>
            </w:r>
          </w:p>
        </w:tc>
      </w:tr>
      <w:tr w:rsidR="006F4900" w:rsidRPr="006F35FB" w14:paraId="25B95494" w14:textId="77777777" w:rsidTr="00644119">
        <w:tc>
          <w:tcPr>
            <w:tcW w:w="567" w:type="dxa"/>
            <w:tcBorders>
              <w:top w:val="single" w:sz="4" w:space="0" w:color="auto"/>
              <w:left w:val="single" w:sz="4" w:space="0" w:color="auto"/>
              <w:bottom w:val="single" w:sz="4" w:space="0" w:color="auto"/>
              <w:right w:val="single" w:sz="4" w:space="0" w:color="auto"/>
            </w:tcBorders>
          </w:tcPr>
          <w:p w14:paraId="5E989124" w14:textId="77777777" w:rsidR="006F4900" w:rsidRPr="006F35FB" w:rsidRDefault="006F4900" w:rsidP="0016307C">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3</w:t>
            </w:r>
          </w:p>
        </w:tc>
        <w:tc>
          <w:tcPr>
            <w:tcW w:w="4315" w:type="dxa"/>
            <w:tcBorders>
              <w:top w:val="single" w:sz="4" w:space="0" w:color="auto"/>
              <w:left w:val="single" w:sz="4" w:space="0" w:color="auto"/>
              <w:bottom w:val="single" w:sz="4" w:space="0" w:color="auto"/>
              <w:right w:val="single" w:sz="4" w:space="0" w:color="auto"/>
            </w:tcBorders>
          </w:tcPr>
          <w:p w14:paraId="1E04F4D6" w14:textId="77777777" w:rsidR="006F4900" w:rsidRPr="006F35FB" w:rsidRDefault="006F4900" w:rsidP="00076589">
            <w:pPr>
              <w:widowControl/>
              <w:autoSpaceDE w:val="0"/>
              <w:autoSpaceDN w:val="0"/>
              <w:adjustRightInd w:val="0"/>
              <w:jc w:val="both"/>
              <w:rPr>
                <w:rFonts w:ascii="Times New Roman" w:eastAsiaTheme="minorHAnsi" w:hAnsi="Times New Roman" w:cs="Times New Roman"/>
                <w:color w:val="auto"/>
                <w:sz w:val="26"/>
                <w:szCs w:val="26"/>
                <w:lang w:eastAsia="en-US"/>
              </w:rPr>
            </w:pPr>
            <w:r w:rsidRPr="006F35FB">
              <w:rPr>
                <w:rFonts w:ascii="Times New Roman" w:hAnsi="Times New Roman" w:cs="Times New Roman"/>
                <w:sz w:val="26"/>
                <w:szCs w:val="26"/>
              </w:rPr>
              <w:t>Количество дворовых территорий, обеспеченных достаточным уровнем озеленения, за отчетный период</w:t>
            </w:r>
          </w:p>
        </w:tc>
        <w:tc>
          <w:tcPr>
            <w:tcW w:w="992" w:type="dxa"/>
            <w:tcBorders>
              <w:top w:val="single" w:sz="4" w:space="0" w:color="auto"/>
              <w:left w:val="single" w:sz="4" w:space="0" w:color="auto"/>
              <w:bottom w:val="single" w:sz="4" w:space="0" w:color="auto"/>
              <w:right w:val="single" w:sz="4" w:space="0" w:color="auto"/>
            </w:tcBorders>
            <w:vAlign w:val="center"/>
          </w:tcPr>
          <w:p w14:paraId="3F3178A7" w14:textId="77777777" w:rsidR="006F4900" w:rsidRPr="006F35FB" w:rsidRDefault="006F4900" w:rsidP="003F2B60">
            <w:pPr>
              <w:jc w:val="center"/>
              <w:rPr>
                <w:rFonts w:ascii="Times New Roman" w:hAnsi="Times New Roman" w:cs="Times New Roman"/>
                <w:sz w:val="26"/>
                <w:szCs w:val="26"/>
              </w:rPr>
            </w:pPr>
            <w:r w:rsidRPr="006F35FB">
              <w:rPr>
                <w:rFonts w:ascii="Times New Roman" w:eastAsiaTheme="minorHAnsi" w:hAnsi="Times New Roman" w:cs="Times New Roman"/>
                <w:color w:val="auto"/>
                <w:sz w:val="26"/>
                <w:szCs w:val="26"/>
                <w:lang w:eastAsia="en-US"/>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67EE805F" w14:textId="77777777" w:rsidR="006F4900" w:rsidRPr="006F35FB" w:rsidRDefault="006F4900"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43BFB752" w14:textId="77777777" w:rsidR="006F4900" w:rsidRPr="006F35FB" w:rsidRDefault="00AC0351"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2CE89377" w14:textId="77777777" w:rsidR="006F4900" w:rsidRPr="006F35FB" w:rsidRDefault="00AC0351"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5</w:t>
            </w:r>
          </w:p>
        </w:tc>
        <w:tc>
          <w:tcPr>
            <w:tcW w:w="851" w:type="dxa"/>
            <w:tcBorders>
              <w:top w:val="single" w:sz="4" w:space="0" w:color="auto"/>
              <w:left w:val="single" w:sz="4" w:space="0" w:color="auto"/>
              <w:bottom w:val="single" w:sz="4" w:space="0" w:color="auto"/>
              <w:right w:val="single" w:sz="4" w:space="0" w:color="auto"/>
            </w:tcBorders>
            <w:vAlign w:val="center"/>
          </w:tcPr>
          <w:p w14:paraId="716E0B6D" w14:textId="77777777" w:rsidR="006F4900" w:rsidRPr="006F35FB" w:rsidRDefault="00AC0351"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5</w:t>
            </w:r>
          </w:p>
        </w:tc>
      </w:tr>
      <w:tr w:rsidR="006F4900" w:rsidRPr="006F35FB" w14:paraId="0C545FF6" w14:textId="77777777" w:rsidTr="00644119">
        <w:tc>
          <w:tcPr>
            <w:tcW w:w="567" w:type="dxa"/>
            <w:tcBorders>
              <w:top w:val="single" w:sz="4" w:space="0" w:color="auto"/>
              <w:left w:val="single" w:sz="4" w:space="0" w:color="auto"/>
              <w:bottom w:val="single" w:sz="4" w:space="0" w:color="auto"/>
              <w:right w:val="single" w:sz="4" w:space="0" w:color="auto"/>
            </w:tcBorders>
          </w:tcPr>
          <w:p w14:paraId="51EE6E88" w14:textId="77777777" w:rsidR="006F4900" w:rsidRPr="006F35FB" w:rsidRDefault="006F4900" w:rsidP="0016307C">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4</w:t>
            </w:r>
          </w:p>
        </w:tc>
        <w:tc>
          <w:tcPr>
            <w:tcW w:w="4315" w:type="dxa"/>
            <w:tcBorders>
              <w:top w:val="single" w:sz="4" w:space="0" w:color="auto"/>
              <w:left w:val="single" w:sz="4" w:space="0" w:color="auto"/>
              <w:bottom w:val="single" w:sz="4" w:space="0" w:color="auto"/>
              <w:right w:val="single" w:sz="4" w:space="0" w:color="auto"/>
            </w:tcBorders>
          </w:tcPr>
          <w:p w14:paraId="43133D29" w14:textId="4DBD34E3" w:rsidR="006F4900" w:rsidRPr="006F35FB" w:rsidRDefault="006F4900" w:rsidP="00076589">
            <w:pPr>
              <w:widowControl/>
              <w:autoSpaceDE w:val="0"/>
              <w:autoSpaceDN w:val="0"/>
              <w:adjustRightInd w:val="0"/>
              <w:jc w:val="both"/>
              <w:rPr>
                <w:rFonts w:ascii="Times New Roman" w:eastAsiaTheme="minorHAnsi" w:hAnsi="Times New Roman" w:cs="Times New Roman"/>
                <w:color w:val="auto"/>
                <w:sz w:val="26"/>
                <w:szCs w:val="26"/>
                <w:lang w:eastAsia="en-US"/>
              </w:rPr>
            </w:pPr>
            <w:r w:rsidRPr="006F35FB">
              <w:rPr>
                <w:rFonts w:ascii="Times New Roman" w:hAnsi="Times New Roman" w:cs="Times New Roman"/>
                <w:sz w:val="26"/>
                <w:szCs w:val="26"/>
              </w:rPr>
              <w:t xml:space="preserve">Количество дворовых территорий, в которых проведены работы </w:t>
            </w:r>
            <w:r w:rsidR="00076589" w:rsidRPr="006F35FB">
              <w:rPr>
                <w:rFonts w:ascii="Times New Roman" w:hAnsi="Times New Roman" w:cs="Times New Roman"/>
                <w:sz w:val="26"/>
                <w:szCs w:val="26"/>
              </w:rPr>
              <w:t xml:space="preserve">по </w:t>
            </w:r>
            <w:r w:rsidRPr="006F35FB">
              <w:rPr>
                <w:rFonts w:ascii="Times New Roman" w:hAnsi="Times New Roman" w:cs="Times New Roman"/>
                <w:sz w:val="26"/>
                <w:szCs w:val="26"/>
              </w:rPr>
              <w:t>установке (замене) игрового оборудования и садово-парковой мебели, за отчетный период</w:t>
            </w:r>
          </w:p>
        </w:tc>
        <w:tc>
          <w:tcPr>
            <w:tcW w:w="992" w:type="dxa"/>
            <w:tcBorders>
              <w:top w:val="single" w:sz="4" w:space="0" w:color="auto"/>
              <w:left w:val="single" w:sz="4" w:space="0" w:color="auto"/>
              <w:bottom w:val="single" w:sz="4" w:space="0" w:color="auto"/>
              <w:right w:val="single" w:sz="4" w:space="0" w:color="auto"/>
            </w:tcBorders>
            <w:vAlign w:val="center"/>
          </w:tcPr>
          <w:p w14:paraId="541E1AFF" w14:textId="77777777" w:rsidR="006F4900" w:rsidRPr="006F35FB" w:rsidRDefault="006F4900" w:rsidP="003F2B60">
            <w:pPr>
              <w:jc w:val="center"/>
              <w:rPr>
                <w:rFonts w:ascii="Times New Roman" w:hAnsi="Times New Roman" w:cs="Times New Roman"/>
                <w:sz w:val="26"/>
                <w:szCs w:val="26"/>
              </w:rPr>
            </w:pPr>
            <w:r w:rsidRPr="006F35FB">
              <w:rPr>
                <w:rFonts w:ascii="Times New Roman" w:eastAsiaTheme="minorHAnsi" w:hAnsi="Times New Roman" w:cs="Times New Roman"/>
                <w:color w:val="auto"/>
                <w:sz w:val="26"/>
                <w:szCs w:val="26"/>
                <w:lang w:eastAsia="en-US"/>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21FE7EF5" w14:textId="77777777" w:rsidR="006F4900" w:rsidRPr="006F35FB" w:rsidRDefault="006F4900"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17</w:t>
            </w:r>
          </w:p>
        </w:tc>
        <w:tc>
          <w:tcPr>
            <w:tcW w:w="851" w:type="dxa"/>
            <w:tcBorders>
              <w:top w:val="single" w:sz="4" w:space="0" w:color="auto"/>
              <w:left w:val="single" w:sz="4" w:space="0" w:color="auto"/>
              <w:bottom w:val="single" w:sz="4" w:space="0" w:color="auto"/>
              <w:right w:val="single" w:sz="4" w:space="0" w:color="auto"/>
            </w:tcBorders>
            <w:vAlign w:val="center"/>
          </w:tcPr>
          <w:p w14:paraId="3B593A12" w14:textId="77777777" w:rsidR="006F4900" w:rsidRPr="006F35FB" w:rsidRDefault="00D96E51"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2</w:t>
            </w:r>
            <w:r w:rsidR="00850A72" w:rsidRPr="006F35FB">
              <w:rPr>
                <w:rFonts w:ascii="Times New Roman" w:eastAsiaTheme="minorHAnsi" w:hAnsi="Times New Roman" w:cs="Times New Roman"/>
                <w:color w:val="auto"/>
                <w:sz w:val="26"/>
                <w:szCs w:val="26"/>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69159FCD" w14:textId="77777777" w:rsidR="006F4900" w:rsidRPr="006F35FB" w:rsidRDefault="00D96E51"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2</w:t>
            </w:r>
            <w:r w:rsidR="00850A72" w:rsidRPr="006F35FB">
              <w:rPr>
                <w:rFonts w:ascii="Times New Roman" w:eastAsiaTheme="minorHAnsi" w:hAnsi="Times New Roman" w:cs="Times New Roman"/>
                <w:color w:val="auto"/>
                <w:sz w:val="26"/>
                <w:szCs w:val="26"/>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7DA05E73" w14:textId="77777777" w:rsidR="006F4900" w:rsidRPr="006F35FB" w:rsidRDefault="00D96E51"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2</w:t>
            </w:r>
            <w:r w:rsidR="00850A72" w:rsidRPr="006F35FB">
              <w:rPr>
                <w:rFonts w:ascii="Times New Roman" w:eastAsiaTheme="minorHAnsi" w:hAnsi="Times New Roman" w:cs="Times New Roman"/>
                <w:color w:val="auto"/>
                <w:sz w:val="26"/>
                <w:szCs w:val="26"/>
                <w:lang w:eastAsia="en-US"/>
              </w:rPr>
              <w:t>0</w:t>
            </w:r>
          </w:p>
        </w:tc>
      </w:tr>
      <w:tr w:rsidR="006F4900" w:rsidRPr="006F35FB" w14:paraId="4544AE7B" w14:textId="77777777" w:rsidTr="00644119">
        <w:tc>
          <w:tcPr>
            <w:tcW w:w="567" w:type="dxa"/>
            <w:tcBorders>
              <w:top w:val="single" w:sz="4" w:space="0" w:color="auto"/>
              <w:left w:val="single" w:sz="4" w:space="0" w:color="auto"/>
              <w:bottom w:val="single" w:sz="4" w:space="0" w:color="auto"/>
              <w:right w:val="single" w:sz="4" w:space="0" w:color="auto"/>
            </w:tcBorders>
          </w:tcPr>
          <w:p w14:paraId="1BF20F5A" w14:textId="77777777" w:rsidR="006F4900" w:rsidRPr="006F35FB" w:rsidRDefault="006F4900" w:rsidP="0016307C">
            <w:pPr>
              <w:widowControl/>
              <w:tabs>
                <w:tab w:val="left" w:pos="270"/>
                <w:tab w:val="right" w:pos="443"/>
              </w:tabs>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5</w:t>
            </w:r>
          </w:p>
        </w:tc>
        <w:tc>
          <w:tcPr>
            <w:tcW w:w="4315" w:type="dxa"/>
            <w:tcBorders>
              <w:top w:val="single" w:sz="4" w:space="0" w:color="auto"/>
              <w:left w:val="single" w:sz="4" w:space="0" w:color="auto"/>
              <w:bottom w:val="single" w:sz="4" w:space="0" w:color="auto"/>
              <w:right w:val="single" w:sz="4" w:space="0" w:color="auto"/>
            </w:tcBorders>
          </w:tcPr>
          <w:p w14:paraId="30439EE7" w14:textId="77777777" w:rsidR="006F4900" w:rsidRPr="006F35FB" w:rsidRDefault="006F4900" w:rsidP="00076589">
            <w:pPr>
              <w:widowControl/>
              <w:autoSpaceDE w:val="0"/>
              <w:autoSpaceDN w:val="0"/>
              <w:adjustRightInd w:val="0"/>
              <w:jc w:val="both"/>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 xml:space="preserve">Количество дворовых территорий, в которых проведен капитальный ремонт территории, </w:t>
            </w:r>
            <w:r w:rsidRPr="006F35FB">
              <w:rPr>
                <w:rFonts w:ascii="Times New Roman" w:hAnsi="Times New Roman" w:cs="Times New Roman"/>
                <w:sz w:val="26"/>
                <w:szCs w:val="26"/>
              </w:rPr>
              <w:t>за отчетный период</w:t>
            </w:r>
          </w:p>
        </w:tc>
        <w:tc>
          <w:tcPr>
            <w:tcW w:w="992" w:type="dxa"/>
            <w:tcBorders>
              <w:top w:val="single" w:sz="4" w:space="0" w:color="auto"/>
              <w:left w:val="single" w:sz="4" w:space="0" w:color="auto"/>
              <w:bottom w:val="single" w:sz="4" w:space="0" w:color="auto"/>
              <w:right w:val="single" w:sz="4" w:space="0" w:color="auto"/>
            </w:tcBorders>
            <w:vAlign w:val="center"/>
          </w:tcPr>
          <w:p w14:paraId="2D33C807" w14:textId="77777777" w:rsidR="006F4900" w:rsidRPr="006F35FB" w:rsidRDefault="006F4900" w:rsidP="003F2B60">
            <w:pPr>
              <w:jc w:val="center"/>
              <w:rPr>
                <w:rFonts w:ascii="Times New Roman" w:hAnsi="Times New Roman" w:cs="Times New Roman"/>
                <w:sz w:val="26"/>
                <w:szCs w:val="26"/>
              </w:rPr>
            </w:pPr>
            <w:r w:rsidRPr="006F35FB">
              <w:rPr>
                <w:rFonts w:ascii="Times New Roman" w:eastAsiaTheme="minorHAnsi" w:hAnsi="Times New Roman" w:cs="Times New Roman"/>
                <w:color w:val="auto"/>
                <w:sz w:val="26"/>
                <w:szCs w:val="26"/>
                <w:lang w:eastAsia="en-US"/>
              </w:rPr>
              <w:t>ед.</w:t>
            </w:r>
          </w:p>
        </w:tc>
        <w:tc>
          <w:tcPr>
            <w:tcW w:w="992" w:type="dxa"/>
            <w:tcBorders>
              <w:top w:val="single" w:sz="4" w:space="0" w:color="auto"/>
              <w:left w:val="single" w:sz="4" w:space="0" w:color="auto"/>
              <w:bottom w:val="single" w:sz="4" w:space="0" w:color="auto"/>
              <w:right w:val="single" w:sz="4" w:space="0" w:color="auto"/>
            </w:tcBorders>
            <w:vAlign w:val="center"/>
          </w:tcPr>
          <w:p w14:paraId="368D92A7" w14:textId="77777777" w:rsidR="006F4900" w:rsidRPr="006F35FB" w:rsidRDefault="006F4900"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703FEFE6" w14:textId="77777777" w:rsidR="006F4900" w:rsidRPr="006F35FB" w:rsidRDefault="00850A72"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5FE34596" w14:textId="77777777" w:rsidR="006F4900" w:rsidRPr="006F35FB" w:rsidRDefault="00850A72"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2CF16F39" w14:textId="77777777" w:rsidR="006F4900" w:rsidRPr="006F35FB" w:rsidRDefault="00850A72" w:rsidP="003F2B60">
            <w:pPr>
              <w:widowControl/>
              <w:autoSpaceDE w:val="0"/>
              <w:autoSpaceDN w:val="0"/>
              <w:adjustRightInd w:val="0"/>
              <w:jc w:val="center"/>
              <w:rPr>
                <w:rFonts w:ascii="Times New Roman" w:eastAsiaTheme="minorHAnsi" w:hAnsi="Times New Roman" w:cs="Times New Roman"/>
                <w:color w:val="auto"/>
                <w:sz w:val="26"/>
                <w:szCs w:val="26"/>
                <w:lang w:eastAsia="en-US"/>
              </w:rPr>
            </w:pPr>
            <w:r w:rsidRPr="006F35FB">
              <w:rPr>
                <w:rFonts w:ascii="Times New Roman" w:eastAsiaTheme="minorHAnsi" w:hAnsi="Times New Roman" w:cs="Times New Roman"/>
                <w:color w:val="auto"/>
                <w:sz w:val="26"/>
                <w:szCs w:val="26"/>
                <w:lang w:eastAsia="en-US"/>
              </w:rPr>
              <w:t>1</w:t>
            </w:r>
          </w:p>
        </w:tc>
      </w:tr>
    </w:tbl>
    <w:p w14:paraId="76E6772D" w14:textId="77777777" w:rsidR="00985E3F" w:rsidRPr="006F35FB" w:rsidRDefault="00985E3F" w:rsidP="0016307C">
      <w:pPr>
        <w:suppressAutoHyphens/>
        <w:snapToGrid w:val="0"/>
        <w:jc w:val="both"/>
        <w:rPr>
          <w:rFonts w:ascii="Times New Roman" w:hAnsi="Times New Roman" w:cs="Times New Roman"/>
          <w:sz w:val="28"/>
          <w:szCs w:val="28"/>
        </w:rPr>
      </w:pPr>
    </w:p>
    <w:p w14:paraId="0276F908" w14:textId="77777777" w:rsidR="00D65ED9" w:rsidRPr="006F35FB" w:rsidRDefault="00D65ED9" w:rsidP="0016307C">
      <w:pPr>
        <w:suppressAutoHyphens/>
        <w:snapToGrid w:val="0"/>
        <w:jc w:val="center"/>
        <w:rPr>
          <w:rFonts w:ascii="Times New Roman" w:eastAsia="Arial CYR" w:hAnsi="Times New Roman" w:cs="Times New Roman"/>
          <w:b/>
          <w:bCs/>
          <w:sz w:val="28"/>
          <w:szCs w:val="28"/>
        </w:rPr>
      </w:pPr>
      <w:r w:rsidRPr="006F35FB">
        <w:rPr>
          <w:rFonts w:ascii="Times New Roman" w:hAnsi="Times New Roman" w:cs="Times New Roman"/>
          <w:b/>
          <w:bCs/>
          <w:sz w:val="28"/>
          <w:szCs w:val="28"/>
        </w:rPr>
        <w:lastRenderedPageBreak/>
        <w:t>4.</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С</w:t>
      </w:r>
      <w:r w:rsidRPr="006F35FB">
        <w:rPr>
          <w:rFonts w:ascii="Times New Roman" w:eastAsia="Arial CYR" w:hAnsi="Times New Roman" w:cs="Times New Roman"/>
          <w:b/>
          <w:bCs/>
          <w:sz w:val="28"/>
          <w:szCs w:val="28"/>
        </w:rPr>
        <w:t>ведения</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о</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заказчике</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и</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исполнителях</w:t>
      </w:r>
      <w:r w:rsidRPr="006F35FB">
        <w:rPr>
          <w:rFonts w:ascii="Times New Roman" w:eastAsia="Times New Roman" w:hAnsi="Times New Roman" w:cs="Times New Roman"/>
          <w:b/>
          <w:bCs/>
          <w:sz w:val="28"/>
          <w:szCs w:val="28"/>
        </w:rPr>
        <w:t xml:space="preserve"> </w:t>
      </w:r>
      <w:r w:rsidRPr="006F35FB">
        <w:rPr>
          <w:rFonts w:ascii="Times New Roman" w:eastAsia="Arial CYR" w:hAnsi="Times New Roman" w:cs="Times New Roman"/>
          <w:b/>
          <w:bCs/>
          <w:sz w:val="28"/>
          <w:szCs w:val="28"/>
        </w:rPr>
        <w:t>Программы</w:t>
      </w:r>
    </w:p>
    <w:p w14:paraId="293C48CD" w14:textId="77777777" w:rsidR="00D65ED9" w:rsidRPr="006F35FB" w:rsidRDefault="00D65ED9" w:rsidP="0016307C">
      <w:pPr>
        <w:suppressAutoHyphens/>
        <w:snapToGrid w:val="0"/>
        <w:jc w:val="center"/>
        <w:rPr>
          <w:rFonts w:ascii="Times New Roman" w:hAnsi="Times New Roman" w:cs="Times New Roman"/>
          <w:sz w:val="28"/>
          <w:szCs w:val="28"/>
        </w:rPr>
      </w:pPr>
    </w:p>
    <w:p w14:paraId="08C1B05A" w14:textId="77777777" w:rsidR="00504457" w:rsidRPr="006F35FB" w:rsidRDefault="00D65ED9" w:rsidP="009C5042">
      <w:pPr>
        <w:pStyle w:val="ConsPlusNormal"/>
        <w:suppressAutoHyphens/>
        <w:spacing w:line="276" w:lineRule="auto"/>
        <w:ind w:firstLine="567"/>
        <w:jc w:val="both"/>
        <w:rPr>
          <w:rFonts w:ascii="Times New Roman" w:hAnsi="Times New Roman" w:cs="Times New Roman"/>
          <w:sz w:val="28"/>
          <w:szCs w:val="28"/>
        </w:rPr>
      </w:pPr>
      <w:r w:rsidRPr="006F35FB">
        <w:rPr>
          <w:rFonts w:ascii="Times New Roman" w:hAnsi="Times New Roman" w:cs="Times New Roman"/>
          <w:sz w:val="28"/>
          <w:szCs w:val="28"/>
        </w:rPr>
        <w:t xml:space="preserve">Заказчиком Программы выступает </w:t>
      </w:r>
      <w:r w:rsidR="00CC0B55" w:rsidRPr="006F35FB">
        <w:rPr>
          <w:rFonts w:ascii="Times New Roman" w:hAnsi="Times New Roman" w:cs="Times New Roman"/>
          <w:sz w:val="28"/>
          <w:szCs w:val="28"/>
        </w:rPr>
        <w:t>м</w:t>
      </w:r>
      <w:r w:rsidR="00504457" w:rsidRPr="006F35FB">
        <w:rPr>
          <w:rFonts w:ascii="Times New Roman" w:hAnsi="Times New Roman" w:cs="Times New Roman"/>
          <w:sz w:val="28"/>
          <w:szCs w:val="28"/>
        </w:rPr>
        <w:t xml:space="preserve">эрия города Магадана. </w:t>
      </w:r>
    </w:p>
    <w:p w14:paraId="099728F1" w14:textId="77777777" w:rsidR="00D65ED9" w:rsidRPr="006F35FB" w:rsidRDefault="00D65ED9" w:rsidP="009C5042">
      <w:pPr>
        <w:pStyle w:val="ConsPlusNormal"/>
        <w:suppressAutoHyphens/>
        <w:spacing w:line="276" w:lineRule="auto"/>
        <w:ind w:firstLine="567"/>
        <w:jc w:val="both"/>
        <w:rPr>
          <w:rFonts w:ascii="Times New Roman" w:hAnsi="Times New Roman" w:cs="Times New Roman"/>
          <w:sz w:val="28"/>
          <w:szCs w:val="28"/>
        </w:rPr>
      </w:pPr>
      <w:r w:rsidRPr="006F35FB">
        <w:rPr>
          <w:rFonts w:ascii="Times New Roman" w:hAnsi="Times New Roman" w:cs="Times New Roman"/>
          <w:sz w:val="28"/>
          <w:szCs w:val="28"/>
        </w:rPr>
        <w:t xml:space="preserve">Ответственным исполнителем Программы является </w:t>
      </w:r>
      <w:r w:rsidR="0016307C" w:rsidRPr="006F35FB">
        <w:rPr>
          <w:rFonts w:ascii="Times New Roman" w:hAnsi="Times New Roman" w:cs="Times New Roman"/>
          <w:sz w:val="28"/>
          <w:szCs w:val="28"/>
        </w:rPr>
        <w:t>ДСАТЭК</w:t>
      </w:r>
      <w:r w:rsidRPr="006F35FB">
        <w:rPr>
          <w:rFonts w:ascii="Times New Roman" w:hAnsi="Times New Roman" w:cs="Times New Roman"/>
          <w:sz w:val="28"/>
          <w:szCs w:val="28"/>
        </w:rPr>
        <w:t>.</w:t>
      </w:r>
    </w:p>
    <w:p w14:paraId="070A5A87" w14:textId="77777777" w:rsidR="00D65ED9" w:rsidRPr="006F35FB" w:rsidRDefault="00D65ED9" w:rsidP="009C5042">
      <w:pPr>
        <w:pStyle w:val="ConsPlusNormal"/>
        <w:suppressAutoHyphens/>
        <w:spacing w:line="276" w:lineRule="auto"/>
        <w:ind w:firstLine="567"/>
        <w:jc w:val="both"/>
        <w:rPr>
          <w:rFonts w:ascii="Times New Roman" w:hAnsi="Times New Roman" w:cs="Times New Roman"/>
          <w:sz w:val="28"/>
          <w:szCs w:val="28"/>
        </w:rPr>
      </w:pPr>
      <w:r w:rsidRPr="006F35FB">
        <w:rPr>
          <w:rFonts w:ascii="Times New Roman" w:hAnsi="Times New Roman" w:cs="Times New Roman"/>
          <w:sz w:val="28"/>
          <w:szCs w:val="28"/>
        </w:rPr>
        <w:t>Исполнители Программы:</w:t>
      </w:r>
    </w:p>
    <w:p w14:paraId="333FB0A1" w14:textId="77777777" w:rsidR="00D65ED9" w:rsidRPr="006F35FB" w:rsidRDefault="002C396C" w:rsidP="009C5042">
      <w:pPr>
        <w:pStyle w:val="ad"/>
        <w:numPr>
          <w:ilvl w:val="0"/>
          <w:numId w:val="48"/>
        </w:numPr>
        <w:suppressAutoHyphens/>
        <w:snapToGrid w:val="0"/>
        <w:spacing w:line="276" w:lineRule="auto"/>
        <w:ind w:left="0" w:firstLine="709"/>
        <w:jc w:val="both"/>
        <w:rPr>
          <w:rFonts w:ascii="Times New Roman" w:eastAsia="Arial CYR" w:hAnsi="Times New Roman" w:cs="Times New Roman"/>
          <w:sz w:val="28"/>
          <w:szCs w:val="28"/>
        </w:rPr>
      </w:pPr>
      <w:r w:rsidRPr="006F35FB">
        <w:rPr>
          <w:rFonts w:ascii="Times New Roman" w:hAnsi="Times New Roman" w:cs="Times New Roman"/>
          <w:sz w:val="28"/>
          <w:szCs w:val="28"/>
        </w:rPr>
        <w:t>Д</w:t>
      </w:r>
      <w:r w:rsidR="00D65ED9" w:rsidRPr="006F35FB">
        <w:rPr>
          <w:rFonts w:ascii="Times New Roman" w:eastAsia="Times New Roman" w:hAnsi="Times New Roman" w:cs="Times New Roman"/>
          <w:sz w:val="28"/>
          <w:szCs w:val="28"/>
        </w:rPr>
        <w:t>САТЭ</w:t>
      </w:r>
      <w:r w:rsidR="00F8087B" w:rsidRPr="006F35FB">
        <w:rPr>
          <w:rFonts w:ascii="Times New Roman" w:eastAsia="Times New Roman" w:hAnsi="Times New Roman" w:cs="Times New Roman"/>
          <w:sz w:val="28"/>
          <w:szCs w:val="28"/>
        </w:rPr>
        <w:t>К</w:t>
      </w:r>
      <w:r w:rsidR="00D65ED9" w:rsidRPr="006F35FB">
        <w:rPr>
          <w:rFonts w:ascii="Times New Roman" w:eastAsia="Arial CYR" w:hAnsi="Times New Roman" w:cs="Times New Roman"/>
          <w:sz w:val="28"/>
          <w:szCs w:val="28"/>
        </w:rPr>
        <w:t>;</w:t>
      </w:r>
    </w:p>
    <w:p w14:paraId="2D67E42F" w14:textId="77777777" w:rsidR="00D65ED9" w:rsidRPr="006F35FB" w:rsidRDefault="002801E9" w:rsidP="009C5042">
      <w:pPr>
        <w:pStyle w:val="ad"/>
        <w:numPr>
          <w:ilvl w:val="0"/>
          <w:numId w:val="48"/>
        </w:numPr>
        <w:suppressAutoHyphens/>
        <w:snapToGrid w:val="0"/>
        <w:spacing w:line="276" w:lineRule="auto"/>
        <w:ind w:left="0" w:firstLine="709"/>
        <w:jc w:val="both"/>
        <w:rPr>
          <w:rFonts w:ascii="Times New Roman" w:eastAsia="Arial CYR" w:hAnsi="Times New Roman" w:cs="Times New Roman"/>
          <w:sz w:val="28"/>
          <w:szCs w:val="28"/>
        </w:rPr>
      </w:pPr>
      <w:r w:rsidRPr="006F35FB">
        <w:rPr>
          <w:rFonts w:ascii="Times New Roman" w:eastAsia="Arial CYR" w:hAnsi="Times New Roman" w:cs="Times New Roman"/>
          <w:sz w:val="28"/>
          <w:szCs w:val="28"/>
        </w:rPr>
        <w:t>МКУ «ГЭЛУД»</w:t>
      </w:r>
      <w:r w:rsidR="00D65ED9" w:rsidRPr="006F35FB">
        <w:rPr>
          <w:rFonts w:ascii="Times New Roman" w:eastAsia="Arial CYR" w:hAnsi="Times New Roman" w:cs="Times New Roman"/>
          <w:sz w:val="28"/>
          <w:szCs w:val="28"/>
        </w:rPr>
        <w:t>;</w:t>
      </w:r>
    </w:p>
    <w:p w14:paraId="05A9B4CC" w14:textId="5D75EAEA" w:rsidR="00D65ED9" w:rsidRPr="006F35FB" w:rsidRDefault="00B656D1" w:rsidP="009C5042">
      <w:pPr>
        <w:pStyle w:val="ad"/>
        <w:numPr>
          <w:ilvl w:val="0"/>
          <w:numId w:val="48"/>
        </w:numPr>
        <w:suppressAutoHyphens/>
        <w:autoSpaceDE w:val="0"/>
        <w:spacing w:line="276" w:lineRule="auto"/>
        <w:ind w:left="0" w:firstLine="709"/>
        <w:jc w:val="both"/>
        <w:rPr>
          <w:rFonts w:ascii="Times New Roman" w:hAnsi="Times New Roman" w:cs="Times New Roman"/>
          <w:sz w:val="28"/>
          <w:szCs w:val="28"/>
        </w:rPr>
      </w:pPr>
      <w:r w:rsidRPr="006F35FB">
        <w:rPr>
          <w:rFonts w:ascii="Times New Roman" w:hAnsi="Times New Roman" w:cs="Times New Roman"/>
          <w:sz w:val="28"/>
          <w:szCs w:val="28"/>
        </w:rPr>
        <w:t>МКУ «КЗХ»</w:t>
      </w:r>
      <w:r w:rsidR="00D65ED9" w:rsidRPr="006F35FB">
        <w:rPr>
          <w:rFonts w:ascii="Times New Roman" w:hAnsi="Times New Roman" w:cs="Times New Roman"/>
          <w:sz w:val="28"/>
          <w:szCs w:val="28"/>
        </w:rPr>
        <w:t>;</w:t>
      </w:r>
    </w:p>
    <w:p w14:paraId="5A89A1CB" w14:textId="77777777" w:rsidR="00D65ED9" w:rsidRPr="006F35FB" w:rsidRDefault="00D65ED9" w:rsidP="009C5042">
      <w:pPr>
        <w:pStyle w:val="ad"/>
        <w:numPr>
          <w:ilvl w:val="0"/>
          <w:numId w:val="48"/>
        </w:numPr>
        <w:suppressAutoHyphens/>
        <w:autoSpaceDE w:val="0"/>
        <w:spacing w:line="276" w:lineRule="auto"/>
        <w:ind w:left="0" w:firstLine="709"/>
        <w:jc w:val="both"/>
        <w:rPr>
          <w:rFonts w:ascii="Times New Roman" w:hAnsi="Times New Roman" w:cs="Times New Roman"/>
          <w:sz w:val="28"/>
          <w:szCs w:val="28"/>
        </w:rPr>
      </w:pPr>
      <w:r w:rsidRPr="006F35FB">
        <w:rPr>
          <w:rFonts w:ascii="Times New Roman" w:hAnsi="Times New Roman" w:cs="Times New Roman"/>
          <w:sz w:val="28"/>
          <w:szCs w:val="28"/>
        </w:rPr>
        <w:t>МБУ</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«Горсвет».</w:t>
      </w:r>
    </w:p>
    <w:p w14:paraId="6D10BE9D" w14:textId="77777777" w:rsidR="00504457" w:rsidRPr="006F35FB" w:rsidRDefault="00504457" w:rsidP="0016307C">
      <w:pPr>
        <w:suppressAutoHyphens/>
        <w:autoSpaceDE w:val="0"/>
        <w:ind w:firstLine="567"/>
        <w:jc w:val="both"/>
        <w:rPr>
          <w:rFonts w:ascii="Times New Roman" w:hAnsi="Times New Roman" w:cs="Times New Roman"/>
          <w:sz w:val="28"/>
          <w:szCs w:val="28"/>
        </w:rPr>
      </w:pPr>
    </w:p>
    <w:p w14:paraId="366D6D05" w14:textId="77777777" w:rsidR="00D65ED9" w:rsidRPr="006F35FB" w:rsidRDefault="00D65ED9" w:rsidP="0016307C">
      <w:pPr>
        <w:suppressAutoHyphens/>
        <w:snapToGrid w:val="0"/>
        <w:jc w:val="center"/>
        <w:rPr>
          <w:rFonts w:ascii="Times New Roman" w:eastAsia="Arial CYR" w:hAnsi="Times New Roman" w:cs="Times New Roman"/>
          <w:b/>
          <w:bCs/>
          <w:sz w:val="28"/>
          <w:szCs w:val="28"/>
        </w:rPr>
      </w:pPr>
      <w:r w:rsidRPr="006F35FB">
        <w:rPr>
          <w:rFonts w:ascii="Times New Roman" w:eastAsia="Arial CYR" w:hAnsi="Times New Roman" w:cs="Times New Roman"/>
          <w:b/>
          <w:bCs/>
          <w:sz w:val="28"/>
          <w:szCs w:val="28"/>
        </w:rPr>
        <w:t>5.</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Механизм</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реализации</w:t>
      </w:r>
      <w:r w:rsidRPr="006F35FB">
        <w:rPr>
          <w:rFonts w:ascii="Times New Roman" w:eastAsia="Times New Roman" w:hAnsi="Times New Roman" w:cs="Times New Roman"/>
          <w:b/>
          <w:bCs/>
          <w:sz w:val="28"/>
          <w:szCs w:val="28"/>
        </w:rPr>
        <w:t xml:space="preserve"> </w:t>
      </w:r>
      <w:r w:rsidRPr="006F35FB">
        <w:rPr>
          <w:rFonts w:ascii="Times New Roman" w:eastAsia="Arial CYR" w:hAnsi="Times New Roman" w:cs="Times New Roman"/>
          <w:b/>
          <w:bCs/>
          <w:sz w:val="28"/>
          <w:szCs w:val="28"/>
        </w:rPr>
        <w:t>Программы</w:t>
      </w:r>
    </w:p>
    <w:p w14:paraId="1EFC2685" w14:textId="77777777" w:rsidR="00D65ED9" w:rsidRPr="006F35FB" w:rsidRDefault="00D65ED9" w:rsidP="0016307C">
      <w:pPr>
        <w:suppressAutoHyphens/>
        <w:snapToGrid w:val="0"/>
        <w:ind w:firstLine="705"/>
        <w:jc w:val="both"/>
        <w:rPr>
          <w:rFonts w:ascii="Times New Roman" w:eastAsia="Arial CYR" w:hAnsi="Times New Roman" w:cs="Times New Roman"/>
          <w:sz w:val="28"/>
          <w:szCs w:val="28"/>
        </w:rPr>
      </w:pPr>
    </w:p>
    <w:p w14:paraId="4A5E7DA7" w14:textId="1F6A5314" w:rsidR="00AB4D71" w:rsidRPr="006F35FB" w:rsidRDefault="00AB4D71" w:rsidP="009C5042">
      <w:pPr>
        <w:pStyle w:val="ConsPlusNormal"/>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Департаментом строительства, архитектуры, технического и экологического контроля мэрии города Магадана ежегодно корректируется адресный план мероприятий по благоустройству дворовых территорий муниципального образования «Город Магадан» исходя из возможностей муниципального бюджета. На его основании департамент готовит заявку на финансирование муниципальной программы и предоставляет ее в комитет экономического развития мэрии города Магадана в сроки, установленные постановлением мэрии города Магадана по формированию проекта бюджета на очередной финансовый год.</w:t>
      </w:r>
    </w:p>
    <w:p w14:paraId="2607587F" w14:textId="202635CC" w:rsidR="00AB4D71" w:rsidRPr="006F35FB" w:rsidRDefault="00AB4D71" w:rsidP="009C5042">
      <w:pPr>
        <w:pStyle w:val="ConsPlusNormal"/>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 xml:space="preserve">Реализация программных мероприятий осуществляется </w:t>
      </w:r>
      <w:r w:rsidR="00985E3F" w:rsidRPr="006F35FB">
        <w:rPr>
          <w:rFonts w:ascii="Times New Roman" w:hAnsi="Times New Roman" w:cs="Times New Roman"/>
          <w:sz w:val="28"/>
          <w:szCs w:val="28"/>
        </w:rPr>
        <w:t>Д</w:t>
      </w:r>
      <w:r w:rsidRPr="006F35FB">
        <w:rPr>
          <w:rFonts w:ascii="Times New Roman" w:hAnsi="Times New Roman" w:cs="Times New Roman"/>
          <w:sz w:val="28"/>
          <w:szCs w:val="28"/>
        </w:rPr>
        <w:t xml:space="preserve">САТЭК в соответствии с </w:t>
      </w:r>
      <w:hyperlink r:id="rId12">
        <w:r w:rsidRPr="006F35FB">
          <w:rPr>
            <w:rFonts w:ascii="Times New Roman" w:hAnsi="Times New Roman" w:cs="Times New Roman"/>
            <w:sz w:val="28"/>
            <w:szCs w:val="28"/>
          </w:rPr>
          <w:t>Положением</w:t>
        </w:r>
      </w:hyperlink>
      <w:r w:rsidRPr="006F35FB">
        <w:rPr>
          <w:rFonts w:ascii="Times New Roman" w:hAnsi="Times New Roman" w:cs="Times New Roman"/>
          <w:sz w:val="28"/>
          <w:szCs w:val="28"/>
        </w:rPr>
        <w:t xml:space="preserve"> о </w:t>
      </w:r>
      <w:r w:rsidR="006A7FDF" w:rsidRPr="006F35FB">
        <w:rPr>
          <w:rFonts w:ascii="Times New Roman" w:hAnsi="Times New Roman" w:cs="Times New Roman"/>
          <w:sz w:val="28"/>
          <w:szCs w:val="28"/>
        </w:rPr>
        <w:t>ДСАТЭК</w:t>
      </w:r>
      <w:r w:rsidRPr="006F35FB">
        <w:rPr>
          <w:rFonts w:ascii="Times New Roman" w:hAnsi="Times New Roman" w:cs="Times New Roman"/>
          <w:sz w:val="28"/>
          <w:szCs w:val="28"/>
        </w:rPr>
        <w:t xml:space="preserve">, утвержденным решением Магаданской городской Думы от 14.06.2016 </w:t>
      </w:r>
      <w:r w:rsidR="001059A4" w:rsidRPr="006F35FB">
        <w:rPr>
          <w:rFonts w:ascii="Times New Roman" w:hAnsi="Times New Roman" w:cs="Times New Roman"/>
          <w:sz w:val="28"/>
          <w:szCs w:val="28"/>
        </w:rPr>
        <w:t>№</w:t>
      </w:r>
      <w:r w:rsidRPr="006F35FB">
        <w:rPr>
          <w:rFonts w:ascii="Times New Roman" w:hAnsi="Times New Roman" w:cs="Times New Roman"/>
          <w:sz w:val="28"/>
          <w:szCs w:val="28"/>
        </w:rPr>
        <w:t xml:space="preserve"> 37-Д, </w:t>
      </w:r>
      <w:r w:rsidR="00B656D1" w:rsidRPr="006F35FB">
        <w:rPr>
          <w:rFonts w:ascii="Times New Roman" w:eastAsiaTheme="minorHAnsi" w:hAnsi="Times New Roman" w:cs="Times New Roman"/>
          <w:sz w:val="28"/>
          <w:szCs w:val="28"/>
          <w:lang w:eastAsia="en-US"/>
        </w:rPr>
        <w:t>МКУ «КЗХ»</w:t>
      </w:r>
      <w:r w:rsidR="00985E3F" w:rsidRPr="006F35FB">
        <w:rPr>
          <w:rFonts w:ascii="Times New Roman" w:eastAsiaTheme="minorHAnsi" w:hAnsi="Times New Roman" w:cs="Times New Roman"/>
          <w:sz w:val="28"/>
          <w:szCs w:val="28"/>
          <w:lang w:eastAsia="en-US"/>
        </w:rPr>
        <w:t>, МБУ «Горсвет»,</w:t>
      </w:r>
      <w:r w:rsidR="00985E3F" w:rsidRPr="006F35FB">
        <w:rPr>
          <w:rFonts w:ascii="Times New Roman" w:hAnsi="Times New Roman" w:cs="Times New Roman"/>
          <w:sz w:val="28"/>
          <w:szCs w:val="28"/>
        </w:rPr>
        <w:t xml:space="preserve"> МКУ «ГЭЛУД»</w:t>
      </w:r>
      <w:r w:rsidR="00CC0B55" w:rsidRPr="006F35FB">
        <w:rPr>
          <w:rFonts w:ascii="Times New Roman" w:hAnsi="Times New Roman" w:cs="Times New Roman"/>
          <w:sz w:val="28"/>
          <w:szCs w:val="28"/>
        </w:rPr>
        <w:t xml:space="preserve"> </w:t>
      </w:r>
      <w:r w:rsidR="006A7FDF" w:rsidRPr="006F35FB">
        <w:rPr>
          <w:rFonts w:ascii="Times New Roman" w:hAnsi="Times New Roman" w:cs="Times New Roman"/>
          <w:sz w:val="28"/>
          <w:szCs w:val="28"/>
        </w:rPr>
        <w:t xml:space="preserve">– </w:t>
      </w:r>
      <w:r w:rsidRPr="006F35FB">
        <w:rPr>
          <w:rFonts w:ascii="Times New Roman" w:hAnsi="Times New Roman" w:cs="Times New Roman"/>
          <w:sz w:val="28"/>
          <w:szCs w:val="28"/>
        </w:rPr>
        <w:t xml:space="preserve">на основании уставной деятельности учреждений. К реализации Программы возможно привлечение организаций, юридических и физических лиц по результатам конкурсных процедур, установленных Федеральным </w:t>
      </w:r>
      <w:hyperlink r:id="rId13">
        <w:r w:rsidRPr="006F35FB">
          <w:rPr>
            <w:rFonts w:ascii="Times New Roman" w:hAnsi="Times New Roman" w:cs="Times New Roman"/>
            <w:sz w:val="28"/>
            <w:szCs w:val="28"/>
          </w:rPr>
          <w:t>законом</w:t>
        </w:r>
      </w:hyperlink>
      <w:r w:rsidRPr="006F35FB">
        <w:rPr>
          <w:rFonts w:ascii="Times New Roman" w:hAnsi="Times New Roman" w:cs="Times New Roman"/>
          <w:sz w:val="28"/>
          <w:szCs w:val="28"/>
        </w:rPr>
        <w:t xml:space="preserve"> от 05.04.2013 </w:t>
      </w:r>
      <w:r w:rsidR="00773ADF" w:rsidRPr="006F35FB">
        <w:rPr>
          <w:rFonts w:ascii="Times New Roman" w:hAnsi="Times New Roman" w:cs="Times New Roman"/>
          <w:sz w:val="28"/>
          <w:szCs w:val="28"/>
        </w:rPr>
        <w:t>№ 44-ФЗ «</w:t>
      </w:r>
      <w:r w:rsidRPr="006F35F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773ADF" w:rsidRPr="006F35FB">
        <w:rPr>
          <w:rFonts w:ascii="Times New Roman" w:hAnsi="Times New Roman" w:cs="Times New Roman"/>
          <w:sz w:val="28"/>
          <w:szCs w:val="28"/>
        </w:rPr>
        <w:t>»</w:t>
      </w:r>
      <w:r w:rsidR="00CC0B55" w:rsidRPr="006F35FB">
        <w:rPr>
          <w:rFonts w:ascii="Times New Roman" w:hAnsi="Times New Roman" w:cs="Times New Roman"/>
          <w:sz w:val="28"/>
          <w:szCs w:val="28"/>
        </w:rPr>
        <w:t>,</w:t>
      </w:r>
      <w:r w:rsidRPr="006F35FB">
        <w:rPr>
          <w:rFonts w:ascii="Times New Roman" w:hAnsi="Times New Roman" w:cs="Times New Roman"/>
          <w:sz w:val="28"/>
          <w:szCs w:val="28"/>
        </w:rPr>
        <w:t xml:space="preserve"> за счет средств бюджета муниципального образования </w:t>
      </w:r>
      <w:r w:rsidR="00773ADF" w:rsidRPr="006F35FB">
        <w:rPr>
          <w:rFonts w:ascii="Times New Roman" w:hAnsi="Times New Roman" w:cs="Times New Roman"/>
          <w:sz w:val="28"/>
          <w:szCs w:val="28"/>
        </w:rPr>
        <w:t>«</w:t>
      </w:r>
      <w:r w:rsidRPr="006F35FB">
        <w:rPr>
          <w:rFonts w:ascii="Times New Roman" w:hAnsi="Times New Roman" w:cs="Times New Roman"/>
          <w:sz w:val="28"/>
          <w:szCs w:val="28"/>
        </w:rPr>
        <w:t>Город Магадан</w:t>
      </w:r>
      <w:r w:rsidR="00773ADF" w:rsidRPr="006F35FB">
        <w:rPr>
          <w:rFonts w:ascii="Times New Roman" w:hAnsi="Times New Roman" w:cs="Times New Roman"/>
          <w:sz w:val="28"/>
          <w:szCs w:val="28"/>
        </w:rPr>
        <w:t>»</w:t>
      </w:r>
      <w:r w:rsidRPr="006F35FB">
        <w:rPr>
          <w:rFonts w:ascii="Times New Roman" w:hAnsi="Times New Roman" w:cs="Times New Roman"/>
          <w:sz w:val="28"/>
          <w:szCs w:val="28"/>
        </w:rPr>
        <w:t>.</w:t>
      </w:r>
    </w:p>
    <w:p w14:paraId="02DAB80A" w14:textId="4D01E08F" w:rsidR="00AB4D71" w:rsidRPr="006F35FB" w:rsidRDefault="00AB4D71" w:rsidP="009C5042">
      <w:pPr>
        <w:pStyle w:val="ConsPlusNormal"/>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 xml:space="preserve">Контроль за исполнением программы осуществляется в соответствии с </w:t>
      </w:r>
      <w:hyperlink r:id="rId14">
        <w:r w:rsidRPr="006F35FB">
          <w:rPr>
            <w:rFonts w:ascii="Times New Roman" w:hAnsi="Times New Roman" w:cs="Times New Roman"/>
            <w:sz w:val="28"/>
            <w:szCs w:val="28"/>
          </w:rPr>
          <w:t>разделом V</w:t>
        </w:r>
      </w:hyperlink>
      <w:r w:rsidRPr="006F35FB">
        <w:rPr>
          <w:rFonts w:ascii="Times New Roman" w:hAnsi="Times New Roman" w:cs="Times New Roman"/>
          <w:sz w:val="28"/>
          <w:szCs w:val="28"/>
        </w:rPr>
        <w:t xml:space="preserve"> Порядка.</w:t>
      </w:r>
    </w:p>
    <w:p w14:paraId="1BD2F814" w14:textId="77777777" w:rsidR="00D65ED9" w:rsidRPr="006F35FB" w:rsidRDefault="00D65ED9" w:rsidP="009C5042">
      <w:pPr>
        <w:pStyle w:val="ConsPlusNormal"/>
        <w:suppressAutoHyphens/>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Реализацию программных мероприятий осуществляют исполнители Программы в соответствии с выделенными на эти цели бюджетными ассигнованиями и с учетом действующего законодательства о размещении заказов для государственных и муниципальных нужд.</w:t>
      </w:r>
    </w:p>
    <w:p w14:paraId="0783E3B3" w14:textId="77777777" w:rsidR="00D65ED9" w:rsidRPr="006F35FB" w:rsidRDefault="00D65ED9" w:rsidP="009C5042">
      <w:pPr>
        <w:suppressAutoHyphens/>
        <w:snapToGrid w:val="0"/>
        <w:spacing w:line="276" w:lineRule="auto"/>
        <w:ind w:firstLine="540"/>
        <w:jc w:val="both"/>
        <w:rPr>
          <w:rFonts w:ascii="Times New Roman" w:hAnsi="Times New Roman" w:cs="Times New Roman"/>
          <w:sz w:val="28"/>
          <w:szCs w:val="28"/>
        </w:rPr>
      </w:pPr>
      <w:r w:rsidRPr="006F35FB">
        <w:rPr>
          <w:rFonts w:ascii="Times New Roman" w:hAnsi="Times New Roman" w:cs="Times New Roman"/>
          <w:sz w:val="28"/>
          <w:szCs w:val="28"/>
        </w:rPr>
        <w:t>По</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результатам</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реализации</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Программы</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ответственный</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исполнитель</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представляет</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итоговый</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отчет</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о</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выполнении</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Программы</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и</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оценку</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lastRenderedPageBreak/>
        <w:t>эффективности</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за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весь</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период</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ее</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реализации.</w:t>
      </w:r>
    </w:p>
    <w:p w14:paraId="69C2F8A1" w14:textId="6508F0DA" w:rsidR="00FE5D04" w:rsidRPr="006F35FB" w:rsidRDefault="00B656D1" w:rsidP="009C5042">
      <w:pPr>
        <w:autoSpaceDE w:val="0"/>
        <w:autoSpaceDN w:val="0"/>
        <w:adjustRightInd w:val="0"/>
        <w:spacing w:line="276" w:lineRule="auto"/>
        <w:ind w:firstLine="567"/>
        <w:jc w:val="both"/>
        <w:rPr>
          <w:rFonts w:ascii="Times New Roman" w:hAnsi="Times New Roman" w:cs="Times New Roman"/>
          <w:sz w:val="28"/>
          <w:szCs w:val="28"/>
        </w:rPr>
      </w:pPr>
      <w:r w:rsidRPr="006F35FB">
        <w:rPr>
          <w:rFonts w:ascii="Times New Roman" w:eastAsiaTheme="minorHAnsi" w:hAnsi="Times New Roman" w:cs="Times New Roman"/>
          <w:sz w:val="28"/>
          <w:szCs w:val="28"/>
          <w:lang w:eastAsia="en-US"/>
        </w:rPr>
        <w:t>МКУ «КЗХ»</w:t>
      </w:r>
      <w:r w:rsidR="00E3027A" w:rsidRPr="006F35FB">
        <w:rPr>
          <w:rFonts w:ascii="Times New Roman" w:eastAsiaTheme="minorHAnsi" w:hAnsi="Times New Roman" w:cs="Times New Roman"/>
          <w:sz w:val="28"/>
          <w:szCs w:val="28"/>
          <w:lang w:eastAsia="en-US"/>
        </w:rPr>
        <w:t>,</w:t>
      </w:r>
      <w:r w:rsidR="00FE5D04" w:rsidRPr="006F35FB">
        <w:rPr>
          <w:rFonts w:ascii="Times New Roman" w:eastAsiaTheme="minorHAnsi" w:hAnsi="Times New Roman" w:cs="Times New Roman"/>
          <w:sz w:val="28"/>
          <w:szCs w:val="28"/>
          <w:lang w:eastAsia="en-US"/>
        </w:rPr>
        <w:t xml:space="preserve"> МБУ «Горсвет»</w:t>
      </w:r>
      <w:r w:rsidR="00E3027A" w:rsidRPr="006F35FB">
        <w:rPr>
          <w:rFonts w:ascii="Times New Roman" w:eastAsiaTheme="minorHAnsi" w:hAnsi="Times New Roman" w:cs="Times New Roman"/>
          <w:sz w:val="28"/>
          <w:szCs w:val="28"/>
          <w:lang w:eastAsia="en-US"/>
        </w:rPr>
        <w:t>,</w:t>
      </w:r>
      <w:r w:rsidR="00FE5D04" w:rsidRPr="006F35FB">
        <w:rPr>
          <w:rFonts w:ascii="Times New Roman" w:hAnsi="Times New Roman" w:cs="Times New Roman"/>
          <w:sz w:val="28"/>
          <w:szCs w:val="28"/>
        </w:rPr>
        <w:t xml:space="preserve"> </w:t>
      </w:r>
      <w:r w:rsidR="002801E9" w:rsidRPr="006F35FB">
        <w:rPr>
          <w:rFonts w:ascii="Times New Roman" w:hAnsi="Times New Roman" w:cs="Times New Roman"/>
          <w:sz w:val="28"/>
          <w:szCs w:val="28"/>
        </w:rPr>
        <w:t>МКУ «ГЭЛУД»</w:t>
      </w:r>
      <w:r w:rsidR="00FE5D04" w:rsidRPr="006F35FB">
        <w:rPr>
          <w:rFonts w:ascii="Times New Roman" w:hAnsi="Times New Roman" w:cs="Times New Roman"/>
          <w:sz w:val="28"/>
          <w:szCs w:val="28"/>
        </w:rPr>
        <w:t xml:space="preserve"> обяз</w:t>
      </w:r>
      <w:r w:rsidR="006A7FDF" w:rsidRPr="006F35FB">
        <w:rPr>
          <w:rFonts w:ascii="Times New Roman" w:hAnsi="Times New Roman" w:cs="Times New Roman"/>
          <w:sz w:val="28"/>
          <w:szCs w:val="28"/>
        </w:rPr>
        <w:t>аны обеспечить представление в Д</w:t>
      </w:r>
      <w:r w:rsidR="00FE5D04" w:rsidRPr="006F35FB">
        <w:rPr>
          <w:rFonts w:ascii="Times New Roman" w:hAnsi="Times New Roman" w:cs="Times New Roman"/>
          <w:sz w:val="28"/>
          <w:szCs w:val="28"/>
        </w:rPr>
        <w:t xml:space="preserve">САТЭК отчета о реализации мероприятий программы за </w:t>
      </w:r>
      <w:r w:rsidR="00C067E2" w:rsidRPr="006F35FB">
        <w:rPr>
          <w:rFonts w:ascii="Times New Roman" w:hAnsi="Times New Roman" w:cs="Times New Roman"/>
          <w:sz w:val="28"/>
          <w:szCs w:val="28"/>
        </w:rPr>
        <w:t>3 месяца</w:t>
      </w:r>
      <w:r w:rsidR="00FE5D04" w:rsidRPr="006F35FB">
        <w:rPr>
          <w:rFonts w:ascii="Times New Roman" w:hAnsi="Times New Roman" w:cs="Times New Roman"/>
          <w:sz w:val="28"/>
          <w:szCs w:val="28"/>
        </w:rPr>
        <w:t xml:space="preserve">, 6 месяцев, 9 месяцев в срок не позднее 10 числа, следующего за отчетным периодом, </w:t>
      </w:r>
      <w:r w:rsidR="00C067E2" w:rsidRPr="006F35FB">
        <w:rPr>
          <w:rFonts w:ascii="Times New Roman" w:hAnsi="Times New Roman" w:cs="Times New Roman"/>
          <w:sz w:val="28"/>
          <w:szCs w:val="28"/>
        </w:rPr>
        <w:t xml:space="preserve">за 12 месяцев </w:t>
      </w:r>
      <w:r w:rsidR="006A7FDF" w:rsidRPr="006F35FB">
        <w:rPr>
          <w:rFonts w:ascii="Times New Roman" w:hAnsi="Times New Roman" w:cs="Times New Roman"/>
          <w:sz w:val="28"/>
          <w:szCs w:val="28"/>
        </w:rPr>
        <w:t xml:space="preserve">– </w:t>
      </w:r>
      <w:r w:rsidR="00C067E2" w:rsidRPr="006F35FB">
        <w:rPr>
          <w:rFonts w:ascii="Times New Roman" w:hAnsi="Times New Roman" w:cs="Times New Roman"/>
          <w:sz w:val="28"/>
          <w:szCs w:val="28"/>
        </w:rPr>
        <w:t>до 15 января года, следующего за отчетным годом, а по завершении срока реализации Программы сводный отчет по исполнению Программы за весь период ее реализации – в срок до 1 апреля года, следующего за отчетным</w:t>
      </w:r>
      <w:r w:rsidR="00FE5D04" w:rsidRPr="006F35FB">
        <w:rPr>
          <w:rFonts w:ascii="Times New Roman" w:hAnsi="Times New Roman" w:cs="Times New Roman"/>
          <w:sz w:val="28"/>
          <w:szCs w:val="28"/>
        </w:rPr>
        <w:t>, с обязательным приложением пояснительной записки о реализации программы. Пояснительная записка должна содержать:</w:t>
      </w:r>
    </w:p>
    <w:p w14:paraId="77C937F0" w14:textId="77777777" w:rsidR="00FE5D04" w:rsidRPr="006F35FB" w:rsidRDefault="00FE5D04" w:rsidP="009C5042">
      <w:pPr>
        <w:pStyle w:val="ad"/>
        <w:widowControl/>
        <w:numPr>
          <w:ilvl w:val="0"/>
          <w:numId w:val="41"/>
        </w:numPr>
        <w:shd w:val="clear" w:color="auto" w:fill="FFFFFF"/>
        <w:tabs>
          <w:tab w:val="left" w:pos="993"/>
        </w:tabs>
        <w:suppressAutoHyphens/>
        <w:spacing w:line="276" w:lineRule="auto"/>
        <w:ind w:left="0" w:firstLine="567"/>
        <w:contextualSpacing w:val="0"/>
        <w:jc w:val="both"/>
        <w:textAlignment w:val="baseline"/>
        <w:rPr>
          <w:rFonts w:ascii="Times New Roman" w:hAnsi="Times New Roman" w:cs="Times New Roman"/>
          <w:sz w:val="28"/>
          <w:szCs w:val="28"/>
        </w:rPr>
      </w:pPr>
      <w:r w:rsidRPr="006F35FB">
        <w:rPr>
          <w:rFonts w:ascii="Times New Roman" w:hAnsi="Times New Roman" w:cs="Times New Roman"/>
          <w:sz w:val="28"/>
          <w:szCs w:val="28"/>
        </w:rPr>
        <w:t>сведения о результатах реализации программы за отчетный период (</w:t>
      </w:r>
      <w:r w:rsidR="00C366AB" w:rsidRPr="006F35FB">
        <w:rPr>
          <w:rFonts w:ascii="Times New Roman" w:hAnsi="Times New Roman" w:cs="Times New Roman"/>
          <w:sz w:val="28"/>
          <w:szCs w:val="28"/>
        </w:rPr>
        <w:t>3 месяца</w:t>
      </w:r>
      <w:r w:rsidRPr="006F35FB">
        <w:rPr>
          <w:rFonts w:ascii="Times New Roman" w:hAnsi="Times New Roman" w:cs="Times New Roman"/>
          <w:sz w:val="28"/>
          <w:szCs w:val="28"/>
        </w:rPr>
        <w:t>, 6 месяцев, 9 месяцев, 12 месяцев);</w:t>
      </w:r>
    </w:p>
    <w:p w14:paraId="7D73F143" w14:textId="77777777" w:rsidR="00E71BAE" w:rsidRPr="006F35FB" w:rsidRDefault="00FE5D04" w:rsidP="009C5042">
      <w:pPr>
        <w:pStyle w:val="ad"/>
        <w:widowControl/>
        <w:numPr>
          <w:ilvl w:val="0"/>
          <w:numId w:val="41"/>
        </w:numPr>
        <w:shd w:val="clear" w:color="auto" w:fill="FFFFFF"/>
        <w:tabs>
          <w:tab w:val="left" w:pos="993"/>
        </w:tabs>
        <w:suppressAutoHyphens/>
        <w:spacing w:line="276" w:lineRule="auto"/>
        <w:ind w:left="0" w:firstLine="567"/>
        <w:contextualSpacing w:val="0"/>
        <w:jc w:val="both"/>
        <w:textAlignment w:val="baseline"/>
        <w:rPr>
          <w:rFonts w:ascii="Times New Roman" w:hAnsi="Times New Roman" w:cs="Times New Roman"/>
          <w:sz w:val="28"/>
          <w:szCs w:val="28"/>
        </w:rPr>
      </w:pPr>
      <w:r w:rsidRPr="006F35FB">
        <w:rPr>
          <w:rFonts w:ascii="Times New Roman" w:hAnsi="Times New Roman" w:cs="Times New Roman"/>
          <w:sz w:val="28"/>
          <w:szCs w:val="28"/>
        </w:rPr>
        <w:t>данные о целевом использовании бюджетных средств и объеме привлеченных иных средств на реализацию программных мероприятий;</w:t>
      </w:r>
    </w:p>
    <w:p w14:paraId="63FB99F0" w14:textId="77777777" w:rsidR="00FE5D04" w:rsidRPr="006F35FB" w:rsidRDefault="00FE5D04" w:rsidP="009C5042">
      <w:pPr>
        <w:pStyle w:val="ad"/>
        <w:widowControl/>
        <w:numPr>
          <w:ilvl w:val="0"/>
          <w:numId w:val="41"/>
        </w:numPr>
        <w:shd w:val="clear" w:color="auto" w:fill="FFFFFF"/>
        <w:tabs>
          <w:tab w:val="left" w:pos="993"/>
        </w:tabs>
        <w:suppressAutoHyphens/>
        <w:spacing w:line="276" w:lineRule="auto"/>
        <w:ind w:left="0" w:firstLine="567"/>
        <w:contextualSpacing w:val="0"/>
        <w:jc w:val="both"/>
        <w:textAlignment w:val="baseline"/>
        <w:rPr>
          <w:rFonts w:ascii="Times New Roman" w:hAnsi="Times New Roman" w:cs="Times New Roman"/>
          <w:sz w:val="28"/>
          <w:szCs w:val="28"/>
        </w:rPr>
      </w:pPr>
      <w:r w:rsidRPr="006F35FB">
        <w:rPr>
          <w:rFonts w:ascii="Times New Roman" w:hAnsi="Times New Roman" w:cs="Times New Roman"/>
          <w:sz w:val="28"/>
          <w:szCs w:val="28"/>
        </w:rPr>
        <w:t>информацию о ходе и полноте выполнения программных мероприятий;</w:t>
      </w:r>
    </w:p>
    <w:p w14:paraId="464D7D1B" w14:textId="77777777" w:rsidR="00FE5D04" w:rsidRPr="006F35FB" w:rsidRDefault="00FE5D04" w:rsidP="009C5042">
      <w:pPr>
        <w:pStyle w:val="ad"/>
        <w:widowControl/>
        <w:numPr>
          <w:ilvl w:val="0"/>
          <w:numId w:val="41"/>
        </w:numPr>
        <w:shd w:val="clear" w:color="auto" w:fill="FFFFFF"/>
        <w:tabs>
          <w:tab w:val="left" w:pos="993"/>
        </w:tabs>
        <w:suppressAutoHyphens/>
        <w:spacing w:line="276" w:lineRule="auto"/>
        <w:ind w:left="0" w:firstLine="567"/>
        <w:contextualSpacing w:val="0"/>
        <w:jc w:val="both"/>
        <w:textAlignment w:val="baseline"/>
        <w:rPr>
          <w:rFonts w:ascii="Times New Roman" w:hAnsi="Times New Roman" w:cs="Times New Roman"/>
          <w:sz w:val="28"/>
          <w:szCs w:val="28"/>
        </w:rPr>
      </w:pPr>
      <w:r w:rsidRPr="006F35FB">
        <w:rPr>
          <w:rFonts w:ascii="Times New Roman" w:hAnsi="Times New Roman" w:cs="Times New Roman"/>
          <w:sz w:val="28"/>
          <w:szCs w:val="28"/>
        </w:rPr>
        <w:t>сведения о проблемах, возникших в ходе выполнения программных мероприятий, и предложения по их решению, причинах невыполнения программных мероприятий.</w:t>
      </w:r>
    </w:p>
    <w:p w14:paraId="25C54462" w14:textId="550D6EC3" w:rsidR="00FE5D04" w:rsidRPr="006F35FB" w:rsidRDefault="00FE5D04" w:rsidP="009C5042">
      <w:pPr>
        <w:shd w:val="clear" w:color="auto" w:fill="FFFFFF"/>
        <w:suppressAutoHyphens/>
        <w:spacing w:line="276" w:lineRule="auto"/>
        <w:ind w:firstLine="567"/>
        <w:jc w:val="both"/>
        <w:textAlignment w:val="baseline"/>
        <w:rPr>
          <w:rFonts w:ascii="Times New Roman" w:hAnsi="Times New Roman" w:cs="Times New Roman"/>
          <w:color w:val="auto"/>
          <w:sz w:val="28"/>
          <w:szCs w:val="28"/>
        </w:rPr>
      </w:pPr>
      <w:r w:rsidRPr="006F35FB">
        <w:rPr>
          <w:rFonts w:ascii="Times New Roman" w:hAnsi="Times New Roman" w:cs="Times New Roman"/>
          <w:sz w:val="28"/>
          <w:szCs w:val="28"/>
        </w:rPr>
        <w:t>Отчеты по</w:t>
      </w:r>
      <w:r w:rsidR="000F76F1" w:rsidRPr="006F35FB">
        <w:rPr>
          <w:rFonts w:ascii="Times New Roman" w:hAnsi="Times New Roman" w:cs="Times New Roman"/>
          <w:sz w:val="28"/>
          <w:szCs w:val="28"/>
        </w:rPr>
        <w:t xml:space="preserve"> исполнению </w:t>
      </w:r>
      <w:r w:rsidRPr="006F35FB">
        <w:rPr>
          <w:rFonts w:ascii="Times New Roman" w:hAnsi="Times New Roman" w:cs="Times New Roman"/>
          <w:sz w:val="28"/>
          <w:szCs w:val="28"/>
        </w:rPr>
        <w:t>муниципальной программ</w:t>
      </w:r>
      <w:r w:rsidR="000F76F1" w:rsidRPr="006F35FB">
        <w:rPr>
          <w:rFonts w:ascii="Times New Roman" w:hAnsi="Times New Roman" w:cs="Times New Roman"/>
          <w:sz w:val="28"/>
          <w:szCs w:val="28"/>
        </w:rPr>
        <w:t>ы предоставляются</w:t>
      </w:r>
      <w:r w:rsidRPr="006F35FB">
        <w:rPr>
          <w:rFonts w:ascii="Times New Roman" w:hAnsi="Times New Roman" w:cs="Times New Roman"/>
          <w:sz w:val="28"/>
          <w:szCs w:val="28"/>
        </w:rPr>
        <w:t xml:space="preserve"> в соответствии с приложени</w:t>
      </w:r>
      <w:r w:rsidR="000F76F1" w:rsidRPr="006F35FB">
        <w:rPr>
          <w:rFonts w:ascii="Times New Roman" w:hAnsi="Times New Roman" w:cs="Times New Roman"/>
          <w:sz w:val="28"/>
          <w:szCs w:val="28"/>
        </w:rPr>
        <w:t>ями № 7 и</w:t>
      </w:r>
      <w:r w:rsidRPr="006F35FB">
        <w:rPr>
          <w:rFonts w:ascii="Times New Roman" w:hAnsi="Times New Roman" w:cs="Times New Roman"/>
          <w:sz w:val="28"/>
          <w:szCs w:val="28"/>
        </w:rPr>
        <w:t xml:space="preserve"> 8 к </w:t>
      </w:r>
      <w:r w:rsidR="00644119" w:rsidRPr="006F35FB">
        <w:rPr>
          <w:rFonts w:ascii="Times New Roman" w:hAnsi="Times New Roman" w:cs="Times New Roman"/>
          <w:sz w:val="28"/>
          <w:szCs w:val="28"/>
        </w:rPr>
        <w:t>Порядку</w:t>
      </w:r>
      <w:r w:rsidRPr="006F35FB">
        <w:rPr>
          <w:rFonts w:ascii="Times New Roman" w:hAnsi="Times New Roman" w:cs="Times New Roman"/>
          <w:color w:val="auto"/>
          <w:sz w:val="28"/>
          <w:szCs w:val="28"/>
        </w:rPr>
        <w:t>.</w:t>
      </w:r>
    </w:p>
    <w:p w14:paraId="1BDD39B2" w14:textId="76C18E3B" w:rsidR="003D1978" w:rsidRPr="006F35FB" w:rsidRDefault="003D1978" w:rsidP="009C5042">
      <w:pPr>
        <w:shd w:val="clear" w:color="auto" w:fill="FFFFFF"/>
        <w:suppressAutoHyphens/>
        <w:spacing w:line="276" w:lineRule="auto"/>
        <w:ind w:firstLine="567"/>
        <w:jc w:val="both"/>
        <w:textAlignment w:val="baseline"/>
        <w:rPr>
          <w:rFonts w:ascii="Times New Roman" w:hAnsi="Times New Roman" w:cs="Times New Roman"/>
          <w:color w:val="auto"/>
          <w:sz w:val="28"/>
          <w:szCs w:val="28"/>
        </w:rPr>
      </w:pPr>
      <w:r w:rsidRPr="006F35FB">
        <w:rPr>
          <w:rFonts w:ascii="Times New Roman" w:hAnsi="Times New Roman" w:cs="Times New Roman"/>
          <w:color w:val="auto"/>
          <w:sz w:val="28"/>
          <w:szCs w:val="28"/>
        </w:rPr>
        <w:t xml:space="preserve">Адресный перечень территорий, планируемых к благоустройству, ежегодно утверждается постановлением мэрии города Магадана. </w:t>
      </w:r>
      <w:hyperlink w:anchor="P550">
        <w:r w:rsidRPr="006F35FB">
          <w:rPr>
            <w:rFonts w:ascii="Times New Roman" w:hAnsi="Times New Roman" w:cs="Times New Roman"/>
            <w:color w:val="auto"/>
            <w:sz w:val="28"/>
            <w:szCs w:val="28"/>
          </w:rPr>
          <w:t>Перечень</w:t>
        </w:r>
      </w:hyperlink>
      <w:r w:rsidRPr="006F35FB">
        <w:rPr>
          <w:rFonts w:ascii="Times New Roman" w:hAnsi="Times New Roman" w:cs="Times New Roman"/>
          <w:color w:val="auto"/>
          <w:sz w:val="28"/>
          <w:szCs w:val="28"/>
        </w:rPr>
        <w:t xml:space="preserve"> мероприятий по благоустройству приведен в приложении к Программе.</w:t>
      </w:r>
    </w:p>
    <w:p w14:paraId="10FB3031" w14:textId="77777777" w:rsidR="00870652" w:rsidRPr="006F35FB" w:rsidRDefault="00870652" w:rsidP="0016307C">
      <w:pPr>
        <w:suppressAutoHyphens/>
        <w:snapToGrid w:val="0"/>
        <w:jc w:val="center"/>
        <w:rPr>
          <w:rFonts w:ascii="Times New Roman" w:eastAsia="Arial CYR" w:hAnsi="Times New Roman" w:cs="Times New Roman"/>
          <w:bCs/>
          <w:sz w:val="26"/>
          <w:szCs w:val="26"/>
        </w:rPr>
      </w:pPr>
    </w:p>
    <w:p w14:paraId="0F748911" w14:textId="77777777" w:rsidR="00D65ED9" w:rsidRPr="006F35FB" w:rsidRDefault="00D65ED9" w:rsidP="0016307C">
      <w:pPr>
        <w:suppressAutoHyphens/>
        <w:snapToGrid w:val="0"/>
        <w:jc w:val="center"/>
        <w:rPr>
          <w:rFonts w:ascii="Times New Roman" w:hAnsi="Times New Roman" w:cs="Times New Roman"/>
          <w:b/>
          <w:sz w:val="28"/>
          <w:szCs w:val="28"/>
        </w:rPr>
      </w:pPr>
      <w:r w:rsidRPr="006F35FB">
        <w:rPr>
          <w:rFonts w:ascii="Times New Roman" w:eastAsia="Arial CYR" w:hAnsi="Times New Roman" w:cs="Times New Roman"/>
          <w:b/>
          <w:bCs/>
          <w:sz w:val="28"/>
          <w:szCs w:val="28"/>
        </w:rPr>
        <w:t>6.</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Ресурсное</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bCs/>
          <w:sz w:val="28"/>
          <w:szCs w:val="28"/>
        </w:rPr>
        <w:t>обеспечение</w:t>
      </w:r>
      <w:r w:rsidRPr="006F35FB">
        <w:rPr>
          <w:rFonts w:ascii="Times New Roman" w:eastAsia="Times New Roman" w:hAnsi="Times New Roman" w:cs="Times New Roman"/>
          <w:b/>
          <w:bCs/>
          <w:sz w:val="28"/>
          <w:szCs w:val="28"/>
        </w:rPr>
        <w:t xml:space="preserve"> </w:t>
      </w:r>
      <w:r w:rsidRPr="006F35FB">
        <w:rPr>
          <w:rFonts w:ascii="Times New Roman" w:hAnsi="Times New Roman" w:cs="Times New Roman"/>
          <w:b/>
          <w:sz w:val="28"/>
          <w:szCs w:val="28"/>
        </w:rPr>
        <w:t>Программы</w:t>
      </w:r>
    </w:p>
    <w:p w14:paraId="04BB0CAC" w14:textId="77777777" w:rsidR="000316F1" w:rsidRPr="006F35FB" w:rsidRDefault="000316F1" w:rsidP="0016307C">
      <w:pPr>
        <w:jc w:val="both"/>
        <w:rPr>
          <w:rFonts w:ascii="Times New Roman" w:eastAsia="Arial CYR" w:hAnsi="Times New Roman" w:cs="Times New Roman"/>
          <w:sz w:val="20"/>
          <w:szCs w:val="20"/>
        </w:rPr>
      </w:pPr>
    </w:p>
    <w:tbl>
      <w:tblPr>
        <w:tblW w:w="0" w:type="auto"/>
        <w:jc w:val="center"/>
        <w:tblLayout w:type="fixed"/>
        <w:tblCellMar>
          <w:top w:w="57" w:type="dxa"/>
          <w:left w:w="62" w:type="dxa"/>
          <w:bottom w:w="57" w:type="dxa"/>
          <w:right w:w="62" w:type="dxa"/>
        </w:tblCellMar>
        <w:tblLook w:val="0000" w:firstRow="0" w:lastRow="0" w:firstColumn="0" w:lastColumn="0" w:noHBand="0" w:noVBand="0"/>
      </w:tblPr>
      <w:tblGrid>
        <w:gridCol w:w="2468"/>
        <w:gridCol w:w="1984"/>
        <w:gridCol w:w="1629"/>
        <w:gridCol w:w="1674"/>
        <w:gridCol w:w="1571"/>
      </w:tblGrid>
      <w:tr w:rsidR="00AC42A0" w:rsidRPr="006F35FB" w14:paraId="40197D30" w14:textId="77777777" w:rsidTr="00F657F3">
        <w:trPr>
          <w:jc w:val="center"/>
        </w:trPr>
        <w:tc>
          <w:tcPr>
            <w:tcW w:w="2468" w:type="dxa"/>
            <w:tcBorders>
              <w:top w:val="single" w:sz="4" w:space="0" w:color="auto"/>
              <w:left w:val="single" w:sz="4" w:space="0" w:color="auto"/>
              <w:bottom w:val="single" w:sz="4" w:space="0" w:color="auto"/>
            </w:tcBorders>
            <w:vAlign w:val="center"/>
          </w:tcPr>
          <w:p w14:paraId="14015090" w14:textId="77777777" w:rsidR="00AC42A0" w:rsidRPr="006F35FB" w:rsidRDefault="00AC42A0" w:rsidP="0016307C">
            <w:pPr>
              <w:pStyle w:val="ConsPlusNormal"/>
              <w:suppressAutoHyphens/>
              <w:jc w:val="center"/>
              <w:rPr>
                <w:rFonts w:ascii="Times New Roman" w:hAnsi="Times New Roman" w:cs="Times New Roman"/>
                <w:b/>
                <w:sz w:val="26"/>
                <w:szCs w:val="26"/>
              </w:rPr>
            </w:pPr>
            <w:r w:rsidRPr="006F35FB">
              <w:rPr>
                <w:rFonts w:ascii="Times New Roman" w:hAnsi="Times New Roman" w:cs="Times New Roman"/>
                <w:b/>
                <w:sz w:val="26"/>
                <w:szCs w:val="26"/>
              </w:rPr>
              <w:t>Исполнители</w:t>
            </w:r>
          </w:p>
        </w:tc>
        <w:tc>
          <w:tcPr>
            <w:tcW w:w="1984" w:type="dxa"/>
            <w:tcBorders>
              <w:top w:val="single" w:sz="4" w:space="0" w:color="auto"/>
              <w:left w:val="single" w:sz="4" w:space="0" w:color="auto"/>
              <w:bottom w:val="single" w:sz="4" w:space="0" w:color="auto"/>
              <w:right w:val="single" w:sz="4" w:space="0" w:color="auto"/>
            </w:tcBorders>
            <w:vAlign w:val="center"/>
          </w:tcPr>
          <w:p w14:paraId="117C5099" w14:textId="77777777" w:rsidR="00AC42A0" w:rsidRPr="006F35FB" w:rsidRDefault="00AC42A0" w:rsidP="0016307C">
            <w:pPr>
              <w:pStyle w:val="ConsPlusNormal"/>
              <w:suppressAutoHyphens/>
              <w:ind w:firstLine="50"/>
              <w:jc w:val="center"/>
              <w:rPr>
                <w:rFonts w:ascii="Times New Roman" w:hAnsi="Times New Roman" w:cs="Times New Roman"/>
                <w:b/>
                <w:sz w:val="26"/>
                <w:szCs w:val="26"/>
              </w:rPr>
            </w:pPr>
            <w:r w:rsidRPr="006F35FB">
              <w:rPr>
                <w:rFonts w:ascii="Times New Roman" w:hAnsi="Times New Roman" w:cs="Times New Roman"/>
                <w:b/>
                <w:sz w:val="26"/>
                <w:szCs w:val="26"/>
              </w:rPr>
              <w:t>202</w:t>
            </w:r>
            <w:r w:rsidR="008C4ADC" w:rsidRPr="006F35FB">
              <w:rPr>
                <w:rFonts w:ascii="Times New Roman" w:hAnsi="Times New Roman" w:cs="Times New Roman"/>
                <w:b/>
                <w:sz w:val="26"/>
                <w:szCs w:val="26"/>
              </w:rPr>
              <w:t>5</w:t>
            </w:r>
            <w:r w:rsidRPr="006F35FB">
              <w:rPr>
                <w:rFonts w:ascii="Times New Roman" w:hAnsi="Times New Roman" w:cs="Times New Roman"/>
                <w:b/>
                <w:sz w:val="26"/>
                <w:szCs w:val="26"/>
              </w:rPr>
              <w:t>-202</w:t>
            </w:r>
            <w:r w:rsidR="008C4ADC" w:rsidRPr="006F35FB">
              <w:rPr>
                <w:rFonts w:ascii="Times New Roman" w:hAnsi="Times New Roman" w:cs="Times New Roman"/>
                <w:b/>
                <w:sz w:val="26"/>
                <w:szCs w:val="26"/>
              </w:rPr>
              <w:t>7</w:t>
            </w:r>
            <w:r w:rsidRPr="006F35FB">
              <w:rPr>
                <w:rFonts w:ascii="Times New Roman" w:hAnsi="Times New Roman" w:cs="Times New Roman"/>
                <w:b/>
                <w:sz w:val="26"/>
                <w:szCs w:val="26"/>
              </w:rPr>
              <w:t xml:space="preserve"> годы</w:t>
            </w:r>
          </w:p>
        </w:tc>
        <w:tc>
          <w:tcPr>
            <w:tcW w:w="1629" w:type="dxa"/>
            <w:tcBorders>
              <w:top w:val="single" w:sz="4" w:space="0" w:color="auto"/>
              <w:bottom w:val="single" w:sz="4" w:space="0" w:color="auto"/>
            </w:tcBorders>
            <w:vAlign w:val="center"/>
          </w:tcPr>
          <w:p w14:paraId="692CBE78" w14:textId="77777777" w:rsidR="00AC42A0" w:rsidRPr="006F35FB" w:rsidRDefault="00AC42A0" w:rsidP="0016307C">
            <w:pPr>
              <w:pStyle w:val="ConsPlusNormal"/>
              <w:suppressAutoHyphens/>
              <w:jc w:val="center"/>
              <w:rPr>
                <w:rFonts w:ascii="Times New Roman" w:hAnsi="Times New Roman" w:cs="Times New Roman"/>
                <w:b/>
                <w:sz w:val="26"/>
                <w:szCs w:val="26"/>
              </w:rPr>
            </w:pPr>
            <w:r w:rsidRPr="006F35FB">
              <w:rPr>
                <w:rFonts w:ascii="Times New Roman" w:hAnsi="Times New Roman" w:cs="Times New Roman"/>
                <w:b/>
                <w:sz w:val="26"/>
                <w:szCs w:val="26"/>
              </w:rPr>
              <w:t>202</w:t>
            </w:r>
            <w:r w:rsidR="008C4ADC" w:rsidRPr="006F35FB">
              <w:rPr>
                <w:rFonts w:ascii="Times New Roman" w:hAnsi="Times New Roman" w:cs="Times New Roman"/>
                <w:b/>
                <w:sz w:val="26"/>
                <w:szCs w:val="26"/>
              </w:rPr>
              <w:t>5</w:t>
            </w:r>
            <w:r w:rsidRPr="006F35FB">
              <w:rPr>
                <w:rFonts w:ascii="Times New Roman" w:hAnsi="Times New Roman" w:cs="Times New Roman"/>
                <w:b/>
                <w:sz w:val="26"/>
                <w:szCs w:val="26"/>
              </w:rPr>
              <w:t xml:space="preserve"> год</w:t>
            </w:r>
          </w:p>
        </w:tc>
        <w:tc>
          <w:tcPr>
            <w:tcW w:w="1674" w:type="dxa"/>
            <w:tcBorders>
              <w:top w:val="single" w:sz="4" w:space="0" w:color="auto"/>
              <w:left w:val="single" w:sz="4" w:space="0" w:color="auto"/>
              <w:bottom w:val="single" w:sz="4" w:space="0" w:color="auto"/>
              <w:right w:val="single" w:sz="4" w:space="0" w:color="auto"/>
            </w:tcBorders>
            <w:vAlign w:val="center"/>
          </w:tcPr>
          <w:p w14:paraId="7493E6F8" w14:textId="77777777" w:rsidR="00AC42A0" w:rsidRPr="006F35FB" w:rsidRDefault="00AC42A0" w:rsidP="0016307C">
            <w:pPr>
              <w:pStyle w:val="ConsPlusNormal"/>
              <w:suppressAutoHyphens/>
              <w:jc w:val="center"/>
              <w:rPr>
                <w:rFonts w:ascii="Times New Roman" w:hAnsi="Times New Roman" w:cs="Times New Roman"/>
                <w:b/>
                <w:sz w:val="26"/>
                <w:szCs w:val="26"/>
              </w:rPr>
            </w:pPr>
            <w:r w:rsidRPr="006F35FB">
              <w:rPr>
                <w:rFonts w:ascii="Times New Roman" w:hAnsi="Times New Roman" w:cs="Times New Roman"/>
                <w:b/>
                <w:sz w:val="26"/>
                <w:szCs w:val="26"/>
              </w:rPr>
              <w:t>202</w:t>
            </w:r>
            <w:r w:rsidR="008C4ADC" w:rsidRPr="006F35FB">
              <w:rPr>
                <w:rFonts w:ascii="Times New Roman" w:hAnsi="Times New Roman" w:cs="Times New Roman"/>
                <w:b/>
                <w:sz w:val="26"/>
                <w:szCs w:val="26"/>
              </w:rPr>
              <w:t>6</w:t>
            </w:r>
            <w:r w:rsidRPr="006F35FB">
              <w:rPr>
                <w:rFonts w:ascii="Times New Roman" w:hAnsi="Times New Roman" w:cs="Times New Roman"/>
                <w:b/>
                <w:sz w:val="26"/>
                <w:szCs w:val="26"/>
              </w:rPr>
              <w:t xml:space="preserve"> год</w:t>
            </w:r>
          </w:p>
        </w:tc>
        <w:tc>
          <w:tcPr>
            <w:tcW w:w="1571" w:type="dxa"/>
            <w:tcBorders>
              <w:top w:val="single" w:sz="4" w:space="0" w:color="auto"/>
              <w:left w:val="single" w:sz="4" w:space="0" w:color="auto"/>
              <w:bottom w:val="single" w:sz="4" w:space="0" w:color="auto"/>
              <w:right w:val="single" w:sz="4" w:space="0" w:color="auto"/>
            </w:tcBorders>
            <w:vAlign w:val="center"/>
          </w:tcPr>
          <w:p w14:paraId="6910AF14" w14:textId="77777777" w:rsidR="00AC42A0" w:rsidRPr="006F35FB" w:rsidRDefault="00AC42A0" w:rsidP="0016307C">
            <w:pPr>
              <w:pStyle w:val="ConsPlusNormal"/>
              <w:suppressAutoHyphens/>
              <w:jc w:val="center"/>
              <w:rPr>
                <w:rFonts w:ascii="Times New Roman" w:hAnsi="Times New Roman" w:cs="Times New Roman"/>
                <w:b/>
                <w:sz w:val="26"/>
                <w:szCs w:val="26"/>
              </w:rPr>
            </w:pPr>
            <w:r w:rsidRPr="006F35FB">
              <w:rPr>
                <w:rFonts w:ascii="Times New Roman" w:hAnsi="Times New Roman" w:cs="Times New Roman"/>
                <w:b/>
                <w:sz w:val="26"/>
                <w:szCs w:val="26"/>
              </w:rPr>
              <w:t>202</w:t>
            </w:r>
            <w:r w:rsidR="008C4ADC" w:rsidRPr="006F35FB">
              <w:rPr>
                <w:rFonts w:ascii="Times New Roman" w:hAnsi="Times New Roman" w:cs="Times New Roman"/>
                <w:b/>
                <w:sz w:val="26"/>
                <w:szCs w:val="26"/>
              </w:rPr>
              <w:t>7</w:t>
            </w:r>
            <w:r w:rsidRPr="006F35FB">
              <w:rPr>
                <w:rFonts w:ascii="Times New Roman" w:hAnsi="Times New Roman" w:cs="Times New Roman"/>
                <w:b/>
                <w:sz w:val="26"/>
                <w:szCs w:val="26"/>
              </w:rPr>
              <w:t xml:space="preserve"> год</w:t>
            </w:r>
          </w:p>
        </w:tc>
      </w:tr>
      <w:tr w:rsidR="00AC42A0" w:rsidRPr="006F35FB" w14:paraId="62A6AA19" w14:textId="77777777" w:rsidTr="00F657F3">
        <w:trPr>
          <w:trHeight w:val="156"/>
          <w:jc w:val="center"/>
        </w:trPr>
        <w:tc>
          <w:tcPr>
            <w:tcW w:w="2468" w:type="dxa"/>
            <w:tcBorders>
              <w:top w:val="single" w:sz="4" w:space="0" w:color="auto"/>
              <w:left w:val="single" w:sz="4" w:space="0" w:color="auto"/>
              <w:bottom w:val="single" w:sz="4" w:space="0" w:color="auto"/>
            </w:tcBorders>
            <w:vAlign w:val="center"/>
          </w:tcPr>
          <w:p w14:paraId="2CE47BFF" w14:textId="77777777" w:rsidR="00AC42A0" w:rsidRPr="006F35FB" w:rsidRDefault="00AC42A0" w:rsidP="0016307C">
            <w:pPr>
              <w:pStyle w:val="ConsPlusNormal"/>
              <w:suppressAutoHyphens/>
              <w:jc w:val="center"/>
              <w:rPr>
                <w:rFonts w:ascii="Times New Roman" w:hAnsi="Times New Roman" w:cs="Times New Roman"/>
                <w:sz w:val="16"/>
                <w:szCs w:val="16"/>
              </w:rPr>
            </w:pPr>
            <w:r w:rsidRPr="006F35FB">
              <w:rPr>
                <w:rFonts w:ascii="Times New Roman" w:hAnsi="Times New Roman" w:cs="Times New Roman"/>
                <w:sz w:val="16"/>
                <w:szCs w:val="16"/>
              </w:rPr>
              <w:t>1</w:t>
            </w:r>
          </w:p>
        </w:tc>
        <w:tc>
          <w:tcPr>
            <w:tcW w:w="1984" w:type="dxa"/>
            <w:tcBorders>
              <w:top w:val="single" w:sz="4" w:space="0" w:color="auto"/>
              <w:left w:val="single" w:sz="4" w:space="0" w:color="auto"/>
              <w:bottom w:val="single" w:sz="4" w:space="0" w:color="auto"/>
              <w:right w:val="single" w:sz="4" w:space="0" w:color="auto"/>
            </w:tcBorders>
            <w:vAlign w:val="center"/>
          </w:tcPr>
          <w:p w14:paraId="5475AC25" w14:textId="77777777" w:rsidR="00AC42A0" w:rsidRPr="006F35FB" w:rsidRDefault="00AC42A0" w:rsidP="0016307C">
            <w:pPr>
              <w:pStyle w:val="ConsPlusNormal"/>
              <w:suppressAutoHyphens/>
              <w:ind w:firstLine="50"/>
              <w:jc w:val="center"/>
              <w:rPr>
                <w:rFonts w:ascii="Times New Roman" w:hAnsi="Times New Roman" w:cs="Times New Roman"/>
                <w:sz w:val="16"/>
                <w:szCs w:val="16"/>
              </w:rPr>
            </w:pPr>
            <w:r w:rsidRPr="006F35FB">
              <w:rPr>
                <w:rFonts w:ascii="Times New Roman" w:hAnsi="Times New Roman" w:cs="Times New Roman"/>
                <w:sz w:val="16"/>
                <w:szCs w:val="16"/>
              </w:rPr>
              <w:t>2</w:t>
            </w:r>
          </w:p>
        </w:tc>
        <w:tc>
          <w:tcPr>
            <w:tcW w:w="1629" w:type="dxa"/>
            <w:tcBorders>
              <w:top w:val="single" w:sz="4" w:space="0" w:color="auto"/>
              <w:bottom w:val="single" w:sz="4" w:space="0" w:color="auto"/>
            </w:tcBorders>
            <w:vAlign w:val="center"/>
          </w:tcPr>
          <w:p w14:paraId="4159DE5C" w14:textId="77777777" w:rsidR="00AC42A0" w:rsidRPr="006F35FB" w:rsidRDefault="00AC42A0" w:rsidP="0016307C">
            <w:pPr>
              <w:pStyle w:val="ConsPlusNormal"/>
              <w:suppressAutoHyphens/>
              <w:jc w:val="center"/>
              <w:rPr>
                <w:rFonts w:ascii="Times New Roman" w:hAnsi="Times New Roman" w:cs="Times New Roman"/>
                <w:sz w:val="16"/>
                <w:szCs w:val="16"/>
              </w:rPr>
            </w:pPr>
            <w:r w:rsidRPr="006F35FB">
              <w:rPr>
                <w:rFonts w:ascii="Times New Roman" w:hAnsi="Times New Roman" w:cs="Times New Roman"/>
                <w:sz w:val="16"/>
                <w:szCs w:val="16"/>
              </w:rPr>
              <w:t>3</w:t>
            </w:r>
          </w:p>
        </w:tc>
        <w:tc>
          <w:tcPr>
            <w:tcW w:w="1674" w:type="dxa"/>
            <w:tcBorders>
              <w:top w:val="single" w:sz="4" w:space="0" w:color="auto"/>
              <w:left w:val="single" w:sz="4" w:space="0" w:color="auto"/>
              <w:bottom w:val="single" w:sz="4" w:space="0" w:color="auto"/>
              <w:right w:val="single" w:sz="4" w:space="0" w:color="auto"/>
            </w:tcBorders>
            <w:vAlign w:val="center"/>
          </w:tcPr>
          <w:p w14:paraId="2FB43DE0" w14:textId="77777777" w:rsidR="00AC42A0" w:rsidRPr="006F35FB" w:rsidRDefault="00AC42A0" w:rsidP="0016307C">
            <w:pPr>
              <w:pStyle w:val="ConsPlusNormal"/>
              <w:suppressAutoHyphens/>
              <w:jc w:val="center"/>
              <w:rPr>
                <w:rFonts w:ascii="Times New Roman" w:hAnsi="Times New Roman" w:cs="Times New Roman"/>
                <w:sz w:val="16"/>
                <w:szCs w:val="16"/>
              </w:rPr>
            </w:pPr>
            <w:r w:rsidRPr="006F35FB">
              <w:rPr>
                <w:rFonts w:ascii="Times New Roman" w:hAnsi="Times New Roman" w:cs="Times New Roman"/>
                <w:sz w:val="16"/>
                <w:szCs w:val="16"/>
              </w:rPr>
              <w:t>4</w:t>
            </w:r>
          </w:p>
        </w:tc>
        <w:tc>
          <w:tcPr>
            <w:tcW w:w="1571" w:type="dxa"/>
            <w:tcBorders>
              <w:top w:val="single" w:sz="4" w:space="0" w:color="auto"/>
              <w:left w:val="single" w:sz="4" w:space="0" w:color="auto"/>
              <w:bottom w:val="single" w:sz="4" w:space="0" w:color="auto"/>
              <w:right w:val="single" w:sz="4" w:space="0" w:color="auto"/>
            </w:tcBorders>
            <w:vAlign w:val="center"/>
          </w:tcPr>
          <w:p w14:paraId="30B674AC" w14:textId="77777777" w:rsidR="00AC42A0" w:rsidRPr="006F35FB" w:rsidRDefault="00AC42A0" w:rsidP="0016307C">
            <w:pPr>
              <w:pStyle w:val="ConsPlusNormal"/>
              <w:suppressAutoHyphens/>
              <w:jc w:val="center"/>
              <w:rPr>
                <w:rFonts w:ascii="Times New Roman" w:hAnsi="Times New Roman" w:cs="Times New Roman"/>
                <w:sz w:val="16"/>
                <w:szCs w:val="16"/>
              </w:rPr>
            </w:pPr>
            <w:r w:rsidRPr="006F35FB">
              <w:rPr>
                <w:rFonts w:ascii="Times New Roman" w:hAnsi="Times New Roman" w:cs="Times New Roman"/>
                <w:sz w:val="16"/>
                <w:szCs w:val="16"/>
              </w:rPr>
              <w:t>5</w:t>
            </w:r>
          </w:p>
        </w:tc>
      </w:tr>
      <w:tr w:rsidR="009845DF" w:rsidRPr="006F35FB" w14:paraId="2A5FEE4B" w14:textId="77777777" w:rsidTr="000316F1">
        <w:trPr>
          <w:trHeight w:val="82"/>
          <w:jc w:val="center"/>
        </w:trPr>
        <w:tc>
          <w:tcPr>
            <w:tcW w:w="2468" w:type="dxa"/>
            <w:tcBorders>
              <w:top w:val="single" w:sz="4" w:space="0" w:color="auto"/>
              <w:left w:val="single" w:sz="4" w:space="0" w:color="auto"/>
              <w:bottom w:val="single" w:sz="4" w:space="0" w:color="auto"/>
            </w:tcBorders>
            <w:vAlign w:val="center"/>
          </w:tcPr>
          <w:p w14:paraId="2ED86317" w14:textId="77777777" w:rsidR="009845DF" w:rsidRPr="006F35FB" w:rsidRDefault="009845DF" w:rsidP="009845DF">
            <w:pPr>
              <w:pStyle w:val="ConsPlusNormal"/>
              <w:suppressAutoHyphens/>
              <w:jc w:val="center"/>
              <w:rPr>
                <w:rFonts w:ascii="Times New Roman" w:hAnsi="Times New Roman" w:cs="Times New Roman"/>
                <w:sz w:val="26"/>
                <w:szCs w:val="26"/>
              </w:rPr>
            </w:pPr>
            <w:r w:rsidRPr="006F35FB">
              <w:rPr>
                <w:rFonts w:ascii="Times New Roman" w:hAnsi="Times New Roman" w:cs="Times New Roman"/>
                <w:sz w:val="26"/>
                <w:szCs w:val="26"/>
              </w:rPr>
              <w:t xml:space="preserve">ДСАТЭК </w:t>
            </w:r>
          </w:p>
        </w:tc>
        <w:tc>
          <w:tcPr>
            <w:tcW w:w="1984" w:type="dxa"/>
            <w:tcBorders>
              <w:top w:val="single" w:sz="4" w:space="0" w:color="auto"/>
              <w:left w:val="single" w:sz="4" w:space="0" w:color="auto"/>
              <w:bottom w:val="single" w:sz="4" w:space="0" w:color="auto"/>
              <w:right w:val="single" w:sz="4" w:space="0" w:color="auto"/>
            </w:tcBorders>
            <w:vAlign w:val="center"/>
          </w:tcPr>
          <w:p w14:paraId="3E5E334F" w14:textId="0A1A9051" w:rsidR="009845DF" w:rsidRPr="006F35FB" w:rsidRDefault="009845DF" w:rsidP="009845DF">
            <w:pPr>
              <w:jc w:val="center"/>
              <w:rPr>
                <w:rFonts w:ascii="Times New Roman" w:hAnsi="Times New Roman" w:cs="Times New Roman"/>
                <w:sz w:val="26"/>
                <w:szCs w:val="26"/>
              </w:rPr>
            </w:pPr>
            <w:r w:rsidRPr="006F35FB">
              <w:rPr>
                <w:rFonts w:ascii="Times New Roman" w:hAnsi="Times New Roman" w:cs="Times New Roman"/>
                <w:sz w:val="26"/>
                <w:szCs w:val="26"/>
              </w:rPr>
              <w:t>297 661,288</w:t>
            </w:r>
          </w:p>
        </w:tc>
        <w:tc>
          <w:tcPr>
            <w:tcW w:w="1629" w:type="dxa"/>
            <w:tcBorders>
              <w:top w:val="single" w:sz="4" w:space="0" w:color="auto"/>
              <w:bottom w:val="single" w:sz="4" w:space="0" w:color="auto"/>
            </w:tcBorders>
            <w:vAlign w:val="center"/>
          </w:tcPr>
          <w:p w14:paraId="3EE34241" w14:textId="1F4C5046" w:rsidR="009845DF" w:rsidRPr="006F35FB" w:rsidRDefault="009845DF" w:rsidP="009845DF">
            <w:pPr>
              <w:jc w:val="center"/>
              <w:rPr>
                <w:rFonts w:ascii="Times New Roman" w:hAnsi="Times New Roman" w:cs="Times New Roman"/>
                <w:sz w:val="26"/>
                <w:szCs w:val="26"/>
              </w:rPr>
            </w:pPr>
            <w:r w:rsidRPr="006F35FB">
              <w:rPr>
                <w:rFonts w:ascii="Times New Roman" w:hAnsi="Times New Roman" w:cs="Times New Roman"/>
                <w:sz w:val="26"/>
                <w:szCs w:val="26"/>
              </w:rPr>
              <w:t>99 534,874</w:t>
            </w:r>
          </w:p>
        </w:tc>
        <w:tc>
          <w:tcPr>
            <w:tcW w:w="1674" w:type="dxa"/>
            <w:tcBorders>
              <w:top w:val="single" w:sz="4" w:space="0" w:color="auto"/>
              <w:left w:val="single" w:sz="4" w:space="0" w:color="auto"/>
              <w:bottom w:val="single" w:sz="4" w:space="0" w:color="auto"/>
              <w:right w:val="single" w:sz="4" w:space="0" w:color="auto"/>
            </w:tcBorders>
            <w:vAlign w:val="center"/>
          </w:tcPr>
          <w:p w14:paraId="2F718850" w14:textId="7D46BAFE" w:rsidR="009845DF" w:rsidRPr="006F35FB" w:rsidRDefault="009845DF" w:rsidP="009845DF">
            <w:pPr>
              <w:jc w:val="center"/>
              <w:rPr>
                <w:rFonts w:ascii="Times New Roman" w:hAnsi="Times New Roman" w:cs="Times New Roman"/>
                <w:sz w:val="26"/>
                <w:szCs w:val="26"/>
              </w:rPr>
            </w:pPr>
            <w:r w:rsidRPr="006F35FB">
              <w:rPr>
                <w:rFonts w:ascii="Times New Roman" w:hAnsi="Times New Roman" w:cs="Times New Roman"/>
                <w:sz w:val="26"/>
                <w:szCs w:val="26"/>
              </w:rPr>
              <w:t>99 145,678</w:t>
            </w:r>
          </w:p>
        </w:tc>
        <w:tc>
          <w:tcPr>
            <w:tcW w:w="1571" w:type="dxa"/>
            <w:tcBorders>
              <w:top w:val="single" w:sz="4" w:space="0" w:color="auto"/>
              <w:left w:val="single" w:sz="4" w:space="0" w:color="auto"/>
              <w:bottom w:val="single" w:sz="4" w:space="0" w:color="auto"/>
              <w:right w:val="single" w:sz="4" w:space="0" w:color="auto"/>
            </w:tcBorders>
            <w:vAlign w:val="center"/>
          </w:tcPr>
          <w:p w14:paraId="31873097" w14:textId="6BEB885F" w:rsidR="009845DF" w:rsidRPr="006F35FB" w:rsidRDefault="009845DF" w:rsidP="009845DF">
            <w:pPr>
              <w:jc w:val="center"/>
              <w:rPr>
                <w:rFonts w:ascii="Times New Roman" w:hAnsi="Times New Roman" w:cs="Times New Roman"/>
                <w:sz w:val="26"/>
                <w:szCs w:val="26"/>
              </w:rPr>
            </w:pPr>
            <w:r w:rsidRPr="006F35FB">
              <w:rPr>
                <w:rFonts w:ascii="Times New Roman" w:hAnsi="Times New Roman" w:cs="Times New Roman"/>
                <w:sz w:val="26"/>
                <w:szCs w:val="26"/>
              </w:rPr>
              <w:t>98 980,736</w:t>
            </w:r>
          </w:p>
        </w:tc>
      </w:tr>
      <w:tr w:rsidR="000B013D" w:rsidRPr="006F35FB" w14:paraId="183FA696" w14:textId="77777777" w:rsidTr="000316F1">
        <w:trPr>
          <w:jc w:val="center"/>
        </w:trPr>
        <w:tc>
          <w:tcPr>
            <w:tcW w:w="2468" w:type="dxa"/>
            <w:tcBorders>
              <w:top w:val="single" w:sz="4" w:space="0" w:color="auto"/>
              <w:left w:val="single" w:sz="4" w:space="0" w:color="auto"/>
              <w:bottom w:val="single" w:sz="4" w:space="0" w:color="auto"/>
              <w:right w:val="single" w:sz="4" w:space="0" w:color="auto"/>
            </w:tcBorders>
            <w:vAlign w:val="center"/>
          </w:tcPr>
          <w:p w14:paraId="3D457A21" w14:textId="77777777" w:rsidR="000B013D" w:rsidRPr="006F35FB" w:rsidRDefault="000B013D" w:rsidP="000B013D">
            <w:pPr>
              <w:pStyle w:val="ConsPlusNormal"/>
              <w:suppressAutoHyphens/>
              <w:jc w:val="center"/>
              <w:rPr>
                <w:rFonts w:ascii="Times New Roman" w:hAnsi="Times New Roman" w:cs="Times New Roman"/>
                <w:sz w:val="26"/>
                <w:szCs w:val="26"/>
              </w:rPr>
            </w:pPr>
            <w:r w:rsidRPr="006F35FB">
              <w:rPr>
                <w:rFonts w:ascii="Times New Roman" w:hAnsi="Times New Roman" w:cs="Times New Roman"/>
                <w:sz w:val="26"/>
                <w:szCs w:val="26"/>
              </w:rPr>
              <w:t>МКУ «ГЭЛУД»</w:t>
            </w:r>
          </w:p>
        </w:tc>
        <w:tc>
          <w:tcPr>
            <w:tcW w:w="1984" w:type="dxa"/>
            <w:tcBorders>
              <w:top w:val="single" w:sz="4" w:space="0" w:color="auto"/>
              <w:bottom w:val="single" w:sz="4" w:space="0" w:color="auto"/>
              <w:right w:val="single" w:sz="4" w:space="0" w:color="auto"/>
            </w:tcBorders>
            <w:vAlign w:val="center"/>
          </w:tcPr>
          <w:p w14:paraId="2D6B1763" w14:textId="7655B1E8" w:rsidR="000B013D" w:rsidRPr="006F35FB" w:rsidRDefault="000B013D" w:rsidP="000B013D">
            <w:pPr>
              <w:jc w:val="center"/>
              <w:rPr>
                <w:rFonts w:ascii="Times New Roman" w:hAnsi="Times New Roman" w:cs="Times New Roman"/>
                <w:sz w:val="26"/>
                <w:szCs w:val="26"/>
              </w:rPr>
            </w:pPr>
            <w:r w:rsidRPr="006F35FB">
              <w:rPr>
                <w:rFonts w:ascii="Times New Roman" w:hAnsi="Times New Roman" w:cs="Times New Roman"/>
                <w:bCs/>
                <w:sz w:val="26"/>
                <w:szCs w:val="26"/>
              </w:rPr>
              <w:t>31 841,155</w:t>
            </w:r>
          </w:p>
        </w:tc>
        <w:tc>
          <w:tcPr>
            <w:tcW w:w="1629" w:type="dxa"/>
            <w:tcBorders>
              <w:top w:val="single" w:sz="4" w:space="0" w:color="auto"/>
              <w:bottom w:val="single" w:sz="4" w:space="0" w:color="auto"/>
            </w:tcBorders>
            <w:vAlign w:val="center"/>
          </w:tcPr>
          <w:p w14:paraId="006CEAD0" w14:textId="4C9DE9C7" w:rsidR="000B013D" w:rsidRPr="006F35FB" w:rsidRDefault="000B013D" w:rsidP="000B013D">
            <w:pPr>
              <w:jc w:val="center"/>
              <w:rPr>
                <w:rFonts w:ascii="Times New Roman" w:hAnsi="Times New Roman" w:cs="Times New Roman"/>
                <w:sz w:val="26"/>
                <w:szCs w:val="26"/>
              </w:rPr>
            </w:pPr>
            <w:r w:rsidRPr="006F35FB">
              <w:rPr>
                <w:rFonts w:ascii="Times New Roman" w:hAnsi="Times New Roman" w:cs="Times New Roman"/>
                <w:bCs/>
                <w:sz w:val="26"/>
                <w:szCs w:val="26"/>
              </w:rPr>
              <w:t>10 097,452</w:t>
            </w:r>
          </w:p>
        </w:tc>
        <w:tc>
          <w:tcPr>
            <w:tcW w:w="1674" w:type="dxa"/>
            <w:tcBorders>
              <w:top w:val="single" w:sz="4" w:space="0" w:color="auto"/>
              <w:left w:val="single" w:sz="4" w:space="0" w:color="auto"/>
              <w:bottom w:val="single" w:sz="4" w:space="0" w:color="auto"/>
              <w:right w:val="single" w:sz="4" w:space="0" w:color="auto"/>
            </w:tcBorders>
            <w:vAlign w:val="center"/>
          </w:tcPr>
          <w:p w14:paraId="6D78E9BA" w14:textId="65969A71" w:rsidR="000B013D" w:rsidRPr="006F35FB" w:rsidRDefault="000B013D" w:rsidP="000B013D">
            <w:pPr>
              <w:jc w:val="center"/>
              <w:rPr>
                <w:rFonts w:ascii="Times New Roman" w:hAnsi="Times New Roman" w:cs="Times New Roman"/>
                <w:sz w:val="26"/>
                <w:szCs w:val="26"/>
              </w:rPr>
            </w:pPr>
            <w:r w:rsidRPr="006F35FB">
              <w:rPr>
                <w:rFonts w:ascii="Times New Roman" w:hAnsi="Times New Roman" w:cs="Times New Roman"/>
                <w:bCs/>
                <w:sz w:val="26"/>
                <w:szCs w:val="26"/>
              </w:rPr>
              <w:t>10 632,617</w:t>
            </w:r>
          </w:p>
        </w:tc>
        <w:tc>
          <w:tcPr>
            <w:tcW w:w="1571" w:type="dxa"/>
            <w:tcBorders>
              <w:top w:val="single" w:sz="4" w:space="0" w:color="auto"/>
              <w:left w:val="single" w:sz="4" w:space="0" w:color="auto"/>
              <w:bottom w:val="single" w:sz="4" w:space="0" w:color="auto"/>
              <w:right w:val="single" w:sz="4" w:space="0" w:color="auto"/>
            </w:tcBorders>
            <w:vAlign w:val="center"/>
          </w:tcPr>
          <w:p w14:paraId="52AB7F4E" w14:textId="3B0E9E14" w:rsidR="000B013D" w:rsidRPr="006F35FB" w:rsidRDefault="000B013D" w:rsidP="000B013D">
            <w:pPr>
              <w:jc w:val="center"/>
              <w:rPr>
                <w:rFonts w:ascii="Times New Roman" w:hAnsi="Times New Roman" w:cs="Times New Roman"/>
                <w:sz w:val="26"/>
                <w:szCs w:val="26"/>
              </w:rPr>
            </w:pPr>
            <w:r w:rsidRPr="006F35FB">
              <w:rPr>
                <w:rFonts w:ascii="Times New Roman" w:hAnsi="Times New Roman" w:cs="Times New Roman"/>
                <w:bCs/>
                <w:sz w:val="26"/>
                <w:szCs w:val="26"/>
              </w:rPr>
              <w:t>11 111,086</w:t>
            </w:r>
          </w:p>
        </w:tc>
      </w:tr>
      <w:tr w:rsidR="000B013D" w:rsidRPr="006F35FB" w14:paraId="4BFE740C" w14:textId="77777777" w:rsidTr="000316F1">
        <w:trPr>
          <w:trHeight w:val="337"/>
          <w:jc w:val="center"/>
        </w:trPr>
        <w:tc>
          <w:tcPr>
            <w:tcW w:w="2468" w:type="dxa"/>
            <w:tcBorders>
              <w:top w:val="single" w:sz="4" w:space="0" w:color="auto"/>
              <w:left w:val="single" w:sz="4" w:space="0" w:color="auto"/>
              <w:bottom w:val="single" w:sz="4" w:space="0" w:color="auto"/>
              <w:right w:val="single" w:sz="4" w:space="0" w:color="auto"/>
            </w:tcBorders>
            <w:vAlign w:val="center"/>
          </w:tcPr>
          <w:p w14:paraId="5CE67466" w14:textId="77777777" w:rsidR="000B013D" w:rsidRPr="006F35FB" w:rsidRDefault="000B013D" w:rsidP="000B013D">
            <w:pPr>
              <w:pStyle w:val="ConsPlusNormal"/>
              <w:suppressAutoHyphens/>
              <w:jc w:val="center"/>
              <w:rPr>
                <w:rFonts w:ascii="Times New Roman" w:hAnsi="Times New Roman" w:cs="Times New Roman"/>
                <w:sz w:val="26"/>
                <w:szCs w:val="26"/>
              </w:rPr>
            </w:pPr>
            <w:r w:rsidRPr="006F35FB">
              <w:rPr>
                <w:rFonts w:ascii="Times New Roman" w:hAnsi="Times New Roman" w:cs="Times New Roman"/>
                <w:sz w:val="26"/>
                <w:szCs w:val="26"/>
              </w:rPr>
              <w:t>МБУ «Горсвет»</w:t>
            </w:r>
          </w:p>
        </w:tc>
        <w:tc>
          <w:tcPr>
            <w:tcW w:w="1984" w:type="dxa"/>
            <w:tcBorders>
              <w:top w:val="single" w:sz="4" w:space="0" w:color="auto"/>
              <w:bottom w:val="single" w:sz="4" w:space="0" w:color="auto"/>
              <w:right w:val="single" w:sz="4" w:space="0" w:color="auto"/>
            </w:tcBorders>
            <w:vAlign w:val="center"/>
          </w:tcPr>
          <w:p w14:paraId="100C57D5" w14:textId="659F141D" w:rsidR="000B013D" w:rsidRPr="006F35FB" w:rsidRDefault="000B013D" w:rsidP="000B013D">
            <w:pPr>
              <w:jc w:val="center"/>
              <w:rPr>
                <w:rFonts w:ascii="Times New Roman" w:hAnsi="Times New Roman" w:cs="Times New Roman"/>
                <w:sz w:val="26"/>
                <w:szCs w:val="26"/>
              </w:rPr>
            </w:pPr>
            <w:r w:rsidRPr="006F35FB">
              <w:rPr>
                <w:rFonts w:ascii="Times New Roman" w:hAnsi="Times New Roman" w:cs="Times New Roman"/>
                <w:bCs/>
                <w:sz w:val="26"/>
                <w:szCs w:val="26"/>
              </w:rPr>
              <w:t>4 286,966</w:t>
            </w:r>
          </w:p>
        </w:tc>
        <w:tc>
          <w:tcPr>
            <w:tcW w:w="1629" w:type="dxa"/>
            <w:tcBorders>
              <w:top w:val="single" w:sz="4" w:space="0" w:color="auto"/>
              <w:bottom w:val="single" w:sz="4" w:space="0" w:color="auto"/>
            </w:tcBorders>
            <w:vAlign w:val="center"/>
          </w:tcPr>
          <w:p w14:paraId="449233A3" w14:textId="26D58283" w:rsidR="000B013D" w:rsidRPr="006F35FB" w:rsidRDefault="000B013D" w:rsidP="000B013D">
            <w:pPr>
              <w:jc w:val="center"/>
              <w:rPr>
                <w:rFonts w:ascii="Times New Roman" w:hAnsi="Times New Roman" w:cs="Times New Roman"/>
                <w:sz w:val="26"/>
                <w:szCs w:val="26"/>
              </w:rPr>
            </w:pPr>
            <w:r w:rsidRPr="006F35FB">
              <w:rPr>
                <w:rFonts w:ascii="Times New Roman" w:hAnsi="Times New Roman" w:cs="Times New Roman"/>
                <w:bCs/>
                <w:sz w:val="26"/>
                <w:szCs w:val="26"/>
              </w:rPr>
              <w:t>1 359,481</w:t>
            </w:r>
          </w:p>
        </w:tc>
        <w:tc>
          <w:tcPr>
            <w:tcW w:w="1674" w:type="dxa"/>
            <w:tcBorders>
              <w:top w:val="single" w:sz="4" w:space="0" w:color="auto"/>
              <w:left w:val="single" w:sz="4" w:space="0" w:color="auto"/>
              <w:bottom w:val="single" w:sz="4" w:space="0" w:color="auto"/>
              <w:right w:val="single" w:sz="4" w:space="0" w:color="auto"/>
            </w:tcBorders>
            <w:vAlign w:val="center"/>
          </w:tcPr>
          <w:p w14:paraId="37D3C2F7" w14:textId="62E0649E" w:rsidR="000B013D" w:rsidRPr="006F35FB" w:rsidRDefault="000B013D" w:rsidP="000B013D">
            <w:pPr>
              <w:jc w:val="center"/>
              <w:rPr>
                <w:rFonts w:ascii="Times New Roman" w:hAnsi="Times New Roman" w:cs="Times New Roman"/>
                <w:sz w:val="26"/>
                <w:szCs w:val="26"/>
              </w:rPr>
            </w:pPr>
            <w:r w:rsidRPr="006F35FB">
              <w:rPr>
                <w:rFonts w:ascii="Times New Roman" w:hAnsi="Times New Roman" w:cs="Times New Roman"/>
                <w:bCs/>
                <w:sz w:val="26"/>
                <w:szCs w:val="26"/>
              </w:rPr>
              <w:t>1 431,533</w:t>
            </w:r>
          </w:p>
        </w:tc>
        <w:tc>
          <w:tcPr>
            <w:tcW w:w="1571" w:type="dxa"/>
            <w:tcBorders>
              <w:top w:val="single" w:sz="4" w:space="0" w:color="auto"/>
              <w:left w:val="single" w:sz="4" w:space="0" w:color="auto"/>
              <w:bottom w:val="single" w:sz="4" w:space="0" w:color="auto"/>
              <w:right w:val="single" w:sz="4" w:space="0" w:color="auto"/>
            </w:tcBorders>
            <w:vAlign w:val="center"/>
          </w:tcPr>
          <w:p w14:paraId="51EB53E6" w14:textId="4CD77447" w:rsidR="000B013D" w:rsidRPr="006F35FB" w:rsidRDefault="000B013D" w:rsidP="000B013D">
            <w:pPr>
              <w:jc w:val="center"/>
              <w:rPr>
                <w:rFonts w:ascii="Times New Roman" w:hAnsi="Times New Roman" w:cs="Times New Roman"/>
                <w:sz w:val="26"/>
                <w:szCs w:val="26"/>
              </w:rPr>
            </w:pPr>
            <w:r w:rsidRPr="006F35FB">
              <w:rPr>
                <w:rFonts w:ascii="Times New Roman" w:hAnsi="Times New Roman" w:cs="Times New Roman"/>
                <w:bCs/>
                <w:sz w:val="26"/>
                <w:szCs w:val="26"/>
              </w:rPr>
              <w:t>1 495,952</w:t>
            </w:r>
          </w:p>
        </w:tc>
      </w:tr>
      <w:tr w:rsidR="00B259B8" w:rsidRPr="006F35FB" w14:paraId="0290A15B" w14:textId="77777777" w:rsidTr="000F5084">
        <w:trPr>
          <w:trHeight w:val="350"/>
          <w:jc w:val="center"/>
        </w:trPr>
        <w:tc>
          <w:tcPr>
            <w:tcW w:w="2468" w:type="dxa"/>
            <w:tcBorders>
              <w:top w:val="single" w:sz="4" w:space="0" w:color="auto"/>
              <w:left w:val="single" w:sz="4" w:space="0" w:color="auto"/>
              <w:bottom w:val="single" w:sz="4" w:space="0" w:color="auto"/>
              <w:right w:val="single" w:sz="4" w:space="0" w:color="auto"/>
            </w:tcBorders>
            <w:vAlign w:val="center"/>
          </w:tcPr>
          <w:p w14:paraId="7BB6D3DC" w14:textId="3B055ADF" w:rsidR="00B259B8" w:rsidRPr="006F35FB" w:rsidRDefault="00B656D1" w:rsidP="00B259B8">
            <w:pPr>
              <w:pStyle w:val="ConsPlusNormal"/>
              <w:suppressAutoHyphens/>
              <w:jc w:val="center"/>
              <w:rPr>
                <w:rFonts w:ascii="Times New Roman" w:hAnsi="Times New Roman" w:cs="Times New Roman"/>
                <w:sz w:val="26"/>
                <w:szCs w:val="26"/>
              </w:rPr>
            </w:pPr>
            <w:r w:rsidRPr="006F35FB">
              <w:rPr>
                <w:rFonts w:ascii="Times New Roman" w:hAnsi="Times New Roman" w:cs="Times New Roman"/>
                <w:sz w:val="26"/>
                <w:szCs w:val="26"/>
              </w:rPr>
              <w:t>МКУ «КЗХ»</w:t>
            </w:r>
          </w:p>
        </w:tc>
        <w:tc>
          <w:tcPr>
            <w:tcW w:w="1984" w:type="dxa"/>
            <w:tcBorders>
              <w:top w:val="single" w:sz="4" w:space="0" w:color="auto"/>
              <w:bottom w:val="single" w:sz="4" w:space="0" w:color="auto"/>
              <w:right w:val="single" w:sz="4" w:space="0" w:color="auto"/>
            </w:tcBorders>
            <w:vAlign w:val="bottom"/>
          </w:tcPr>
          <w:p w14:paraId="2FEAA784" w14:textId="7BD2B76A" w:rsidR="00B259B8" w:rsidRPr="006F35FB" w:rsidRDefault="00B259B8" w:rsidP="00B259B8">
            <w:pPr>
              <w:widowControl/>
              <w:jc w:val="center"/>
              <w:rPr>
                <w:rFonts w:ascii="Times New Roman" w:eastAsia="Times New Roman" w:hAnsi="Times New Roman" w:cs="Times New Roman"/>
                <w:color w:val="auto"/>
                <w:sz w:val="26"/>
                <w:szCs w:val="26"/>
              </w:rPr>
            </w:pPr>
            <w:r w:rsidRPr="006F35FB">
              <w:rPr>
                <w:rFonts w:ascii="Times New Roman" w:hAnsi="Times New Roman" w:cs="Times New Roman"/>
                <w:sz w:val="26"/>
                <w:szCs w:val="26"/>
              </w:rPr>
              <w:t>61 134,092</w:t>
            </w:r>
          </w:p>
        </w:tc>
        <w:tc>
          <w:tcPr>
            <w:tcW w:w="1629" w:type="dxa"/>
            <w:tcBorders>
              <w:top w:val="single" w:sz="4" w:space="0" w:color="auto"/>
              <w:bottom w:val="single" w:sz="4" w:space="0" w:color="auto"/>
              <w:right w:val="single" w:sz="4" w:space="0" w:color="auto"/>
            </w:tcBorders>
            <w:vAlign w:val="bottom"/>
          </w:tcPr>
          <w:p w14:paraId="582951E3" w14:textId="12628DFC" w:rsidR="00B259B8" w:rsidRPr="006F35FB" w:rsidRDefault="00B259B8" w:rsidP="00B259B8">
            <w:pPr>
              <w:jc w:val="center"/>
              <w:rPr>
                <w:rFonts w:ascii="Times New Roman" w:hAnsi="Times New Roman" w:cs="Times New Roman"/>
                <w:sz w:val="26"/>
                <w:szCs w:val="26"/>
              </w:rPr>
            </w:pPr>
            <w:r w:rsidRPr="006F35FB">
              <w:rPr>
                <w:rFonts w:ascii="Times New Roman" w:hAnsi="Times New Roman" w:cs="Times New Roman"/>
                <w:sz w:val="26"/>
                <w:szCs w:val="26"/>
              </w:rPr>
              <w:t>19 386,814</w:t>
            </w:r>
          </w:p>
        </w:tc>
        <w:tc>
          <w:tcPr>
            <w:tcW w:w="1674" w:type="dxa"/>
            <w:tcBorders>
              <w:top w:val="single" w:sz="4" w:space="0" w:color="auto"/>
              <w:bottom w:val="single" w:sz="4" w:space="0" w:color="auto"/>
              <w:right w:val="single" w:sz="4" w:space="0" w:color="auto"/>
            </w:tcBorders>
            <w:vAlign w:val="bottom"/>
          </w:tcPr>
          <w:p w14:paraId="443750A0" w14:textId="615267A6" w:rsidR="00B259B8" w:rsidRPr="006F35FB" w:rsidRDefault="00B259B8" w:rsidP="00B259B8">
            <w:pPr>
              <w:jc w:val="center"/>
              <w:rPr>
                <w:rFonts w:ascii="Times New Roman" w:hAnsi="Times New Roman" w:cs="Times New Roman"/>
                <w:sz w:val="26"/>
                <w:szCs w:val="26"/>
              </w:rPr>
            </w:pPr>
            <w:r w:rsidRPr="006F35FB">
              <w:rPr>
                <w:rFonts w:ascii="Times New Roman" w:hAnsi="Times New Roman" w:cs="Times New Roman"/>
                <w:sz w:val="26"/>
                <w:szCs w:val="26"/>
              </w:rPr>
              <w:t>20 414,317</w:t>
            </w:r>
          </w:p>
        </w:tc>
        <w:tc>
          <w:tcPr>
            <w:tcW w:w="1571" w:type="dxa"/>
            <w:tcBorders>
              <w:top w:val="single" w:sz="4" w:space="0" w:color="auto"/>
              <w:bottom w:val="single" w:sz="4" w:space="0" w:color="auto"/>
              <w:right w:val="single" w:sz="4" w:space="0" w:color="auto"/>
            </w:tcBorders>
            <w:vAlign w:val="bottom"/>
          </w:tcPr>
          <w:p w14:paraId="191CD7D4" w14:textId="2B825E35" w:rsidR="00B259B8" w:rsidRPr="006F35FB" w:rsidRDefault="00B259B8" w:rsidP="00B259B8">
            <w:pPr>
              <w:jc w:val="center"/>
              <w:rPr>
                <w:rFonts w:ascii="Times New Roman" w:hAnsi="Times New Roman" w:cs="Times New Roman"/>
                <w:sz w:val="26"/>
                <w:szCs w:val="26"/>
              </w:rPr>
            </w:pPr>
            <w:r w:rsidRPr="006F35FB">
              <w:rPr>
                <w:rFonts w:ascii="Times New Roman" w:hAnsi="Times New Roman" w:cs="Times New Roman"/>
                <w:sz w:val="26"/>
                <w:szCs w:val="26"/>
              </w:rPr>
              <w:t>21 332,961</w:t>
            </w:r>
          </w:p>
        </w:tc>
      </w:tr>
      <w:tr w:rsidR="009845DF" w:rsidRPr="006F35FB" w14:paraId="6DC9983C" w14:textId="77777777" w:rsidTr="000316F1">
        <w:trPr>
          <w:trHeight w:val="638"/>
          <w:jc w:val="center"/>
        </w:trPr>
        <w:tc>
          <w:tcPr>
            <w:tcW w:w="2468" w:type="dxa"/>
            <w:tcBorders>
              <w:top w:val="single" w:sz="4" w:space="0" w:color="auto"/>
              <w:left w:val="single" w:sz="4" w:space="0" w:color="auto"/>
              <w:bottom w:val="single" w:sz="4" w:space="0" w:color="auto"/>
            </w:tcBorders>
            <w:vAlign w:val="center"/>
          </w:tcPr>
          <w:p w14:paraId="018AE286" w14:textId="77777777" w:rsidR="009845DF" w:rsidRPr="006F35FB" w:rsidRDefault="009845DF" w:rsidP="009845DF">
            <w:pPr>
              <w:pStyle w:val="ConsPlusNormal"/>
              <w:suppressAutoHyphens/>
              <w:jc w:val="right"/>
              <w:rPr>
                <w:rFonts w:ascii="Times New Roman" w:hAnsi="Times New Roman" w:cs="Times New Roman"/>
                <w:b/>
                <w:sz w:val="26"/>
                <w:szCs w:val="26"/>
              </w:rPr>
            </w:pPr>
            <w:r w:rsidRPr="006F35FB">
              <w:rPr>
                <w:rFonts w:ascii="Times New Roman" w:hAnsi="Times New Roman" w:cs="Times New Roman"/>
                <w:b/>
                <w:sz w:val="26"/>
                <w:szCs w:val="26"/>
              </w:rPr>
              <w:t>ИТОГО:</w:t>
            </w:r>
          </w:p>
        </w:tc>
        <w:tc>
          <w:tcPr>
            <w:tcW w:w="1984" w:type="dxa"/>
            <w:tcBorders>
              <w:top w:val="single" w:sz="4" w:space="0" w:color="auto"/>
              <w:left w:val="single" w:sz="4" w:space="0" w:color="auto"/>
              <w:bottom w:val="single" w:sz="4" w:space="0" w:color="auto"/>
              <w:right w:val="single" w:sz="4" w:space="0" w:color="auto"/>
            </w:tcBorders>
            <w:vAlign w:val="center"/>
          </w:tcPr>
          <w:p w14:paraId="4820E694" w14:textId="403DF9B4" w:rsidR="009845DF" w:rsidRPr="006F35FB" w:rsidRDefault="009845DF" w:rsidP="009845DF">
            <w:pPr>
              <w:jc w:val="center"/>
              <w:rPr>
                <w:rFonts w:ascii="Times New Roman" w:hAnsi="Times New Roman" w:cs="Times New Roman"/>
                <w:b/>
                <w:sz w:val="26"/>
                <w:szCs w:val="26"/>
              </w:rPr>
            </w:pPr>
            <w:r w:rsidRPr="006F35FB">
              <w:rPr>
                <w:rFonts w:ascii="Times New Roman" w:hAnsi="Times New Roman" w:cs="Times New Roman"/>
                <w:b/>
                <w:bCs/>
                <w:sz w:val="26"/>
                <w:szCs w:val="26"/>
              </w:rPr>
              <w:t>394 923,501</w:t>
            </w:r>
          </w:p>
        </w:tc>
        <w:tc>
          <w:tcPr>
            <w:tcW w:w="1629" w:type="dxa"/>
            <w:tcBorders>
              <w:top w:val="single" w:sz="4" w:space="0" w:color="auto"/>
              <w:bottom w:val="single" w:sz="4" w:space="0" w:color="auto"/>
            </w:tcBorders>
            <w:vAlign w:val="center"/>
          </w:tcPr>
          <w:p w14:paraId="313A9992" w14:textId="5A14F456" w:rsidR="009845DF" w:rsidRPr="006F35FB" w:rsidRDefault="009845DF" w:rsidP="009845DF">
            <w:pPr>
              <w:jc w:val="center"/>
              <w:rPr>
                <w:rFonts w:ascii="Times New Roman" w:hAnsi="Times New Roman" w:cs="Times New Roman"/>
                <w:b/>
                <w:sz w:val="26"/>
                <w:szCs w:val="26"/>
              </w:rPr>
            </w:pPr>
            <w:r w:rsidRPr="006F35FB">
              <w:rPr>
                <w:rFonts w:ascii="Times New Roman" w:hAnsi="Times New Roman" w:cs="Times New Roman"/>
                <w:b/>
                <w:bCs/>
                <w:sz w:val="26"/>
                <w:szCs w:val="26"/>
              </w:rPr>
              <w:t>130 378,621</w:t>
            </w:r>
          </w:p>
        </w:tc>
        <w:tc>
          <w:tcPr>
            <w:tcW w:w="1674" w:type="dxa"/>
            <w:tcBorders>
              <w:top w:val="single" w:sz="4" w:space="0" w:color="auto"/>
              <w:left w:val="single" w:sz="4" w:space="0" w:color="auto"/>
              <w:bottom w:val="single" w:sz="4" w:space="0" w:color="auto"/>
              <w:right w:val="single" w:sz="4" w:space="0" w:color="auto"/>
            </w:tcBorders>
            <w:vAlign w:val="center"/>
          </w:tcPr>
          <w:p w14:paraId="30224CA8" w14:textId="07EEE7B0" w:rsidR="009845DF" w:rsidRPr="006F35FB" w:rsidRDefault="009845DF" w:rsidP="009845DF">
            <w:pPr>
              <w:jc w:val="center"/>
              <w:rPr>
                <w:rFonts w:ascii="Times New Roman" w:hAnsi="Times New Roman" w:cs="Times New Roman"/>
                <w:b/>
                <w:sz w:val="26"/>
                <w:szCs w:val="26"/>
              </w:rPr>
            </w:pPr>
            <w:r w:rsidRPr="006F35FB">
              <w:rPr>
                <w:rFonts w:ascii="Times New Roman" w:hAnsi="Times New Roman" w:cs="Times New Roman"/>
                <w:b/>
                <w:bCs/>
                <w:sz w:val="26"/>
                <w:szCs w:val="26"/>
              </w:rPr>
              <w:t>131 624,145</w:t>
            </w:r>
          </w:p>
        </w:tc>
        <w:tc>
          <w:tcPr>
            <w:tcW w:w="1571" w:type="dxa"/>
            <w:tcBorders>
              <w:top w:val="single" w:sz="4" w:space="0" w:color="auto"/>
              <w:left w:val="single" w:sz="4" w:space="0" w:color="auto"/>
              <w:bottom w:val="single" w:sz="4" w:space="0" w:color="auto"/>
              <w:right w:val="single" w:sz="4" w:space="0" w:color="auto"/>
            </w:tcBorders>
            <w:vAlign w:val="center"/>
          </w:tcPr>
          <w:p w14:paraId="2EE3A1F9" w14:textId="38D77ED6" w:rsidR="009845DF" w:rsidRPr="006F35FB" w:rsidRDefault="009845DF" w:rsidP="009845DF">
            <w:pPr>
              <w:jc w:val="center"/>
              <w:rPr>
                <w:rFonts w:ascii="Times New Roman" w:hAnsi="Times New Roman" w:cs="Times New Roman"/>
                <w:b/>
                <w:sz w:val="26"/>
                <w:szCs w:val="26"/>
              </w:rPr>
            </w:pPr>
            <w:r w:rsidRPr="006F35FB">
              <w:rPr>
                <w:rFonts w:ascii="Times New Roman" w:hAnsi="Times New Roman" w:cs="Times New Roman"/>
                <w:b/>
                <w:bCs/>
                <w:sz w:val="26"/>
                <w:szCs w:val="26"/>
              </w:rPr>
              <w:t>132 920,735</w:t>
            </w:r>
          </w:p>
        </w:tc>
      </w:tr>
    </w:tbl>
    <w:p w14:paraId="69E21A46" w14:textId="77777777" w:rsidR="00D65ED9" w:rsidRPr="006F35FB" w:rsidRDefault="00D65ED9" w:rsidP="0016307C">
      <w:pPr>
        <w:suppressAutoHyphens/>
        <w:ind w:firstLine="705"/>
        <w:jc w:val="both"/>
        <w:rPr>
          <w:sz w:val="10"/>
          <w:szCs w:val="10"/>
        </w:rPr>
      </w:pPr>
    </w:p>
    <w:p w14:paraId="2216DF99" w14:textId="546368DA" w:rsidR="005C25BF" w:rsidRPr="006F35FB" w:rsidRDefault="00D65ED9" w:rsidP="009E7EB0">
      <w:pPr>
        <w:suppressAutoHyphens/>
        <w:snapToGrid w:val="0"/>
        <w:spacing w:line="276" w:lineRule="auto"/>
        <w:ind w:firstLine="705"/>
        <w:jc w:val="both"/>
        <w:rPr>
          <w:rFonts w:ascii="Times New Roman" w:hAnsi="Times New Roman" w:cs="Times New Roman"/>
          <w:sz w:val="28"/>
          <w:szCs w:val="28"/>
        </w:rPr>
      </w:pPr>
      <w:r w:rsidRPr="006F35FB">
        <w:rPr>
          <w:rFonts w:ascii="Times New Roman" w:eastAsia="Arial CYR" w:hAnsi="Times New Roman" w:cs="Times New Roman"/>
          <w:sz w:val="28"/>
          <w:szCs w:val="28"/>
        </w:rPr>
        <w:t>Объемы</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финансирования</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Программы</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подлежат</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ежегодному</w:t>
      </w:r>
      <w:r w:rsidRPr="006F35FB">
        <w:rPr>
          <w:rFonts w:ascii="Times New Roman" w:eastAsia="Times New Roman" w:hAnsi="Times New Roman" w:cs="Times New Roman"/>
          <w:sz w:val="28"/>
          <w:szCs w:val="28"/>
        </w:rPr>
        <w:t xml:space="preserve"> </w:t>
      </w:r>
      <w:r w:rsidR="00FC6A08" w:rsidRPr="006F35FB">
        <w:rPr>
          <w:rFonts w:ascii="Times New Roman" w:hAnsi="Times New Roman" w:cs="Times New Roman"/>
          <w:sz w:val="28"/>
          <w:szCs w:val="28"/>
        </w:rPr>
        <w:t>уточнению</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исходя</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из</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реальных</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возможностей</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бюджета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муниципального</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образования</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«Город</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Магада</w:t>
      </w:r>
      <w:r w:rsidRPr="006F35FB">
        <w:rPr>
          <w:rFonts w:ascii="Times New Roman" w:eastAsia="Arial CYR" w:hAnsi="Times New Roman" w:cs="Times New Roman"/>
          <w:sz w:val="28"/>
          <w:szCs w:val="28"/>
        </w:rPr>
        <w:t>н»</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на</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очередной</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финансовый</w:t>
      </w:r>
      <w:r w:rsidRPr="006F35FB">
        <w:rPr>
          <w:rFonts w:ascii="Times New Roman" w:eastAsia="Times New Roman" w:hAnsi="Times New Roman" w:cs="Times New Roman"/>
          <w:sz w:val="28"/>
          <w:szCs w:val="28"/>
        </w:rPr>
        <w:t xml:space="preserve"> </w:t>
      </w:r>
      <w:r w:rsidRPr="006F35FB">
        <w:rPr>
          <w:rFonts w:ascii="Times New Roman" w:hAnsi="Times New Roman" w:cs="Times New Roman"/>
          <w:sz w:val="28"/>
          <w:szCs w:val="28"/>
        </w:rPr>
        <w:t>год.</w:t>
      </w:r>
    </w:p>
    <w:p w14:paraId="628CC733" w14:textId="77777777" w:rsidR="0004144E" w:rsidRPr="006F35FB" w:rsidRDefault="0004144E" w:rsidP="009E7EB0">
      <w:pPr>
        <w:suppressAutoHyphens/>
        <w:snapToGrid w:val="0"/>
        <w:spacing w:line="276" w:lineRule="auto"/>
        <w:ind w:firstLine="705"/>
        <w:jc w:val="both"/>
        <w:rPr>
          <w:rFonts w:ascii="Times New Roman" w:hAnsi="Times New Roman" w:cs="Times New Roman"/>
          <w:sz w:val="28"/>
          <w:szCs w:val="28"/>
        </w:rPr>
        <w:sectPr w:rsidR="0004144E" w:rsidRPr="006F35FB" w:rsidSect="00B52E0B">
          <w:headerReference w:type="default" r:id="rId15"/>
          <w:headerReference w:type="first" r:id="rId16"/>
          <w:pgSz w:w="11906" w:h="16838"/>
          <w:pgMar w:top="1134" w:right="849" w:bottom="1134" w:left="1701" w:header="708" w:footer="708" w:gutter="0"/>
          <w:cols w:space="708"/>
          <w:titlePg/>
          <w:docGrid w:linePitch="360"/>
        </w:sectPr>
      </w:pPr>
    </w:p>
    <w:tbl>
      <w:tblPr>
        <w:tblW w:w="14863" w:type="dxa"/>
        <w:tblInd w:w="108" w:type="dxa"/>
        <w:tblLayout w:type="fixed"/>
        <w:tblCellMar>
          <w:left w:w="57" w:type="dxa"/>
          <w:right w:w="57" w:type="dxa"/>
        </w:tblCellMar>
        <w:tblLook w:val="04A0" w:firstRow="1" w:lastRow="0" w:firstColumn="1" w:lastColumn="0" w:noHBand="0" w:noVBand="1"/>
      </w:tblPr>
      <w:tblGrid>
        <w:gridCol w:w="851"/>
        <w:gridCol w:w="3493"/>
        <w:gridCol w:w="992"/>
        <w:gridCol w:w="1701"/>
        <w:gridCol w:w="1559"/>
        <w:gridCol w:w="1559"/>
        <w:gridCol w:w="1560"/>
        <w:gridCol w:w="1559"/>
        <w:gridCol w:w="1589"/>
      </w:tblGrid>
      <w:tr w:rsidR="006F4EEE" w:rsidRPr="006F35FB" w14:paraId="52692A88" w14:textId="77777777" w:rsidTr="00010D79">
        <w:trPr>
          <w:trHeight w:val="1515"/>
        </w:trPr>
        <w:tc>
          <w:tcPr>
            <w:tcW w:w="14863" w:type="dxa"/>
            <w:gridSpan w:val="9"/>
            <w:tcBorders>
              <w:top w:val="nil"/>
              <w:left w:val="nil"/>
              <w:bottom w:val="nil"/>
              <w:right w:val="nil"/>
            </w:tcBorders>
            <w:shd w:val="clear" w:color="auto" w:fill="auto"/>
            <w:hideMark/>
          </w:tcPr>
          <w:p w14:paraId="57F44E35" w14:textId="77777777" w:rsidR="006F4EEE" w:rsidRPr="006F35FB" w:rsidRDefault="006F4EEE" w:rsidP="008B7FD9">
            <w:pPr>
              <w:spacing w:after="280"/>
              <w:jc w:val="center"/>
              <w:rPr>
                <w:rFonts w:ascii="Times New Roman" w:hAnsi="Times New Roman" w:cs="Times New Roman"/>
                <w:b/>
                <w:bCs/>
                <w:sz w:val="28"/>
                <w:szCs w:val="28"/>
              </w:rPr>
            </w:pPr>
            <w:r w:rsidRPr="006F35FB">
              <w:rPr>
                <w:rFonts w:ascii="Times New Roman" w:hAnsi="Times New Roman" w:cs="Times New Roman"/>
                <w:b/>
                <w:bCs/>
                <w:sz w:val="28"/>
                <w:szCs w:val="28"/>
              </w:rPr>
              <w:lastRenderedPageBreak/>
              <w:t>7. Система программных мероприятий</w:t>
            </w:r>
            <w:r w:rsidRPr="006F35FB">
              <w:rPr>
                <w:rFonts w:ascii="Times New Roman" w:hAnsi="Times New Roman" w:cs="Times New Roman"/>
                <w:b/>
                <w:bCs/>
                <w:sz w:val="28"/>
                <w:szCs w:val="28"/>
              </w:rPr>
              <w:br/>
              <w:t xml:space="preserve">муниципальной программы «Благоустройство дворовых территорий </w:t>
            </w:r>
            <w:r w:rsidRPr="006F35FB">
              <w:rPr>
                <w:rFonts w:ascii="Times New Roman" w:hAnsi="Times New Roman" w:cs="Times New Roman"/>
                <w:b/>
                <w:bCs/>
                <w:sz w:val="28"/>
                <w:szCs w:val="28"/>
              </w:rPr>
              <w:br/>
              <w:t>муниципального образования «Город Магадан»</w:t>
            </w:r>
          </w:p>
        </w:tc>
      </w:tr>
      <w:tr w:rsidR="006F4EEE" w:rsidRPr="006F35FB" w14:paraId="637D68AF" w14:textId="77777777" w:rsidTr="00010D79">
        <w:trPr>
          <w:trHeight w:val="49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19719"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 п/п</w:t>
            </w:r>
          </w:p>
        </w:tc>
        <w:tc>
          <w:tcPr>
            <w:tcW w:w="3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E5EF2"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D1A9F"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Срок реализации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2FBC8"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Исполнитель (получатель) денежных средств</w:t>
            </w:r>
          </w:p>
        </w:tc>
        <w:tc>
          <w:tcPr>
            <w:tcW w:w="6237" w:type="dxa"/>
            <w:gridSpan w:val="4"/>
            <w:tcBorders>
              <w:top w:val="single" w:sz="4" w:space="0" w:color="auto"/>
              <w:left w:val="nil"/>
              <w:bottom w:val="single" w:sz="4" w:space="0" w:color="auto"/>
              <w:right w:val="single" w:sz="4" w:space="0" w:color="auto"/>
            </w:tcBorders>
            <w:shd w:val="clear" w:color="auto" w:fill="auto"/>
            <w:vAlign w:val="center"/>
            <w:hideMark/>
          </w:tcPr>
          <w:p w14:paraId="15A22670"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Потребность в финансовых средствах, тыс. руб.</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9570E"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Источник финансирования</w:t>
            </w:r>
          </w:p>
        </w:tc>
      </w:tr>
      <w:tr w:rsidR="006F4EEE" w:rsidRPr="006F35FB" w14:paraId="1C1246D9" w14:textId="77777777" w:rsidTr="00010D79">
        <w:trPr>
          <w:trHeight w:val="40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D25EF0B" w14:textId="77777777" w:rsidR="006F4EEE" w:rsidRPr="006F35FB" w:rsidRDefault="006F4EEE" w:rsidP="008B7FD9">
            <w:pPr>
              <w:rPr>
                <w:rFonts w:ascii="Times New Roman" w:hAnsi="Times New Roman" w:cs="Times New Roman"/>
                <w:b/>
                <w:bCs/>
                <w:sz w:val="25"/>
                <w:szCs w:val="25"/>
              </w:rPr>
            </w:pPr>
          </w:p>
        </w:tc>
        <w:tc>
          <w:tcPr>
            <w:tcW w:w="3493" w:type="dxa"/>
            <w:vMerge/>
            <w:tcBorders>
              <w:top w:val="single" w:sz="4" w:space="0" w:color="auto"/>
              <w:left w:val="single" w:sz="4" w:space="0" w:color="auto"/>
              <w:bottom w:val="single" w:sz="4" w:space="0" w:color="auto"/>
              <w:right w:val="single" w:sz="4" w:space="0" w:color="auto"/>
            </w:tcBorders>
            <w:vAlign w:val="center"/>
            <w:hideMark/>
          </w:tcPr>
          <w:p w14:paraId="1350614D" w14:textId="77777777" w:rsidR="006F4EEE" w:rsidRPr="006F35FB" w:rsidRDefault="006F4EEE" w:rsidP="008B7FD9">
            <w:pPr>
              <w:rPr>
                <w:rFonts w:ascii="Times New Roman" w:hAnsi="Times New Roman" w:cs="Times New Roman"/>
                <w:b/>
                <w:bCs/>
                <w:sz w:val="25"/>
                <w:szCs w:val="2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B17475" w14:textId="77777777" w:rsidR="006F4EEE" w:rsidRPr="006F35FB" w:rsidRDefault="006F4EEE" w:rsidP="008B7FD9">
            <w:pPr>
              <w:rPr>
                <w:rFonts w:ascii="Times New Roman" w:hAnsi="Times New Roman" w:cs="Times New Roman"/>
                <w:b/>
                <w:bCs/>
                <w:sz w:val="25"/>
                <w:szCs w:val="2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CD69CB" w14:textId="77777777" w:rsidR="006F4EEE" w:rsidRPr="006F35FB" w:rsidRDefault="006F4EEE" w:rsidP="008B7FD9">
            <w:pPr>
              <w:rPr>
                <w:rFonts w:ascii="Times New Roman" w:hAnsi="Times New Roman" w:cs="Times New Roman"/>
                <w:b/>
                <w:bCs/>
                <w:sz w:val="25"/>
                <w:szCs w:val="25"/>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26080EA"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Всего</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0B3E67B4"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в том числе по годам:</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741D1DEF" w14:textId="77777777" w:rsidR="006F4EEE" w:rsidRPr="006F35FB" w:rsidRDefault="006F4EEE" w:rsidP="008B7FD9">
            <w:pPr>
              <w:rPr>
                <w:rFonts w:ascii="Times New Roman" w:hAnsi="Times New Roman" w:cs="Times New Roman"/>
                <w:b/>
                <w:bCs/>
                <w:sz w:val="25"/>
                <w:szCs w:val="25"/>
              </w:rPr>
            </w:pPr>
          </w:p>
        </w:tc>
      </w:tr>
      <w:tr w:rsidR="006F4EEE" w:rsidRPr="006F35FB" w14:paraId="2FAAB7F8" w14:textId="77777777" w:rsidTr="00010D79">
        <w:trPr>
          <w:trHeight w:val="40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434B167" w14:textId="77777777" w:rsidR="006F4EEE" w:rsidRPr="006F35FB" w:rsidRDefault="006F4EEE" w:rsidP="008B7FD9">
            <w:pPr>
              <w:rPr>
                <w:rFonts w:ascii="Times New Roman" w:hAnsi="Times New Roman" w:cs="Times New Roman"/>
                <w:b/>
                <w:bCs/>
                <w:sz w:val="25"/>
                <w:szCs w:val="25"/>
              </w:rPr>
            </w:pPr>
          </w:p>
        </w:tc>
        <w:tc>
          <w:tcPr>
            <w:tcW w:w="3493" w:type="dxa"/>
            <w:vMerge/>
            <w:tcBorders>
              <w:top w:val="single" w:sz="4" w:space="0" w:color="auto"/>
              <w:left w:val="single" w:sz="4" w:space="0" w:color="auto"/>
              <w:bottom w:val="single" w:sz="4" w:space="0" w:color="auto"/>
              <w:right w:val="single" w:sz="4" w:space="0" w:color="auto"/>
            </w:tcBorders>
            <w:vAlign w:val="center"/>
            <w:hideMark/>
          </w:tcPr>
          <w:p w14:paraId="7486633A" w14:textId="77777777" w:rsidR="006F4EEE" w:rsidRPr="006F35FB" w:rsidRDefault="006F4EEE" w:rsidP="008B7FD9">
            <w:pPr>
              <w:rPr>
                <w:rFonts w:ascii="Times New Roman" w:hAnsi="Times New Roman" w:cs="Times New Roman"/>
                <w:b/>
                <w:bCs/>
                <w:sz w:val="25"/>
                <w:szCs w:val="2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99ABB8" w14:textId="77777777" w:rsidR="006F4EEE" w:rsidRPr="006F35FB" w:rsidRDefault="006F4EEE" w:rsidP="008B7FD9">
            <w:pPr>
              <w:rPr>
                <w:rFonts w:ascii="Times New Roman" w:hAnsi="Times New Roman" w:cs="Times New Roman"/>
                <w:b/>
                <w:bCs/>
                <w:sz w:val="25"/>
                <w:szCs w:val="2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5D913A" w14:textId="77777777" w:rsidR="006F4EEE" w:rsidRPr="006F35FB" w:rsidRDefault="006F4EEE" w:rsidP="008B7FD9">
            <w:pPr>
              <w:rPr>
                <w:rFonts w:ascii="Times New Roman" w:hAnsi="Times New Roman" w:cs="Times New Roman"/>
                <w:b/>
                <w:bCs/>
                <w:sz w:val="25"/>
                <w:szCs w:val="25"/>
              </w:rPr>
            </w:pPr>
          </w:p>
        </w:tc>
        <w:tc>
          <w:tcPr>
            <w:tcW w:w="1559" w:type="dxa"/>
            <w:vMerge/>
            <w:tcBorders>
              <w:top w:val="nil"/>
              <w:left w:val="single" w:sz="4" w:space="0" w:color="auto"/>
              <w:bottom w:val="single" w:sz="4" w:space="0" w:color="auto"/>
              <w:right w:val="single" w:sz="4" w:space="0" w:color="auto"/>
            </w:tcBorders>
            <w:vAlign w:val="center"/>
            <w:hideMark/>
          </w:tcPr>
          <w:p w14:paraId="6C9940AC" w14:textId="77777777" w:rsidR="006F4EEE" w:rsidRPr="006F35FB" w:rsidRDefault="006F4EEE" w:rsidP="008B7FD9">
            <w:pPr>
              <w:rPr>
                <w:rFonts w:ascii="Times New Roman" w:hAnsi="Times New Roman" w:cs="Times New Roman"/>
                <w:b/>
                <w:bCs/>
                <w:sz w:val="25"/>
                <w:szCs w:val="25"/>
              </w:rPr>
            </w:pPr>
          </w:p>
        </w:tc>
        <w:tc>
          <w:tcPr>
            <w:tcW w:w="1559" w:type="dxa"/>
            <w:tcBorders>
              <w:top w:val="nil"/>
              <w:left w:val="nil"/>
              <w:bottom w:val="single" w:sz="4" w:space="0" w:color="auto"/>
              <w:right w:val="single" w:sz="4" w:space="0" w:color="auto"/>
            </w:tcBorders>
            <w:shd w:val="clear" w:color="auto" w:fill="auto"/>
            <w:vAlign w:val="center"/>
            <w:hideMark/>
          </w:tcPr>
          <w:p w14:paraId="4E53082F"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2025</w:t>
            </w:r>
          </w:p>
        </w:tc>
        <w:tc>
          <w:tcPr>
            <w:tcW w:w="1560" w:type="dxa"/>
            <w:tcBorders>
              <w:top w:val="nil"/>
              <w:left w:val="nil"/>
              <w:bottom w:val="single" w:sz="4" w:space="0" w:color="auto"/>
              <w:right w:val="single" w:sz="4" w:space="0" w:color="auto"/>
            </w:tcBorders>
            <w:shd w:val="clear" w:color="auto" w:fill="auto"/>
            <w:vAlign w:val="center"/>
            <w:hideMark/>
          </w:tcPr>
          <w:p w14:paraId="626DDD19"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2026</w:t>
            </w:r>
          </w:p>
        </w:tc>
        <w:tc>
          <w:tcPr>
            <w:tcW w:w="1559" w:type="dxa"/>
            <w:tcBorders>
              <w:top w:val="nil"/>
              <w:left w:val="nil"/>
              <w:bottom w:val="single" w:sz="4" w:space="0" w:color="auto"/>
              <w:right w:val="single" w:sz="4" w:space="0" w:color="auto"/>
            </w:tcBorders>
            <w:shd w:val="clear" w:color="auto" w:fill="auto"/>
            <w:vAlign w:val="center"/>
            <w:hideMark/>
          </w:tcPr>
          <w:p w14:paraId="2BC7E2BF"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2027</w:t>
            </w: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2E528AFC" w14:textId="77777777" w:rsidR="006F4EEE" w:rsidRPr="006F35FB" w:rsidRDefault="006F4EEE" w:rsidP="008B7FD9">
            <w:pPr>
              <w:rPr>
                <w:rFonts w:ascii="Times New Roman" w:hAnsi="Times New Roman" w:cs="Times New Roman"/>
                <w:b/>
                <w:bCs/>
                <w:sz w:val="25"/>
                <w:szCs w:val="25"/>
              </w:rPr>
            </w:pPr>
          </w:p>
        </w:tc>
      </w:tr>
      <w:tr w:rsidR="006F4EEE" w:rsidRPr="006F35FB" w14:paraId="3C4357D6" w14:textId="77777777" w:rsidTr="00010D79">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607771"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w:t>
            </w:r>
          </w:p>
        </w:tc>
        <w:tc>
          <w:tcPr>
            <w:tcW w:w="3493" w:type="dxa"/>
            <w:tcBorders>
              <w:top w:val="nil"/>
              <w:left w:val="nil"/>
              <w:bottom w:val="single" w:sz="4" w:space="0" w:color="auto"/>
              <w:right w:val="single" w:sz="4" w:space="0" w:color="auto"/>
            </w:tcBorders>
            <w:shd w:val="clear" w:color="auto" w:fill="auto"/>
            <w:vAlign w:val="center"/>
            <w:hideMark/>
          </w:tcPr>
          <w:p w14:paraId="66D2F56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w:t>
            </w:r>
          </w:p>
        </w:tc>
        <w:tc>
          <w:tcPr>
            <w:tcW w:w="992" w:type="dxa"/>
            <w:tcBorders>
              <w:top w:val="nil"/>
              <w:left w:val="nil"/>
              <w:bottom w:val="single" w:sz="4" w:space="0" w:color="auto"/>
              <w:right w:val="single" w:sz="4" w:space="0" w:color="auto"/>
            </w:tcBorders>
            <w:shd w:val="clear" w:color="auto" w:fill="auto"/>
            <w:vAlign w:val="center"/>
            <w:hideMark/>
          </w:tcPr>
          <w:p w14:paraId="461E4C76"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w:t>
            </w:r>
          </w:p>
        </w:tc>
        <w:tc>
          <w:tcPr>
            <w:tcW w:w="1701" w:type="dxa"/>
            <w:tcBorders>
              <w:top w:val="nil"/>
              <w:left w:val="nil"/>
              <w:bottom w:val="single" w:sz="4" w:space="0" w:color="auto"/>
              <w:right w:val="single" w:sz="4" w:space="0" w:color="auto"/>
            </w:tcBorders>
            <w:shd w:val="clear" w:color="auto" w:fill="auto"/>
            <w:vAlign w:val="center"/>
            <w:hideMark/>
          </w:tcPr>
          <w:p w14:paraId="136819FF"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4</w:t>
            </w:r>
          </w:p>
        </w:tc>
        <w:tc>
          <w:tcPr>
            <w:tcW w:w="1559" w:type="dxa"/>
            <w:tcBorders>
              <w:top w:val="nil"/>
              <w:left w:val="nil"/>
              <w:bottom w:val="single" w:sz="4" w:space="0" w:color="auto"/>
              <w:right w:val="single" w:sz="4" w:space="0" w:color="auto"/>
            </w:tcBorders>
            <w:shd w:val="clear" w:color="auto" w:fill="auto"/>
            <w:vAlign w:val="center"/>
            <w:hideMark/>
          </w:tcPr>
          <w:p w14:paraId="1BB9F7EC"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5</w:t>
            </w:r>
          </w:p>
        </w:tc>
        <w:tc>
          <w:tcPr>
            <w:tcW w:w="1559" w:type="dxa"/>
            <w:tcBorders>
              <w:top w:val="nil"/>
              <w:left w:val="nil"/>
              <w:bottom w:val="single" w:sz="4" w:space="0" w:color="auto"/>
              <w:right w:val="single" w:sz="4" w:space="0" w:color="auto"/>
            </w:tcBorders>
            <w:shd w:val="clear" w:color="auto" w:fill="auto"/>
            <w:vAlign w:val="center"/>
            <w:hideMark/>
          </w:tcPr>
          <w:p w14:paraId="4868D99F"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6</w:t>
            </w:r>
          </w:p>
        </w:tc>
        <w:tc>
          <w:tcPr>
            <w:tcW w:w="1560" w:type="dxa"/>
            <w:tcBorders>
              <w:top w:val="nil"/>
              <w:left w:val="nil"/>
              <w:bottom w:val="single" w:sz="4" w:space="0" w:color="auto"/>
              <w:right w:val="single" w:sz="4" w:space="0" w:color="auto"/>
            </w:tcBorders>
            <w:shd w:val="clear" w:color="auto" w:fill="auto"/>
            <w:vAlign w:val="center"/>
            <w:hideMark/>
          </w:tcPr>
          <w:p w14:paraId="79718E23"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7</w:t>
            </w:r>
          </w:p>
        </w:tc>
        <w:tc>
          <w:tcPr>
            <w:tcW w:w="1559" w:type="dxa"/>
            <w:tcBorders>
              <w:top w:val="nil"/>
              <w:left w:val="nil"/>
              <w:bottom w:val="single" w:sz="4" w:space="0" w:color="auto"/>
              <w:right w:val="single" w:sz="4" w:space="0" w:color="auto"/>
            </w:tcBorders>
            <w:shd w:val="clear" w:color="auto" w:fill="auto"/>
            <w:vAlign w:val="center"/>
            <w:hideMark/>
          </w:tcPr>
          <w:p w14:paraId="1466CBB4"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8</w:t>
            </w:r>
          </w:p>
        </w:tc>
        <w:tc>
          <w:tcPr>
            <w:tcW w:w="1589" w:type="dxa"/>
            <w:tcBorders>
              <w:top w:val="nil"/>
              <w:left w:val="nil"/>
              <w:bottom w:val="single" w:sz="4" w:space="0" w:color="auto"/>
              <w:right w:val="single" w:sz="4" w:space="0" w:color="auto"/>
            </w:tcBorders>
            <w:shd w:val="clear" w:color="auto" w:fill="auto"/>
            <w:vAlign w:val="center"/>
            <w:hideMark/>
          </w:tcPr>
          <w:p w14:paraId="46A17CF3"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9</w:t>
            </w:r>
          </w:p>
        </w:tc>
      </w:tr>
      <w:tr w:rsidR="006F4EEE" w:rsidRPr="006F35FB" w14:paraId="49654824" w14:textId="77777777" w:rsidTr="00010D79">
        <w:trPr>
          <w:trHeight w:val="39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E8D733F"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w:t>
            </w:r>
          </w:p>
        </w:tc>
        <w:tc>
          <w:tcPr>
            <w:tcW w:w="3493" w:type="dxa"/>
            <w:vMerge w:val="restart"/>
            <w:tcBorders>
              <w:top w:val="nil"/>
              <w:left w:val="single" w:sz="4" w:space="0" w:color="auto"/>
              <w:bottom w:val="single" w:sz="4" w:space="0" w:color="auto"/>
              <w:right w:val="single" w:sz="4" w:space="0" w:color="auto"/>
            </w:tcBorders>
            <w:shd w:val="clear" w:color="auto" w:fill="auto"/>
            <w:vAlign w:val="center"/>
            <w:hideMark/>
          </w:tcPr>
          <w:p w14:paraId="138B352B" w14:textId="7CB26BF3" w:rsidR="006F4EEE" w:rsidRPr="006F35FB" w:rsidRDefault="006F4EEE" w:rsidP="006F4EEE">
            <w:pPr>
              <w:jc w:val="center"/>
              <w:rPr>
                <w:rFonts w:ascii="Times New Roman" w:hAnsi="Times New Roman" w:cs="Times New Roman"/>
                <w:b/>
                <w:bCs/>
                <w:sz w:val="25"/>
                <w:szCs w:val="25"/>
              </w:rPr>
            </w:pPr>
            <w:r w:rsidRPr="006F35FB">
              <w:rPr>
                <w:rFonts w:ascii="Times New Roman" w:hAnsi="Times New Roman" w:cs="Times New Roman"/>
                <w:b/>
                <w:sz w:val="25"/>
                <w:szCs w:val="25"/>
              </w:rPr>
              <w:t>Основное мероприятие: асфальтирование и ямочный ремонт междвороровых проездов и в дворовых территориях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E838112"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xml:space="preserve">2025-2027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5FB7032"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ДСАТЭК (МКУ «ГЭЛУД»)</w:t>
            </w:r>
          </w:p>
        </w:tc>
        <w:tc>
          <w:tcPr>
            <w:tcW w:w="1559" w:type="dxa"/>
            <w:tcBorders>
              <w:top w:val="nil"/>
              <w:left w:val="nil"/>
              <w:bottom w:val="single" w:sz="4" w:space="0" w:color="auto"/>
              <w:right w:val="single" w:sz="4" w:space="0" w:color="auto"/>
            </w:tcBorders>
            <w:shd w:val="clear" w:color="auto" w:fill="auto"/>
            <w:vAlign w:val="center"/>
            <w:hideMark/>
          </w:tcPr>
          <w:p w14:paraId="4A0C1424"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31 841,155</w:t>
            </w:r>
          </w:p>
        </w:tc>
        <w:tc>
          <w:tcPr>
            <w:tcW w:w="1559" w:type="dxa"/>
            <w:tcBorders>
              <w:top w:val="nil"/>
              <w:left w:val="nil"/>
              <w:bottom w:val="single" w:sz="4" w:space="0" w:color="auto"/>
              <w:right w:val="single" w:sz="4" w:space="0" w:color="auto"/>
            </w:tcBorders>
            <w:shd w:val="clear" w:color="auto" w:fill="auto"/>
            <w:vAlign w:val="center"/>
            <w:hideMark/>
          </w:tcPr>
          <w:p w14:paraId="4C6D8B29"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10 097,452</w:t>
            </w:r>
          </w:p>
        </w:tc>
        <w:tc>
          <w:tcPr>
            <w:tcW w:w="1560" w:type="dxa"/>
            <w:tcBorders>
              <w:top w:val="nil"/>
              <w:left w:val="nil"/>
              <w:bottom w:val="single" w:sz="4" w:space="0" w:color="auto"/>
              <w:right w:val="single" w:sz="4" w:space="0" w:color="auto"/>
            </w:tcBorders>
            <w:shd w:val="clear" w:color="auto" w:fill="auto"/>
            <w:vAlign w:val="center"/>
            <w:hideMark/>
          </w:tcPr>
          <w:p w14:paraId="218074D2"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10 632,617</w:t>
            </w:r>
          </w:p>
        </w:tc>
        <w:tc>
          <w:tcPr>
            <w:tcW w:w="1559" w:type="dxa"/>
            <w:tcBorders>
              <w:top w:val="nil"/>
              <w:left w:val="nil"/>
              <w:bottom w:val="single" w:sz="4" w:space="0" w:color="auto"/>
              <w:right w:val="single" w:sz="4" w:space="0" w:color="auto"/>
            </w:tcBorders>
            <w:shd w:val="clear" w:color="auto" w:fill="auto"/>
            <w:vAlign w:val="center"/>
            <w:hideMark/>
          </w:tcPr>
          <w:p w14:paraId="580E565B"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11 111,086</w:t>
            </w:r>
          </w:p>
        </w:tc>
        <w:tc>
          <w:tcPr>
            <w:tcW w:w="1589" w:type="dxa"/>
            <w:tcBorders>
              <w:top w:val="nil"/>
              <w:left w:val="nil"/>
              <w:bottom w:val="single" w:sz="4" w:space="0" w:color="auto"/>
              <w:right w:val="single" w:sz="4" w:space="0" w:color="auto"/>
            </w:tcBorders>
            <w:shd w:val="clear" w:color="auto" w:fill="auto"/>
            <w:vAlign w:val="center"/>
            <w:hideMark/>
          </w:tcPr>
          <w:p w14:paraId="3913D87F"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Всего: в том числе</w:t>
            </w:r>
          </w:p>
        </w:tc>
      </w:tr>
      <w:tr w:rsidR="006F4EEE" w:rsidRPr="006F35FB" w14:paraId="5C50C0EA" w14:textId="77777777" w:rsidTr="00010D79">
        <w:trPr>
          <w:trHeight w:val="390"/>
        </w:trPr>
        <w:tc>
          <w:tcPr>
            <w:tcW w:w="851" w:type="dxa"/>
            <w:vMerge/>
            <w:tcBorders>
              <w:top w:val="nil"/>
              <w:left w:val="single" w:sz="4" w:space="0" w:color="auto"/>
              <w:bottom w:val="single" w:sz="4" w:space="0" w:color="auto"/>
              <w:right w:val="single" w:sz="4" w:space="0" w:color="auto"/>
            </w:tcBorders>
            <w:vAlign w:val="center"/>
            <w:hideMark/>
          </w:tcPr>
          <w:p w14:paraId="4D8D7C45" w14:textId="77777777" w:rsidR="006F4EEE" w:rsidRPr="006F35FB" w:rsidRDefault="006F4EEE" w:rsidP="008B7FD9">
            <w:pPr>
              <w:rPr>
                <w:rFonts w:ascii="Times New Roman" w:hAnsi="Times New Roman" w:cs="Times New Roman"/>
                <w:sz w:val="25"/>
                <w:szCs w:val="25"/>
              </w:rPr>
            </w:pPr>
          </w:p>
        </w:tc>
        <w:tc>
          <w:tcPr>
            <w:tcW w:w="3493" w:type="dxa"/>
            <w:vMerge/>
            <w:tcBorders>
              <w:top w:val="nil"/>
              <w:left w:val="single" w:sz="4" w:space="0" w:color="auto"/>
              <w:bottom w:val="single" w:sz="4" w:space="0" w:color="auto"/>
              <w:right w:val="single" w:sz="4" w:space="0" w:color="auto"/>
            </w:tcBorders>
            <w:vAlign w:val="center"/>
            <w:hideMark/>
          </w:tcPr>
          <w:p w14:paraId="47E5522F" w14:textId="77777777" w:rsidR="006F4EEE" w:rsidRPr="006F35FB" w:rsidRDefault="006F4EEE" w:rsidP="008B7FD9">
            <w:pPr>
              <w:rPr>
                <w:rFonts w:ascii="Times New Roman" w:hAnsi="Times New Roman" w:cs="Times New Roman"/>
                <w:b/>
                <w:bCs/>
                <w:sz w:val="25"/>
                <w:szCs w:val="25"/>
              </w:rPr>
            </w:pPr>
          </w:p>
        </w:tc>
        <w:tc>
          <w:tcPr>
            <w:tcW w:w="992" w:type="dxa"/>
            <w:vMerge/>
            <w:tcBorders>
              <w:top w:val="nil"/>
              <w:left w:val="single" w:sz="4" w:space="0" w:color="auto"/>
              <w:bottom w:val="single" w:sz="4" w:space="0" w:color="000000"/>
              <w:right w:val="single" w:sz="4" w:space="0" w:color="auto"/>
            </w:tcBorders>
            <w:vAlign w:val="center"/>
            <w:hideMark/>
          </w:tcPr>
          <w:p w14:paraId="438EBD3A"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000000"/>
              <w:right w:val="single" w:sz="4" w:space="0" w:color="auto"/>
            </w:tcBorders>
            <w:vAlign w:val="center"/>
            <w:hideMark/>
          </w:tcPr>
          <w:p w14:paraId="55FE1FFA"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vAlign w:val="center"/>
            <w:hideMark/>
          </w:tcPr>
          <w:p w14:paraId="111DA5B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31 841,155</w:t>
            </w:r>
          </w:p>
        </w:tc>
        <w:tc>
          <w:tcPr>
            <w:tcW w:w="1559" w:type="dxa"/>
            <w:tcBorders>
              <w:top w:val="nil"/>
              <w:left w:val="nil"/>
              <w:bottom w:val="single" w:sz="4" w:space="0" w:color="auto"/>
              <w:right w:val="single" w:sz="4" w:space="0" w:color="auto"/>
            </w:tcBorders>
            <w:shd w:val="clear" w:color="auto" w:fill="auto"/>
            <w:vAlign w:val="center"/>
            <w:hideMark/>
          </w:tcPr>
          <w:p w14:paraId="396B4CE6"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10 097,452</w:t>
            </w:r>
          </w:p>
        </w:tc>
        <w:tc>
          <w:tcPr>
            <w:tcW w:w="1560" w:type="dxa"/>
            <w:tcBorders>
              <w:top w:val="nil"/>
              <w:left w:val="nil"/>
              <w:bottom w:val="single" w:sz="4" w:space="0" w:color="auto"/>
              <w:right w:val="single" w:sz="4" w:space="0" w:color="auto"/>
            </w:tcBorders>
            <w:shd w:val="clear" w:color="auto" w:fill="auto"/>
            <w:vAlign w:val="center"/>
            <w:hideMark/>
          </w:tcPr>
          <w:p w14:paraId="6471F137"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10 632,617</w:t>
            </w:r>
          </w:p>
        </w:tc>
        <w:tc>
          <w:tcPr>
            <w:tcW w:w="1559" w:type="dxa"/>
            <w:tcBorders>
              <w:top w:val="nil"/>
              <w:left w:val="nil"/>
              <w:bottom w:val="single" w:sz="4" w:space="0" w:color="auto"/>
              <w:right w:val="single" w:sz="4" w:space="0" w:color="auto"/>
            </w:tcBorders>
            <w:shd w:val="clear" w:color="auto" w:fill="auto"/>
            <w:vAlign w:val="center"/>
            <w:hideMark/>
          </w:tcPr>
          <w:p w14:paraId="023FA6C6"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11 111,086</w:t>
            </w:r>
          </w:p>
        </w:tc>
        <w:tc>
          <w:tcPr>
            <w:tcW w:w="1589" w:type="dxa"/>
            <w:tcBorders>
              <w:top w:val="nil"/>
              <w:left w:val="nil"/>
              <w:bottom w:val="single" w:sz="4" w:space="0" w:color="auto"/>
              <w:right w:val="single" w:sz="4" w:space="0" w:color="auto"/>
            </w:tcBorders>
            <w:shd w:val="clear" w:color="auto" w:fill="auto"/>
            <w:vAlign w:val="center"/>
            <w:hideMark/>
          </w:tcPr>
          <w:p w14:paraId="5EED9A99"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73526310"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05BFFB"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1.1</w:t>
            </w:r>
          </w:p>
        </w:tc>
        <w:tc>
          <w:tcPr>
            <w:tcW w:w="3493" w:type="dxa"/>
            <w:tcBorders>
              <w:top w:val="nil"/>
              <w:left w:val="nil"/>
              <w:bottom w:val="single" w:sz="4" w:space="0" w:color="auto"/>
              <w:right w:val="single" w:sz="4" w:space="0" w:color="auto"/>
            </w:tcBorders>
            <w:shd w:val="clear" w:color="auto" w:fill="auto"/>
            <w:vAlign w:val="center"/>
            <w:hideMark/>
          </w:tcPr>
          <w:p w14:paraId="74A2B408" w14:textId="77777777" w:rsidR="006F4EEE" w:rsidRPr="006F35FB" w:rsidRDefault="006F4EEE" w:rsidP="008B7FD9">
            <w:pPr>
              <w:rPr>
                <w:rFonts w:ascii="Times New Roman" w:hAnsi="Times New Roman" w:cs="Times New Roman"/>
                <w:sz w:val="25"/>
                <w:szCs w:val="25"/>
              </w:rPr>
            </w:pPr>
            <w:r w:rsidRPr="006F35FB">
              <w:rPr>
                <w:rFonts w:ascii="Times New Roman" w:hAnsi="Times New Roman" w:cs="Times New Roman"/>
                <w:sz w:val="25"/>
                <w:szCs w:val="25"/>
              </w:rPr>
              <w:t>асфальтирование - 1 000 кв. м</w:t>
            </w:r>
          </w:p>
        </w:tc>
        <w:tc>
          <w:tcPr>
            <w:tcW w:w="992" w:type="dxa"/>
            <w:vMerge/>
            <w:tcBorders>
              <w:top w:val="nil"/>
              <w:left w:val="single" w:sz="4" w:space="0" w:color="auto"/>
              <w:bottom w:val="single" w:sz="4" w:space="0" w:color="000000"/>
              <w:right w:val="single" w:sz="4" w:space="0" w:color="auto"/>
            </w:tcBorders>
            <w:vAlign w:val="center"/>
            <w:hideMark/>
          </w:tcPr>
          <w:p w14:paraId="20E18B6C"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000000"/>
              <w:right w:val="single" w:sz="4" w:space="0" w:color="auto"/>
            </w:tcBorders>
            <w:vAlign w:val="center"/>
            <w:hideMark/>
          </w:tcPr>
          <w:p w14:paraId="07AE7319"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4A8236C9"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9 301,162</w:t>
            </w:r>
          </w:p>
        </w:tc>
        <w:tc>
          <w:tcPr>
            <w:tcW w:w="1559" w:type="dxa"/>
            <w:tcBorders>
              <w:top w:val="nil"/>
              <w:left w:val="nil"/>
              <w:bottom w:val="single" w:sz="4" w:space="0" w:color="auto"/>
              <w:right w:val="single" w:sz="4" w:space="0" w:color="auto"/>
            </w:tcBorders>
            <w:shd w:val="clear" w:color="auto" w:fill="auto"/>
            <w:noWrap/>
            <w:vAlign w:val="center"/>
            <w:hideMark/>
          </w:tcPr>
          <w:p w14:paraId="007C9969"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2 949,580</w:t>
            </w:r>
          </w:p>
        </w:tc>
        <w:tc>
          <w:tcPr>
            <w:tcW w:w="1560" w:type="dxa"/>
            <w:tcBorders>
              <w:top w:val="nil"/>
              <w:left w:val="nil"/>
              <w:bottom w:val="single" w:sz="4" w:space="0" w:color="auto"/>
              <w:right w:val="single" w:sz="4" w:space="0" w:color="auto"/>
            </w:tcBorders>
            <w:shd w:val="clear" w:color="auto" w:fill="auto"/>
            <w:noWrap/>
            <w:vAlign w:val="center"/>
            <w:hideMark/>
          </w:tcPr>
          <w:p w14:paraId="47160332"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3 105,908</w:t>
            </w:r>
          </w:p>
        </w:tc>
        <w:tc>
          <w:tcPr>
            <w:tcW w:w="1559" w:type="dxa"/>
            <w:tcBorders>
              <w:top w:val="nil"/>
              <w:left w:val="nil"/>
              <w:bottom w:val="single" w:sz="4" w:space="0" w:color="auto"/>
              <w:right w:val="single" w:sz="4" w:space="0" w:color="auto"/>
            </w:tcBorders>
            <w:shd w:val="clear" w:color="auto" w:fill="auto"/>
            <w:noWrap/>
            <w:vAlign w:val="center"/>
            <w:hideMark/>
          </w:tcPr>
          <w:p w14:paraId="32857BE5"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3 245,674</w:t>
            </w:r>
          </w:p>
        </w:tc>
        <w:tc>
          <w:tcPr>
            <w:tcW w:w="1589" w:type="dxa"/>
            <w:tcBorders>
              <w:top w:val="nil"/>
              <w:left w:val="nil"/>
              <w:bottom w:val="single" w:sz="4" w:space="0" w:color="auto"/>
              <w:right w:val="single" w:sz="4" w:space="0" w:color="auto"/>
            </w:tcBorders>
            <w:shd w:val="clear" w:color="auto" w:fill="auto"/>
            <w:vAlign w:val="center"/>
            <w:hideMark/>
          </w:tcPr>
          <w:p w14:paraId="45EEC041"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48265212"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AF5AC5"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1.2</w:t>
            </w:r>
          </w:p>
        </w:tc>
        <w:tc>
          <w:tcPr>
            <w:tcW w:w="3493" w:type="dxa"/>
            <w:tcBorders>
              <w:top w:val="nil"/>
              <w:left w:val="nil"/>
              <w:bottom w:val="single" w:sz="4" w:space="0" w:color="auto"/>
              <w:right w:val="single" w:sz="4" w:space="0" w:color="auto"/>
            </w:tcBorders>
            <w:shd w:val="clear" w:color="auto" w:fill="auto"/>
            <w:vAlign w:val="center"/>
            <w:hideMark/>
          </w:tcPr>
          <w:p w14:paraId="7439F814" w14:textId="77777777" w:rsidR="006F4EEE" w:rsidRPr="006F35FB" w:rsidRDefault="006F4EEE" w:rsidP="008B7FD9">
            <w:pPr>
              <w:rPr>
                <w:rFonts w:ascii="Times New Roman" w:hAnsi="Times New Roman" w:cs="Times New Roman"/>
                <w:sz w:val="25"/>
                <w:szCs w:val="25"/>
              </w:rPr>
            </w:pPr>
            <w:r w:rsidRPr="006F35FB">
              <w:rPr>
                <w:rFonts w:ascii="Times New Roman" w:hAnsi="Times New Roman" w:cs="Times New Roman"/>
                <w:sz w:val="25"/>
                <w:szCs w:val="25"/>
              </w:rPr>
              <w:t>ямочный ремонт - 2 000 кв. м</w:t>
            </w:r>
          </w:p>
        </w:tc>
        <w:tc>
          <w:tcPr>
            <w:tcW w:w="992" w:type="dxa"/>
            <w:vMerge/>
            <w:tcBorders>
              <w:top w:val="nil"/>
              <w:left w:val="single" w:sz="4" w:space="0" w:color="auto"/>
              <w:bottom w:val="single" w:sz="4" w:space="0" w:color="000000"/>
              <w:right w:val="single" w:sz="4" w:space="0" w:color="auto"/>
            </w:tcBorders>
            <w:vAlign w:val="center"/>
            <w:hideMark/>
          </w:tcPr>
          <w:p w14:paraId="6EEF002A"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000000"/>
              <w:right w:val="single" w:sz="4" w:space="0" w:color="auto"/>
            </w:tcBorders>
            <w:vAlign w:val="center"/>
            <w:hideMark/>
          </w:tcPr>
          <w:p w14:paraId="61E6307C"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56DEEE2C"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22 349,553</w:t>
            </w:r>
          </w:p>
        </w:tc>
        <w:tc>
          <w:tcPr>
            <w:tcW w:w="1559" w:type="dxa"/>
            <w:tcBorders>
              <w:top w:val="nil"/>
              <w:left w:val="nil"/>
              <w:bottom w:val="single" w:sz="4" w:space="0" w:color="auto"/>
              <w:right w:val="single" w:sz="4" w:space="0" w:color="auto"/>
            </w:tcBorders>
            <w:shd w:val="clear" w:color="auto" w:fill="auto"/>
            <w:noWrap/>
            <w:vAlign w:val="center"/>
            <w:hideMark/>
          </w:tcPr>
          <w:p w14:paraId="4163E1C1"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7 087,480</w:t>
            </w:r>
          </w:p>
        </w:tc>
        <w:tc>
          <w:tcPr>
            <w:tcW w:w="1560" w:type="dxa"/>
            <w:tcBorders>
              <w:top w:val="nil"/>
              <w:left w:val="nil"/>
              <w:bottom w:val="single" w:sz="4" w:space="0" w:color="auto"/>
              <w:right w:val="single" w:sz="4" w:space="0" w:color="auto"/>
            </w:tcBorders>
            <w:shd w:val="clear" w:color="auto" w:fill="auto"/>
            <w:noWrap/>
            <w:vAlign w:val="center"/>
            <w:hideMark/>
          </w:tcPr>
          <w:p w14:paraId="2FD885C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7 463,116</w:t>
            </w:r>
          </w:p>
        </w:tc>
        <w:tc>
          <w:tcPr>
            <w:tcW w:w="1559" w:type="dxa"/>
            <w:tcBorders>
              <w:top w:val="nil"/>
              <w:left w:val="nil"/>
              <w:bottom w:val="single" w:sz="4" w:space="0" w:color="auto"/>
              <w:right w:val="single" w:sz="4" w:space="0" w:color="auto"/>
            </w:tcBorders>
            <w:shd w:val="clear" w:color="auto" w:fill="auto"/>
            <w:noWrap/>
            <w:vAlign w:val="center"/>
            <w:hideMark/>
          </w:tcPr>
          <w:p w14:paraId="2091D766"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7 798,957</w:t>
            </w:r>
          </w:p>
        </w:tc>
        <w:tc>
          <w:tcPr>
            <w:tcW w:w="1589" w:type="dxa"/>
            <w:tcBorders>
              <w:top w:val="nil"/>
              <w:left w:val="nil"/>
              <w:bottom w:val="single" w:sz="4" w:space="0" w:color="auto"/>
              <w:right w:val="single" w:sz="4" w:space="0" w:color="auto"/>
            </w:tcBorders>
            <w:shd w:val="clear" w:color="auto" w:fill="auto"/>
            <w:vAlign w:val="center"/>
            <w:hideMark/>
          </w:tcPr>
          <w:p w14:paraId="16013A4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171C7392"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1275BE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1.3</w:t>
            </w:r>
          </w:p>
        </w:tc>
        <w:tc>
          <w:tcPr>
            <w:tcW w:w="3493" w:type="dxa"/>
            <w:tcBorders>
              <w:top w:val="nil"/>
              <w:left w:val="nil"/>
              <w:bottom w:val="single" w:sz="4" w:space="0" w:color="auto"/>
              <w:right w:val="single" w:sz="4" w:space="0" w:color="auto"/>
            </w:tcBorders>
            <w:shd w:val="clear" w:color="auto" w:fill="auto"/>
            <w:vAlign w:val="center"/>
            <w:hideMark/>
          </w:tcPr>
          <w:p w14:paraId="5DFE4F57" w14:textId="77777777" w:rsidR="006F4EEE" w:rsidRPr="006F35FB" w:rsidRDefault="006F4EEE" w:rsidP="008B7FD9">
            <w:pPr>
              <w:rPr>
                <w:rFonts w:ascii="Times New Roman" w:hAnsi="Times New Roman" w:cs="Times New Roman"/>
                <w:sz w:val="25"/>
                <w:szCs w:val="25"/>
              </w:rPr>
            </w:pPr>
            <w:r w:rsidRPr="006F35FB">
              <w:rPr>
                <w:rFonts w:ascii="Times New Roman" w:hAnsi="Times New Roman" w:cs="Times New Roman"/>
                <w:sz w:val="25"/>
                <w:szCs w:val="25"/>
              </w:rPr>
              <w:t>валик - 20 пог. м</w:t>
            </w:r>
          </w:p>
        </w:tc>
        <w:tc>
          <w:tcPr>
            <w:tcW w:w="992" w:type="dxa"/>
            <w:vMerge/>
            <w:tcBorders>
              <w:top w:val="nil"/>
              <w:left w:val="single" w:sz="4" w:space="0" w:color="auto"/>
              <w:bottom w:val="single" w:sz="4" w:space="0" w:color="000000"/>
              <w:right w:val="single" w:sz="4" w:space="0" w:color="auto"/>
            </w:tcBorders>
            <w:vAlign w:val="center"/>
            <w:hideMark/>
          </w:tcPr>
          <w:p w14:paraId="003697F3"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000000"/>
              <w:right w:val="single" w:sz="4" w:space="0" w:color="auto"/>
            </w:tcBorders>
            <w:vAlign w:val="center"/>
            <w:hideMark/>
          </w:tcPr>
          <w:p w14:paraId="496FEDF7"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6608E86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190,440</w:t>
            </w:r>
          </w:p>
        </w:tc>
        <w:tc>
          <w:tcPr>
            <w:tcW w:w="1559" w:type="dxa"/>
            <w:tcBorders>
              <w:top w:val="nil"/>
              <w:left w:val="nil"/>
              <w:bottom w:val="single" w:sz="4" w:space="0" w:color="auto"/>
              <w:right w:val="single" w:sz="4" w:space="0" w:color="auto"/>
            </w:tcBorders>
            <w:shd w:val="clear" w:color="auto" w:fill="auto"/>
            <w:noWrap/>
            <w:vAlign w:val="center"/>
            <w:hideMark/>
          </w:tcPr>
          <w:p w14:paraId="7EC8D789"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60,392</w:t>
            </w:r>
          </w:p>
        </w:tc>
        <w:tc>
          <w:tcPr>
            <w:tcW w:w="1560" w:type="dxa"/>
            <w:tcBorders>
              <w:top w:val="nil"/>
              <w:left w:val="nil"/>
              <w:bottom w:val="single" w:sz="4" w:space="0" w:color="auto"/>
              <w:right w:val="single" w:sz="4" w:space="0" w:color="auto"/>
            </w:tcBorders>
            <w:shd w:val="clear" w:color="auto" w:fill="auto"/>
            <w:noWrap/>
            <w:vAlign w:val="center"/>
            <w:hideMark/>
          </w:tcPr>
          <w:p w14:paraId="7A01A956"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63,593</w:t>
            </w:r>
          </w:p>
        </w:tc>
        <w:tc>
          <w:tcPr>
            <w:tcW w:w="1559" w:type="dxa"/>
            <w:tcBorders>
              <w:top w:val="nil"/>
              <w:left w:val="nil"/>
              <w:bottom w:val="single" w:sz="4" w:space="0" w:color="auto"/>
              <w:right w:val="single" w:sz="4" w:space="0" w:color="auto"/>
            </w:tcBorders>
            <w:shd w:val="clear" w:color="auto" w:fill="auto"/>
            <w:noWrap/>
            <w:vAlign w:val="center"/>
            <w:hideMark/>
          </w:tcPr>
          <w:p w14:paraId="2CCA5123"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66,455</w:t>
            </w:r>
          </w:p>
        </w:tc>
        <w:tc>
          <w:tcPr>
            <w:tcW w:w="1589" w:type="dxa"/>
            <w:tcBorders>
              <w:top w:val="nil"/>
              <w:left w:val="nil"/>
              <w:bottom w:val="single" w:sz="4" w:space="0" w:color="auto"/>
              <w:right w:val="single" w:sz="4" w:space="0" w:color="auto"/>
            </w:tcBorders>
            <w:shd w:val="clear" w:color="auto" w:fill="auto"/>
            <w:vAlign w:val="center"/>
            <w:hideMark/>
          </w:tcPr>
          <w:p w14:paraId="6897802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404A139A" w14:textId="77777777" w:rsidTr="00010D79">
        <w:trPr>
          <w:trHeight w:val="39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98A773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w:t>
            </w:r>
          </w:p>
        </w:tc>
        <w:tc>
          <w:tcPr>
            <w:tcW w:w="3493" w:type="dxa"/>
            <w:vMerge w:val="restart"/>
            <w:tcBorders>
              <w:top w:val="nil"/>
              <w:left w:val="single" w:sz="4" w:space="0" w:color="auto"/>
              <w:bottom w:val="single" w:sz="4" w:space="0" w:color="auto"/>
              <w:right w:val="single" w:sz="4" w:space="0" w:color="auto"/>
            </w:tcBorders>
            <w:shd w:val="clear" w:color="auto" w:fill="auto"/>
            <w:vAlign w:val="center"/>
            <w:hideMark/>
          </w:tcPr>
          <w:p w14:paraId="71BE9F2D" w14:textId="10885F29" w:rsidR="006F4EEE" w:rsidRPr="006F35FB" w:rsidRDefault="006F4EEE" w:rsidP="006F4EEE">
            <w:pPr>
              <w:jc w:val="center"/>
              <w:rPr>
                <w:rFonts w:ascii="Times New Roman" w:hAnsi="Times New Roman" w:cs="Times New Roman"/>
                <w:b/>
                <w:sz w:val="25"/>
                <w:szCs w:val="25"/>
              </w:rPr>
            </w:pPr>
            <w:r w:rsidRPr="006F35FB">
              <w:rPr>
                <w:rFonts w:ascii="Times New Roman" w:hAnsi="Times New Roman" w:cs="Times New Roman"/>
                <w:b/>
                <w:sz w:val="25"/>
                <w:szCs w:val="25"/>
              </w:rPr>
              <w:t>Основное мероприятие:</w:t>
            </w:r>
          </w:p>
          <w:p w14:paraId="100D38C7" w14:textId="38ED78DC" w:rsidR="006F4EEE" w:rsidRPr="006F35FB" w:rsidRDefault="006F4EEE" w:rsidP="006F4EEE">
            <w:pPr>
              <w:jc w:val="center"/>
              <w:rPr>
                <w:rFonts w:ascii="Times New Roman" w:hAnsi="Times New Roman" w:cs="Times New Roman"/>
                <w:b/>
                <w:bCs/>
                <w:sz w:val="25"/>
                <w:szCs w:val="25"/>
              </w:rPr>
            </w:pPr>
            <w:r w:rsidRPr="006F35FB">
              <w:rPr>
                <w:rFonts w:ascii="Times New Roman" w:hAnsi="Times New Roman" w:cs="Times New Roman"/>
                <w:b/>
                <w:sz w:val="25"/>
                <w:szCs w:val="25"/>
              </w:rPr>
              <w:t>посадка деревьев, кустарника, рекультивация газона в дворовых территориях</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647E70F"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xml:space="preserve">2025-2027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F781033" w14:textId="4319C6C1" w:rsidR="006F4EEE" w:rsidRPr="006F35FB" w:rsidRDefault="006F4EEE" w:rsidP="00D714F1">
            <w:pPr>
              <w:jc w:val="center"/>
              <w:rPr>
                <w:rFonts w:ascii="Times New Roman" w:hAnsi="Times New Roman" w:cs="Times New Roman"/>
                <w:sz w:val="25"/>
                <w:szCs w:val="25"/>
              </w:rPr>
            </w:pPr>
            <w:r w:rsidRPr="006F35FB">
              <w:rPr>
                <w:rFonts w:ascii="Times New Roman" w:hAnsi="Times New Roman" w:cs="Times New Roman"/>
                <w:sz w:val="25"/>
                <w:szCs w:val="25"/>
              </w:rPr>
              <w:t>ДСАТЭК (</w:t>
            </w:r>
            <w:r w:rsidR="00B656D1" w:rsidRPr="006F35FB">
              <w:rPr>
                <w:rFonts w:ascii="Times New Roman" w:hAnsi="Times New Roman" w:cs="Times New Roman"/>
                <w:sz w:val="25"/>
                <w:szCs w:val="25"/>
              </w:rPr>
              <w:t>МКУ «КЗХ»</w:t>
            </w:r>
            <w:r w:rsidRPr="006F35FB">
              <w:rPr>
                <w:rFonts w:ascii="Times New Roman" w:hAnsi="Times New Roman" w:cs="Times New Roman"/>
                <w:sz w:val="25"/>
                <w:szCs w:val="25"/>
              </w:rPr>
              <w:t>)</w:t>
            </w:r>
          </w:p>
        </w:tc>
        <w:tc>
          <w:tcPr>
            <w:tcW w:w="1559" w:type="dxa"/>
            <w:tcBorders>
              <w:top w:val="nil"/>
              <w:left w:val="nil"/>
              <w:bottom w:val="single" w:sz="4" w:space="0" w:color="auto"/>
              <w:right w:val="single" w:sz="4" w:space="0" w:color="auto"/>
            </w:tcBorders>
            <w:shd w:val="clear" w:color="auto" w:fill="auto"/>
            <w:vAlign w:val="center"/>
            <w:hideMark/>
          </w:tcPr>
          <w:p w14:paraId="6C1267FD"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19 380,542</w:t>
            </w:r>
          </w:p>
        </w:tc>
        <w:tc>
          <w:tcPr>
            <w:tcW w:w="1559" w:type="dxa"/>
            <w:tcBorders>
              <w:top w:val="nil"/>
              <w:left w:val="nil"/>
              <w:bottom w:val="single" w:sz="4" w:space="0" w:color="auto"/>
              <w:right w:val="single" w:sz="4" w:space="0" w:color="auto"/>
            </w:tcBorders>
            <w:shd w:val="clear" w:color="auto" w:fill="auto"/>
            <w:vAlign w:val="center"/>
            <w:hideMark/>
          </w:tcPr>
          <w:p w14:paraId="192C51AB"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6 145,949</w:t>
            </w:r>
          </w:p>
        </w:tc>
        <w:tc>
          <w:tcPr>
            <w:tcW w:w="1560" w:type="dxa"/>
            <w:tcBorders>
              <w:top w:val="nil"/>
              <w:left w:val="nil"/>
              <w:bottom w:val="single" w:sz="4" w:space="0" w:color="auto"/>
              <w:right w:val="single" w:sz="4" w:space="0" w:color="auto"/>
            </w:tcBorders>
            <w:shd w:val="clear" w:color="auto" w:fill="auto"/>
            <w:vAlign w:val="center"/>
            <w:hideMark/>
          </w:tcPr>
          <w:p w14:paraId="5445D13B"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6 471,684</w:t>
            </w:r>
          </w:p>
        </w:tc>
        <w:tc>
          <w:tcPr>
            <w:tcW w:w="1559" w:type="dxa"/>
            <w:tcBorders>
              <w:top w:val="nil"/>
              <w:left w:val="nil"/>
              <w:bottom w:val="single" w:sz="4" w:space="0" w:color="auto"/>
              <w:right w:val="single" w:sz="4" w:space="0" w:color="auto"/>
            </w:tcBorders>
            <w:shd w:val="clear" w:color="auto" w:fill="auto"/>
            <w:vAlign w:val="center"/>
            <w:hideMark/>
          </w:tcPr>
          <w:p w14:paraId="1578A28C"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6 762,909</w:t>
            </w:r>
          </w:p>
        </w:tc>
        <w:tc>
          <w:tcPr>
            <w:tcW w:w="1589" w:type="dxa"/>
            <w:tcBorders>
              <w:top w:val="nil"/>
              <w:left w:val="nil"/>
              <w:bottom w:val="single" w:sz="4" w:space="0" w:color="auto"/>
              <w:right w:val="single" w:sz="4" w:space="0" w:color="auto"/>
            </w:tcBorders>
            <w:shd w:val="clear" w:color="auto" w:fill="auto"/>
            <w:vAlign w:val="center"/>
            <w:hideMark/>
          </w:tcPr>
          <w:p w14:paraId="50008DBB"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Всего, в том числе</w:t>
            </w:r>
          </w:p>
        </w:tc>
      </w:tr>
      <w:tr w:rsidR="006F4EEE" w:rsidRPr="006F35FB" w14:paraId="3F4468A0" w14:textId="77777777" w:rsidTr="00010D79">
        <w:trPr>
          <w:trHeight w:val="390"/>
        </w:trPr>
        <w:tc>
          <w:tcPr>
            <w:tcW w:w="851" w:type="dxa"/>
            <w:vMerge/>
            <w:tcBorders>
              <w:top w:val="nil"/>
              <w:left w:val="single" w:sz="4" w:space="0" w:color="auto"/>
              <w:bottom w:val="single" w:sz="4" w:space="0" w:color="auto"/>
              <w:right w:val="single" w:sz="4" w:space="0" w:color="auto"/>
            </w:tcBorders>
            <w:vAlign w:val="center"/>
            <w:hideMark/>
          </w:tcPr>
          <w:p w14:paraId="74DEDE86" w14:textId="77777777" w:rsidR="006F4EEE" w:rsidRPr="006F35FB" w:rsidRDefault="006F4EEE" w:rsidP="008B7FD9">
            <w:pPr>
              <w:rPr>
                <w:rFonts w:ascii="Times New Roman" w:hAnsi="Times New Roman" w:cs="Times New Roman"/>
                <w:sz w:val="25"/>
                <w:szCs w:val="25"/>
              </w:rPr>
            </w:pPr>
          </w:p>
        </w:tc>
        <w:tc>
          <w:tcPr>
            <w:tcW w:w="3493" w:type="dxa"/>
            <w:vMerge/>
            <w:tcBorders>
              <w:top w:val="nil"/>
              <w:left w:val="single" w:sz="4" w:space="0" w:color="auto"/>
              <w:bottom w:val="single" w:sz="4" w:space="0" w:color="auto"/>
              <w:right w:val="single" w:sz="4" w:space="0" w:color="auto"/>
            </w:tcBorders>
            <w:vAlign w:val="center"/>
            <w:hideMark/>
          </w:tcPr>
          <w:p w14:paraId="250BA3E2" w14:textId="77777777" w:rsidR="006F4EEE" w:rsidRPr="006F35FB" w:rsidRDefault="006F4EEE" w:rsidP="008B7FD9">
            <w:pPr>
              <w:rPr>
                <w:rFonts w:ascii="Times New Roman" w:hAnsi="Times New Roman" w:cs="Times New Roman"/>
                <w:b/>
                <w:bCs/>
                <w:sz w:val="25"/>
                <w:szCs w:val="25"/>
              </w:rPr>
            </w:pPr>
          </w:p>
        </w:tc>
        <w:tc>
          <w:tcPr>
            <w:tcW w:w="992" w:type="dxa"/>
            <w:vMerge/>
            <w:tcBorders>
              <w:top w:val="nil"/>
              <w:left w:val="single" w:sz="4" w:space="0" w:color="auto"/>
              <w:bottom w:val="single" w:sz="4" w:space="0" w:color="000000"/>
              <w:right w:val="single" w:sz="4" w:space="0" w:color="auto"/>
            </w:tcBorders>
            <w:vAlign w:val="center"/>
            <w:hideMark/>
          </w:tcPr>
          <w:p w14:paraId="4A9AC97A"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000000"/>
              <w:right w:val="single" w:sz="4" w:space="0" w:color="auto"/>
            </w:tcBorders>
            <w:vAlign w:val="center"/>
            <w:hideMark/>
          </w:tcPr>
          <w:p w14:paraId="2F3025E3"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vAlign w:val="center"/>
            <w:hideMark/>
          </w:tcPr>
          <w:p w14:paraId="652A43C3"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19 380,542</w:t>
            </w:r>
          </w:p>
        </w:tc>
        <w:tc>
          <w:tcPr>
            <w:tcW w:w="1559" w:type="dxa"/>
            <w:tcBorders>
              <w:top w:val="nil"/>
              <w:left w:val="nil"/>
              <w:bottom w:val="single" w:sz="4" w:space="0" w:color="auto"/>
              <w:right w:val="single" w:sz="4" w:space="0" w:color="auto"/>
            </w:tcBorders>
            <w:shd w:val="clear" w:color="auto" w:fill="auto"/>
            <w:vAlign w:val="center"/>
            <w:hideMark/>
          </w:tcPr>
          <w:p w14:paraId="217688E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6 145,949</w:t>
            </w:r>
          </w:p>
        </w:tc>
        <w:tc>
          <w:tcPr>
            <w:tcW w:w="1560" w:type="dxa"/>
            <w:tcBorders>
              <w:top w:val="nil"/>
              <w:left w:val="nil"/>
              <w:bottom w:val="single" w:sz="4" w:space="0" w:color="auto"/>
              <w:right w:val="single" w:sz="4" w:space="0" w:color="auto"/>
            </w:tcBorders>
            <w:shd w:val="clear" w:color="auto" w:fill="auto"/>
            <w:vAlign w:val="center"/>
            <w:hideMark/>
          </w:tcPr>
          <w:p w14:paraId="5B6FB3F4"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6 471,684</w:t>
            </w:r>
          </w:p>
        </w:tc>
        <w:tc>
          <w:tcPr>
            <w:tcW w:w="1559" w:type="dxa"/>
            <w:tcBorders>
              <w:top w:val="nil"/>
              <w:left w:val="nil"/>
              <w:bottom w:val="single" w:sz="4" w:space="0" w:color="auto"/>
              <w:right w:val="single" w:sz="4" w:space="0" w:color="auto"/>
            </w:tcBorders>
            <w:shd w:val="clear" w:color="auto" w:fill="auto"/>
            <w:vAlign w:val="center"/>
            <w:hideMark/>
          </w:tcPr>
          <w:p w14:paraId="675778E5"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6 762,909</w:t>
            </w:r>
          </w:p>
        </w:tc>
        <w:tc>
          <w:tcPr>
            <w:tcW w:w="1589" w:type="dxa"/>
            <w:tcBorders>
              <w:top w:val="nil"/>
              <w:left w:val="nil"/>
              <w:bottom w:val="single" w:sz="4" w:space="0" w:color="auto"/>
              <w:right w:val="single" w:sz="4" w:space="0" w:color="auto"/>
            </w:tcBorders>
            <w:shd w:val="clear" w:color="auto" w:fill="auto"/>
            <w:vAlign w:val="center"/>
            <w:hideMark/>
          </w:tcPr>
          <w:p w14:paraId="21C5E08E"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59312C66"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E6E8F14"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2.1</w:t>
            </w:r>
          </w:p>
        </w:tc>
        <w:tc>
          <w:tcPr>
            <w:tcW w:w="3493" w:type="dxa"/>
            <w:tcBorders>
              <w:top w:val="nil"/>
              <w:left w:val="nil"/>
              <w:bottom w:val="single" w:sz="4" w:space="0" w:color="auto"/>
              <w:right w:val="single" w:sz="4" w:space="0" w:color="auto"/>
            </w:tcBorders>
            <w:shd w:val="clear" w:color="auto" w:fill="auto"/>
            <w:vAlign w:val="center"/>
            <w:hideMark/>
          </w:tcPr>
          <w:p w14:paraId="3273BAA6" w14:textId="77777777" w:rsidR="006F4EEE" w:rsidRPr="006F35FB" w:rsidRDefault="006F4EEE" w:rsidP="008B7FD9">
            <w:pPr>
              <w:rPr>
                <w:rFonts w:ascii="Times New Roman" w:hAnsi="Times New Roman" w:cs="Times New Roman"/>
                <w:sz w:val="25"/>
                <w:szCs w:val="25"/>
              </w:rPr>
            </w:pPr>
            <w:r w:rsidRPr="006F35FB">
              <w:rPr>
                <w:rFonts w:ascii="Times New Roman" w:hAnsi="Times New Roman" w:cs="Times New Roman"/>
                <w:sz w:val="25"/>
                <w:szCs w:val="25"/>
              </w:rPr>
              <w:t>деревья - 200 ед.</w:t>
            </w:r>
          </w:p>
        </w:tc>
        <w:tc>
          <w:tcPr>
            <w:tcW w:w="992" w:type="dxa"/>
            <w:vMerge/>
            <w:tcBorders>
              <w:top w:val="nil"/>
              <w:left w:val="single" w:sz="4" w:space="0" w:color="auto"/>
              <w:bottom w:val="single" w:sz="4" w:space="0" w:color="000000"/>
              <w:right w:val="single" w:sz="4" w:space="0" w:color="auto"/>
            </w:tcBorders>
            <w:vAlign w:val="center"/>
            <w:hideMark/>
          </w:tcPr>
          <w:p w14:paraId="1CCC379E"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000000"/>
              <w:right w:val="single" w:sz="4" w:space="0" w:color="auto"/>
            </w:tcBorders>
            <w:vAlign w:val="center"/>
            <w:hideMark/>
          </w:tcPr>
          <w:p w14:paraId="617E5C8C"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47B150E2"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8 067,921</w:t>
            </w:r>
          </w:p>
        </w:tc>
        <w:tc>
          <w:tcPr>
            <w:tcW w:w="1559" w:type="dxa"/>
            <w:tcBorders>
              <w:top w:val="nil"/>
              <w:left w:val="nil"/>
              <w:bottom w:val="single" w:sz="4" w:space="0" w:color="auto"/>
              <w:right w:val="single" w:sz="4" w:space="0" w:color="auto"/>
            </w:tcBorders>
            <w:shd w:val="clear" w:color="auto" w:fill="auto"/>
            <w:noWrap/>
            <w:vAlign w:val="center"/>
            <w:hideMark/>
          </w:tcPr>
          <w:p w14:paraId="7878C8C3"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2 558,495</w:t>
            </w:r>
          </w:p>
        </w:tc>
        <w:tc>
          <w:tcPr>
            <w:tcW w:w="1560" w:type="dxa"/>
            <w:tcBorders>
              <w:top w:val="nil"/>
              <w:left w:val="nil"/>
              <w:bottom w:val="single" w:sz="4" w:space="0" w:color="auto"/>
              <w:right w:val="single" w:sz="4" w:space="0" w:color="auto"/>
            </w:tcBorders>
            <w:shd w:val="clear" w:color="auto" w:fill="auto"/>
            <w:noWrap/>
            <w:vAlign w:val="center"/>
            <w:hideMark/>
          </w:tcPr>
          <w:p w14:paraId="4CBAD8C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2 694,096</w:t>
            </w:r>
          </w:p>
        </w:tc>
        <w:tc>
          <w:tcPr>
            <w:tcW w:w="1559" w:type="dxa"/>
            <w:tcBorders>
              <w:top w:val="nil"/>
              <w:left w:val="nil"/>
              <w:bottom w:val="single" w:sz="4" w:space="0" w:color="auto"/>
              <w:right w:val="single" w:sz="4" w:space="0" w:color="auto"/>
            </w:tcBorders>
            <w:shd w:val="clear" w:color="auto" w:fill="auto"/>
            <w:noWrap/>
            <w:vAlign w:val="center"/>
            <w:hideMark/>
          </w:tcPr>
          <w:p w14:paraId="371C02F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2 815,330</w:t>
            </w:r>
          </w:p>
        </w:tc>
        <w:tc>
          <w:tcPr>
            <w:tcW w:w="1589" w:type="dxa"/>
            <w:tcBorders>
              <w:top w:val="nil"/>
              <w:left w:val="nil"/>
              <w:bottom w:val="single" w:sz="4" w:space="0" w:color="auto"/>
              <w:right w:val="single" w:sz="4" w:space="0" w:color="auto"/>
            </w:tcBorders>
            <w:shd w:val="clear" w:color="auto" w:fill="auto"/>
            <w:vAlign w:val="center"/>
            <w:hideMark/>
          </w:tcPr>
          <w:p w14:paraId="48AABD6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4081290F"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813B4A"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2.2</w:t>
            </w:r>
          </w:p>
        </w:tc>
        <w:tc>
          <w:tcPr>
            <w:tcW w:w="3493" w:type="dxa"/>
            <w:tcBorders>
              <w:top w:val="nil"/>
              <w:left w:val="nil"/>
              <w:bottom w:val="single" w:sz="4" w:space="0" w:color="auto"/>
              <w:right w:val="single" w:sz="4" w:space="0" w:color="auto"/>
            </w:tcBorders>
            <w:shd w:val="clear" w:color="auto" w:fill="auto"/>
            <w:vAlign w:val="center"/>
            <w:hideMark/>
          </w:tcPr>
          <w:p w14:paraId="4ECC77D9" w14:textId="77777777" w:rsidR="006F4EEE" w:rsidRPr="006F35FB" w:rsidRDefault="006F4EEE" w:rsidP="008B7FD9">
            <w:pPr>
              <w:rPr>
                <w:rFonts w:ascii="Times New Roman" w:hAnsi="Times New Roman" w:cs="Times New Roman"/>
                <w:sz w:val="25"/>
                <w:szCs w:val="25"/>
              </w:rPr>
            </w:pPr>
            <w:r w:rsidRPr="006F35FB">
              <w:rPr>
                <w:rFonts w:ascii="Times New Roman" w:hAnsi="Times New Roman" w:cs="Times New Roman"/>
                <w:sz w:val="25"/>
                <w:szCs w:val="25"/>
              </w:rPr>
              <w:t>кустарник - 500 ед.</w:t>
            </w:r>
          </w:p>
        </w:tc>
        <w:tc>
          <w:tcPr>
            <w:tcW w:w="992" w:type="dxa"/>
            <w:vMerge/>
            <w:tcBorders>
              <w:top w:val="nil"/>
              <w:left w:val="single" w:sz="4" w:space="0" w:color="auto"/>
              <w:bottom w:val="single" w:sz="4" w:space="0" w:color="auto"/>
              <w:right w:val="single" w:sz="4" w:space="0" w:color="auto"/>
            </w:tcBorders>
            <w:vAlign w:val="center"/>
            <w:hideMark/>
          </w:tcPr>
          <w:p w14:paraId="151EA43D"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auto"/>
              <w:right w:val="single" w:sz="4" w:space="0" w:color="auto"/>
            </w:tcBorders>
            <w:vAlign w:val="center"/>
            <w:hideMark/>
          </w:tcPr>
          <w:p w14:paraId="538F7AEC"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426B8381"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11 099,497</w:t>
            </w:r>
          </w:p>
        </w:tc>
        <w:tc>
          <w:tcPr>
            <w:tcW w:w="1559" w:type="dxa"/>
            <w:tcBorders>
              <w:top w:val="nil"/>
              <w:left w:val="nil"/>
              <w:bottom w:val="single" w:sz="4" w:space="0" w:color="auto"/>
              <w:right w:val="single" w:sz="4" w:space="0" w:color="auto"/>
            </w:tcBorders>
            <w:shd w:val="clear" w:color="auto" w:fill="auto"/>
            <w:noWrap/>
            <w:vAlign w:val="center"/>
            <w:hideMark/>
          </w:tcPr>
          <w:p w14:paraId="31A0C88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3 519,868</w:t>
            </w:r>
          </w:p>
        </w:tc>
        <w:tc>
          <w:tcPr>
            <w:tcW w:w="1560" w:type="dxa"/>
            <w:tcBorders>
              <w:top w:val="nil"/>
              <w:left w:val="nil"/>
              <w:bottom w:val="single" w:sz="4" w:space="0" w:color="auto"/>
              <w:right w:val="single" w:sz="4" w:space="0" w:color="auto"/>
            </w:tcBorders>
            <w:shd w:val="clear" w:color="auto" w:fill="auto"/>
            <w:noWrap/>
            <w:vAlign w:val="center"/>
            <w:hideMark/>
          </w:tcPr>
          <w:p w14:paraId="003A9727"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3 706,420</w:t>
            </w:r>
          </w:p>
        </w:tc>
        <w:tc>
          <w:tcPr>
            <w:tcW w:w="1559" w:type="dxa"/>
            <w:tcBorders>
              <w:top w:val="nil"/>
              <w:left w:val="nil"/>
              <w:bottom w:val="single" w:sz="4" w:space="0" w:color="auto"/>
              <w:right w:val="single" w:sz="4" w:space="0" w:color="auto"/>
            </w:tcBorders>
            <w:shd w:val="clear" w:color="auto" w:fill="auto"/>
            <w:noWrap/>
            <w:vAlign w:val="center"/>
            <w:hideMark/>
          </w:tcPr>
          <w:p w14:paraId="62C5630C"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3 873,209</w:t>
            </w:r>
          </w:p>
        </w:tc>
        <w:tc>
          <w:tcPr>
            <w:tcW w:w="1589" w:type="dxa"/>
            <w:tcBorders>
              <w:top w:val="nil"/>
              <w:left w:val="nil"/>
              <w:bottom w:val="single" w:sz="4" w:space="0" w:color="auto"/>
              <w:right w:val="single" w:sz="4" w:space="0" w:color="auto"/>
            </w:tcBorders>
            <w:shd w:val="clear" w:color="auto" w:fill="auto"/>
            <w:vAlign w:val="center"/>
            <w:hideMark/>
          </w:tcPr>
          <w:p w14:paraId="49759FD2"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3A083C4E" w14:textId="77777777" w:rsidTr="00010D79">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10243"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lastRenderedPageBreak/>
              <w:t>2.3</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14:paraId="459087B3" w14:textId="77777777" w:rsidR="006F4EEE" w:rsidRPr="006F35FB" w:rsidRDefault="006F4EEE" w:rsidP="008B7FD9">
            <w:pPr>
              <w:rPr>
                <w:rFonts w:ascii="Times New Roman" w:hAnsi="Times New Roman" w:cs="Times New Roman"/>
                <w:sz w:val="25"/>
                <w:szCs w:val="25"/>
              </w:rPr>
            </w:pPr>
            <w:r w:rsidRPr="006F35FB">
              <w:rPr>
                <w:rFonts w:ascii="Times New Roman" w:hAnsi="Times New Roman" w:cs="Times New Roman"/>
                <w:sz w:val="25"/>
                <w:szCs w:val="25"/>
              </w:rPr>
              <w:t>газон - 100 ед.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B2C32E" w14:textId="77777777" w:rsidR="006F4EEE" w:rsidRPr="006F35FB" w:rsidRDefault="006F4EEE" w:rsidP="008B7FD9">
            <w:pPr>
              <w:rPr>
                <w:rFonts w:ascii="Times New Roman" w:hAnsi="Times New Roman" w:cs="Times New Roman"/>
                <w:sz w:val="25"/>
                <w:szCs w:val="2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F69DCA" w14:textId="77777777" w:rsidR="006F4EEE" w:rsidRPr="006F35FB" w:rsidRDefault="006F4EEE" w:rsidP="008B7FD9">
            <w:pPr>
              <w:rPr>
                <w:rFonts w:ascii="Times New Roman" w:hAnsi="Times New Roman" w:cs="Times New Roman"/>
                <w:sz w:val="25"/>
                <w:szCs w:val="25"/>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81045AB"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213,124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34D918F"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67,586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1D5C5A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71,168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0CAC6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74,370</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2E3ECB41"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5F13456D" w14:textId="77777777" w:rsidTr="00010D79">
        <w:trPr>
          <w:trHeight w:val="39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E3EF2"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w:t>
            </w:r>
          </w:p>
        </w:tc>
        <w:tc>
          <w:tcPr>
            <w:tcW w:w="3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1B61B" w14:textId="5BE58736"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sz w:val="25"/>
                <w:szCs w:val="25"/>
              </w:rPr>
              <w:t>Основное мероприятие: установка и замена опор, светильников, СИП в жилой зоне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4351A"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xml:space="preserve">2025-2027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5F3B2"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ДСАТЭК (МБУ «Горсвет»)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02D7EB"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4 286,966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222D90"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1 359,481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3AA2F6"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1 431,533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8A934D"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1 495,952</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3F41EC4E"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Всего: в том числе</w:t>
            </w:r>
          </w:p>
        </w:tc>
      </w:tr>
      <w:tr w:rsidR="006F4EEE" w:rsidRPr="006F35FB" w14:paraId="3E7F1C42" w14:textId="77777777" w:rsidTr="00010D79">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15B3F51" w14:textId="77777777" w:rsidR="006F4EEE" w:rsidRPr="006F35FB" w:rsidRDefault="006F4EEE" w:rsidP="008B7FD9">
            <w:pPr>
              <w:rPr>
                <w:rFonts w:ascii="Times New Roman" w:hAnsi="Times New Roman" w:cs="Times New Roman"/>
                <w:sz w:val="25"/>
                <w:szCs w:val="25"/>
              </w:rPr>
            </w:pPr>
          </w:p>
        </w:tc>
        <w:tc>
          <w:tcPr>
            <w:tcW w:w="3493" w:type="dxa"/>
            <w:vMerge/>
            <w:tcBorders>
              <w:top w:val="single" w:sz="4" w:space="0" w:color="auto"/>
              <w:left w:val="single" w:sz="4" w:space="0" w:color="auto"/>
              <w:bottom w:val="single" w:sz="4" w:space="0" w:color="auto"/>
              <w:right w:val="single" w:sz="4" w:space="0" w:color="auto"/>
            </w:tcBorders>
            <w:vAlign w:val="center"/>
            <w:hideMark/>
          </w:tcPr>
          <w:p w14:paraId="2498BC4D" w14:textId="77777777" w:rsidR="006F4EEE" w:rsidRPr="006F35FB" w:rsidRDefault="006F4EEE" w:rsidP="008B7FD9">
            <w:pPr>
              <w:rPr>
                <w:rFonts w:ascii="Times New Roman" w:hAnsi="Times New Roman" w:cs="Times New Roman"/>
                <w:b/>
                <w:bCs/>
                <w:sz w:val="25"/>
                <w:szCs w:val="25"/>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27CA075" w14:textId="77777777" w:rsidR="006F4EEE" w:rsidRPr="006F35FB" w:rsidRDefault="006F4EEE" w:rsidP="008B7FD9">
            <w:pPr>
              <w:rPr>
                <w:rFonts w:ascii="Times New Roman" w:hAnsi="Times New Roman" w:cs="Times New Roman"/>
                <w:sz w:val="25"/>
                <w:szCs w:val="25"/>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224563F" w14:textId="77777777" w:rsidR="006F4EEE" w:rsidRPr="006F35FB" w:rsidRDefault="006F4EEE" w:rsidP="008B7FD9">
            <w:pPr>
              <w:rPr>
                <w:rFonts w:ascii="Times New Roman" w:hAnsi="Times New Roman" w:cs="Times New Roman"/>
                <w:sz w:val="25"/>
                <w:szCs w:val="25"/>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70D97BF"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4 286,966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F836F46"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1 359,481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050B80F"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1 431,533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B1D2F2"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1 495,952</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77F649EE"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69A1C960"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6BDFE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3.1</w:t>
            </w:r>
          </w:p>
        </w:tc>
        <w:tc>
          <w:tcPr>
            <w:tcW w:w="3493" w:type="dxa"/>
            <w:tcBorders>
              <w:top w:val="nil"/>
              <w:left w:val="nil"/>
              <w:bottom w:val="single" w:sz="4" w:space="0" w:color="auto"/>
              <w:right w:val="single" w:sz="4" w:space="0" w:color="auto"/>
            </w:tcBorders>
            <w:shd w:val="clear" w:color="auto" w:fill="auto"/>
            <w:noWrap/>
            <w:vAlign w:val="center"/>
            <w:hideMark/>
          </w:tcPr>
          <w:p w14:paraId="1E7A59AC" w14:textId="77777777" w:rsidR="006F4EEE" w:rsidRPr="006F35FB" w:rsidRDefault="006F4EEE" w:rsidP="008B7FD9">
            <w:pPr>
              <w:rPr>
                <w:rFonts w:ascii="Times New Roman" w:hAnsi="Times New Roman" w:cs="Times New Roman"/>
                <w:sz w:val="25"/>
                <w:szCs w:val="25"/>
              </w:rPr>
            </w:pPr>
            <w:r w:rsidRPr="006F35FB">
              <w:rPr>
                <w:rFonts w:ascii="Times New Roman" w:hAnsi="Times New Roman" w:cs="Times New Roman"/>
                <w:sz w:val="25"/>
                <w:szCs w:val="25"/>
              </w:rPr>
              <w:t>опоры - 20 ед.</w:t>
            </w:r>
          </w:p>
        </w:tc>
        <w:tc>
          <w:tcPr>
            <w:tcW w:w="992" w:type="dxa"/>
            <w:vMerge/>
            <w:tcBorders>
              <w:top w:val="nil"/>
              <w:left w:val="single" w:sz="4" w:space="0" w:color="auto"/>
              <w:bottom w:val="single" w:sz="4" w:space="0" w:color="000000"/>
              <w:right w:val="single" w:sz="4" w:space="0" w:color="auto"/>
            </w:tcBorders>
            <w:vAlign w:val="center"/>
            <w:hideMark/>
          </w:tcPr>
          <w:p w14:paraId="56CED567"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000000"/>
              <w:right w:val="single" w:sz="4" w:space="0" w:color="auto"/>
            </w:tcBorders>
            <w:vAlign w:val="center"/>
            <w:hideMark/>
          </w:tcPr>
          <w:p w14:paraId="57DDB9EA"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70323C9E"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1 696,760</w:t>
            </w:r>
          </w:p>
        </w:tc>
        <w:tc>
          <w:tcPr>
            <w:tcW w:w="1559" w:type="dxa"/>
            <w:tcBorders>
              <w:top w:val="nil"/>
              <w:left w:val="nil"/>
              <w:bottom w:val="single" w:sz="4" w:space="0" w:color="auto"/>
              <w:right w:val="single" w:sz="4" w:space="0" w:color="auto"/>
            </w:tcBorders>
            <w:shd w:val="clear" w:color="auto" w:fill="auto"/>
            <w:noWrap/>
            <w:vAlign w:val="center"/>
            <w:hideMark/>
          </w:tcPr>
          <w:p w14:paraId="524C67D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538,076</w:t>
            </w:r>
          </w:p>
        </w:tc>
        <w:tc>
          <w:tcPr>
            <w:tcW w:w="1560" w:type="dxa"/>
            <w:tcBorders>
              <w:top w:val="nil"/>
              <w:left w:val="nil"/>
              <w:bottom w:val="single" w:sz="4" w:space="0" w:color="auto"/>
              <w:right w:val="single" w:sz="4" w:space="0" w:color="auto"/>
            </w:tcBorders>
            <w:shd w:val="clear" w:color="auto" w:fill="auto"/>
            <w:noWrap/>
            <w:vAlign w:val="center"/>
            <w:hideMark/>
          </w:tcPr>
          <w:p w14:paraId="5838996B"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566,594</w:t>
            </w:r>
          </w:p>
        </w:tc>
        <w:tc>
          <w:tcPr>
            <w:tcW w:w="1559" w:type="dxa"/>
            <w:tcBorders>
              <w:top w:val="nil"/>
              <w:left w:val="nil"/>
              <w:bottom w:val="single" w:sz="4" w:space="0" w:color="auto"/>
              <w:right w:val="single" w:sz="4" w:space="0" w:color="auto"/>
            </w:tcBorders>
            <w:shd w:val="clear" w:color="auto" w:fill="auto"/>
            <w:noWrap/>
            <w:vAlign w:val="center"/>
            <w:hideMark/>
          </w:tcPr>
          <w:p w14:paraId="0E627072"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592,090</w:t>
            </w:r>
          </w:p>
        </w:tc>
        <w:tc>
          <w:tcPr>
            <w:tcW w:w="1589" w:type="dxa"/>
            <w:tcBorders>
              <w:top w:val="nil"/>
              <w:left w:val="nil"/>
              <w:bottom w:val="single" w:sz="4" w:space="0" w:color="auto"/>
              <w:right w:val="single" w:sz="4" w:space="0" w:color="auto"/>
            </w:tcBorders>
            <w:shd w:val="clear" w:color="auto" w:fill="auto"/>
            <w:vAlign w:val="center"/>
            <w:hideMark/>
          </w:tcPr>
          <w:p w14:paraId="71807F55"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1AFF9BBC"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B75E7C"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3.2</w:t>
            </w:r>
          </w:p>
        </w:tc>
        <w:tc>
          <w:tcPr>
            <w:tcW w:w="3493" w:type="dxa"/>
            <w:tcBorders>
              <w:top w:val="nil"/>
              <w:left w:val="nil"/>
              <w:bottom w:val="single" w:sz="4" w:space="0" w:color="auto"/>
              <w:right w:val="single" w:sz="4" w:space="0" w:color="auto"/>
            </w:tcBorders>
            <w:shd w:val="clear" w:color="auto" w:fill="auto"/>
            <w:noWrap/>
            <w:vAlign w:val="center"/>
            <w:hideMark/>
          </w:tcPr>
          <w:p w14:paraId="5BB0A97D" w14:textId="77777777" w:rsidR="006F4EEE" w:rsidRPr="006F35FB" w:rsidRDefault="006F4EEE" w:rsidP="008B7FD9">
            <w:pPr>
              <w:rPr>
                <w:rFonts w:ascii="Times New Roman" w:hAnsi="Times New Roman" w:cs="Times New Roman"/>
                <w:sz w:val="25"/>
                <w:szCs w:val="25"/>
              </w:rPr>
            </w:pPr>
            <w:r w:rsidRPr="006F35FB">
              <w:rPr>
                <w:rFonts w:ascii="Times New Roman" w:hAnsi="Times New Roman" w:cs="Times New Roman"/>
                <w:sz w:val="25"/>
                <w:szCs w:val="25"/>
              </w:rPr>
              <w:t>светильники - 20 ед.</w:t>
            </w:r>
          </w:p>
        </w:tc>
        <w:tc>
          <w:tcPr>
            <w:tcW w:w="992" w:type="dxa"/>
            <w:vMerge/>
            <w:tcBorders>
              <w:top w:val="nil"/>
              <w:left w:val="single" w:sz="4" w:space="0" w:color="auto"/>
              <w:bottom w:val="single" w:sz="4" w:space="0" w:color="000000"/>
              <w:right w:val="single" w:sz="4" w:space="0" w:color="auto"/>
            </w:tcBorders>
            <w:vAlign w:val="center"/>
            <w:hideMark/>
          </w:tcPr>
          <w:p w14:paraId="236316B9"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000000"/>
              <w:right w:val="single" w:sz="4" w:space="0" w:color="auto"/>
            </w:tcBorders>
            <w:vAlign w:val="center"/>
            <w:hideMark/>
          </w:tcPr>
          <w:p w14:paraId="2B6B89C8"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57917793"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1 751,094</w:t>
            </w:r>
          </w:p>
        </w:tc>
        <w:tc>
          <w:tcPr>
            <w:tcW w:w="1559" w:type="dxa"/>
            <w:tcBorders>
              <w:top w:val="nil"/>
              <w:left w:val="nil"/>
              <w:bottom w:val="single" w:sz="4" w:space="0" w:color="auto"/>
              <w:right w:val="single" w:sz="4" w:space="0" w:color="auto"/>
            </w:tcBorders>
            <w:shd w:val="clear" w:color="auto" w:fill="auto"/>
            <w:noWrap/>
            <w:vAlign w:val="center"/>
            <w:hideMark/>
          </w:tcPr>
          <w:p w14:paraId="02A52BE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555,306</w:t>
            </w:r>
          </w:p>
        </w:tc>
        <w:tc>
          <w:tcPr>
            <w:tcW w:w="1560" w:type="dxa"/>
            <w:tcBorders>
              <w:top w:val="nil"/>
              <w:left w:val="nil"/>
              <w:bottom w:val="single" w:sz="4" w:space="0" w:color="auto"/>
              <w:right w:val="single" w:sz="4" w:space="0" w:color="auto"/>
            </w:tcBorders>
            <w:shd w:val="clear" w:color="auto" w:fill="auto"/>
            <w:noWrap/>
            <w:vAlign w:val="center"/>
            <w:hideMark/>
          </w:tcPr>
          <w:p w14:paraId="15920D2B"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584,737</w:t>
            </w:r>
          </w:p>
        </w:tc>
        <w:tc>
          <w:tcPr>
            <w:tcW w:w="1559" w:type="dxa"/>
            <w:tcBorders>
              <w:top w:val="nil"/>
              <w:left w:val="nil"/>
              <w:bottom w:val="single" w:sz="4" w:space="0" w:color="auto"/>
              <w:right w:val="single" w:sz="4" w:space="0" w:color="auto"/>
            </w:tcBorders>
            <w:shd w:val="clear" w:color="auto" w:fill="auto"/>
            <w:noWrap/>
            <w:vAlign w:val="center"/>
            <w:hideMark/>
          </w:tcPr>
          <w:p w14:paraId="1F0FF2B5"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611,051</w:t>
            </w:r>
          </w:p>
        </w:tc>
        <w:tc>
          <w:tcPr>
            <w:tcW w:w="1589" w:type="dxa"/>
            <w:tcBorders>
              <w:top w:val="nil"/>
              <w:left w:val="nil"/>
              <w:bottom w:val="single" w:sz="4" w:space="0" w:color="auto"/>
              <w:right w:val="single" w:sz="4" w:space="0" w:color="auto"/>
            </w:tcBorders>
            <w:shd w:val="clear" w:color="auto" w:fill="auto"/>
            <w:vAlign w:val="center"/>
            <w:hideMark/>
          </w:tcPr>
          <w:p w14:paraId="41DECA31"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04E6C082"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B063E4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3.3</w:t>
            </w:r>
          </w:p>
        </w:tc>
        <w:tc>
          <w:tcPr>
            <w:tcW w:w="3493" w:type="dxa"/>
            <w:tcBorders>
              <w:top w:val="nil"/>
              <w:left w:val="nil"/>
              <w:bottom w:val="single" w:sz="4" w:space="0" w:color="auto"/>
              <w:right w:val="single" w:sz="4" w:space="0" w:color="auto"/>
            </w:tcBorders>
            <w:shd w:val="clear" w:color="auto" w:fill="auto"/>
            <w:noWrap/>
            <w:vAlign w:val="center"/>
            <w:hideMark/>
          </w:tcPr>
          <w:p w14:paraId="199038D5" w14:textId="77777777" w:rsidR="006F4EEE" w:rsidRPr="006F35FB" w:rsidRDefault="006F4EEE" w:rsidP="008B7FD9">
            <w:pPr>
              <w:rPr>
                <w:rFonts w:ascii="Times New Roman" w:hAnsi="Times New Roman" w:cs="Times New Roman"/>
                <w:sz w:val="25"/>
                <w:szCs w:val="25"/>
              </w:rPr>
            </w:pPr>
            <w:r w:rsidRPr="006F35FB">
              <w:rPr>
                <w:rFonts w:ascii="Times New Roman" w:hAnsi="Times New Roman" w:cs="Times New Roman"/>
                <w:sz w:val="25"/>
                <w:szCs w:val="25"/>
              </w:rPr>
              <w:t>СИП - 600 ед.</w:t>
            </w:r>
          </w:p>
        </w:tc>
        <w:tc>
          <w:tcPr>
            <w:tcW w:w="992" w:type="dxa"/>
            <w:vMerge/>
            <w:tcBorders>
              <w:top w:val="nil"/>
              <w:left w:val="single" w:sz="4" w:space="0" w:color="auto"/>
              <w:bottom w:val="single" w:sz="4" w:space="0" w:color="000000"/>
              <w:right w:val="single" w:sz="4" w:space="0" w:color="auto"/>
            </w:tcBorders>
            <w:vAlign w:val="center"/>
            <w:hideMark/>
          </w:tcPr>
          <w:p w14:paraId="4CE113B4" w14:textId="77777777" w:rsidR="006F4EEE" w:rsidRPr="006F35FB" w:rsidRDefault="006F4EEE" w:rsidP="008B7FD9">
            <w:pPr>
              <w:rPr>
                <w:rFonts w:ascii="Times New Roman" w:hAnsi="Times New Roman" w:cs="Times New Roman"/>
                <w:sz w:val="25"/>
                <w:szCs w:val="25"/>
              </w:rPr>
            </w:pPr>
          </w:p>
        </w:tc>
        <w:tc>
          <w:tcPr>
            <w:tcW w:w="1701" w:type="dxa"/>
            <w:vMerge/>
            <w:tcBorders>
              <w:top w:val="nil"/>
              <w:left w:val="single" w:sz="4" w:space="0" w:color="auto"/>
              <w:bottom w:val="single" w:sz="4" w:space="0" w:color="000000"/>
              <w:right w:val="single" w:sz="4" w:space="0" w:color="auto"/>
            </w:tcBorders>
            <w:vAlign w:val="center"/>
            <w:hideMark/>
          </w:tcPr>
          <w:p w14:paraId="71BDAF70" w14:textId="77777777" w:rsidR="006F4EEE" w:rsidRPr="006F35FB" w:rsidRDefault="006F4EEE"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15004DBB"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839,112</w:t>
            </w:r>
          </w:p>
        </w:tc>
        <w:tc>
          <w:tcPr>
            <w:tcW w:w="1559" w:type="dxa"/>
            <w:tcBorders>
              <w:top w:val="nil"/>
              <w:left w:val="nil"/>
              <w:bottom w:val="single" w:sz="4" w:space="0" w:color="auto"/>
              <w:right w:val="single" w:sz="4" w:space="0" w:color="auto"/>
            </w:tcBorders>
            <w:shd w:val="clear" w:color="auto" w:fill="auto"/>
            <w:noWrap/>
            <w:vAlign w:val="center"/>
            <w:hideMark/>
          </w:tcPr>
          <w:p w14:paraId="47B2C418"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266,099</w:t>
            </w:r>
          </w:p>
        </w:tc>
        <w:tc>
          <w:tcPr>
            <w:tcW w:w="1560" w:type="dxa"/>
            <w:tcBorders>
              <w:top w:val="nil"/>
              <w:left w:val="nil"/>
              <w:bottom w:val="single" w:sz="4" w:space="0" w:color="auto"/>
              <w:right w:val="single" w:sz="4" w:space="0" w:color="auto"/>
            </w:tcBorders>
            <w:shd w:val="clear" w:color="auto" w:fill="auto"/>
            <w:noWrap/>
            <w:vAlign w:val="center"/>
            <w:hideMark/>
          </w:tcPr>
          <w:p w14:paraId="3019994C"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280,202</w:t>
            </w:r>
          </w:p>
        </w:tc>
        <w:tc>
          <w:tcPr>
            <w:tcW w:w="1559" w:type="dxa"/>
            <w:tcBorders>
              <w:top w:val="nil"/>
              <w:left w:val="nil"/>
              <w:bottom w:val="single" w:sz="4" w:space="0" w:color="auto"/>
              <w:right w:val="single" w:sz="4" w:space="0" w:color="auto"/>
            </w:tcBorders>
            <w:shd w:val="clear" w:color="auto" w:fill="auto"/>
            <w:noWrap/>
            <w:vAlign w:val="center"/>
            <w:hideMark/>
          </w:tcPr>
          <w:p w14:paraId="611AC483"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292,811</w:t>
            </w:r>
          </w:p>
        </w:tc>
        <w:tc>
          <w:tcPr>
            <w:tcW w:w="1589" w:type="dxa"/>
            <w:tcBorders>
              <w:top w:val="nil"/>
              <w:left w:val="nil"/>
              <w:bottom w:val="single" w:sz="4" w:space="0" w:color="auto"/>
              <w:right w:val="single" w:sz="4" w:space="0" w:color="auto"/>
            </w:tcBorders>
            <w:shd w:val="clear" w:color="auto" w:fill="auto"/>
            <w:vAlign w:val="center"/>
            <w:hideMark/>
          </w:tcPr>
          <w:p w14:paraId="5AF1AF81"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3215982D" w14:textId="77777777" w:rsidTr="00010D79">
        <w:trPr>
          <w:trHeight w:val="39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373EA22"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4</w:t>
            </w:r>
          </w:p>
        </w:tc>
        <w:tc>
          <w:tcPr>
            <w:tcW w:w="3493" w:type="dxa"/>
            <w:vMerge w:val="restart"/>
            <w:tcBorders>
              <w:top w:val="nil"/>
              <w:left w:val="single" w:sz="4" w:space="0" w:color="auto"/>
              <w:bottom w:val="single" w:sz="4" w:space="0" w:color="auto"/>
              <w:right w:val="single" w:sz="4" w:space="0" w:color="auto"/>
            </w:tcBorders>
            <w:shd w:val="clear" w:color="auto" w:fill="auto"/>
            <w:vAlign w:val="center"/>
            <w:hideMark/>
          </w:tcPr>
          <w:p w14:paraId="30E9E8F4" w14:textId="7EB4C279"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sz w:val="25"/>
                <w:szCs w:val="25"/>
              </w:rPr>
              <w:t>Основное мероприятие: установка (замена) детского игрового и спортивного оборудования, садово-парковой мебели на игровых площадках в дворовых территориях</w:t>
            </w:r>
          </w:p>
        </w:tc>
        <w:tc>
          <w:tcPr>
            <w:tcW w:w="992" w:type="dxa"/>
            <w:vMerge w:val="restart"/>
            <w:tcBorders>
              <w:top w:val="nil"/>
              <w:left w:val="single" w:sz="4" w:space="0" w:color="auto"/>
              <w:right w:val="single" w:sz="4" w:space="0" w:color="auto"/>
            </w:tcBorders>
            <w:shd w:val="clear" w:color="auto" w:fill="auto"/>
            <w:vAlign w:val="center"/>
            <w:hideMark/>
          </w:tcPr>
          <w:p w14:paraId="189AA0E0"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xml:space="preserve">2025-2027 </w:t>
            </w:r>
          </w:p>
        </w:tc>
        <w:tc>
          <w:tcPr>
            <w:tcW w:w="1701" w:type="dxa"/>
            <w:vMerge w:val="restart"/>
            <w:tcBorders>
              <w:top w:val="nil"/>
              <w:left w:val="single" w:sz="4" w:space="0" w:color="auto"/>
              <w:right w:val="single" w:sz="4" w:space="0" w:color="auto"/>
            </w:tcBorders>
            <w:shd w:val="clear" w:color="auto" w:fill="auto"/>
            <w:vAlign w:val="center"/>
            <w:hideMark/>
          </w:tcPr>
          <w:p w14:paraId="7F1A68BE" w14:textId="7FC8CAA4"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ДСАТЭК (</w:t>
            </w:r>
            <w:r w:rsidR="0067451E" w:rsidRPr="006F35FB">
              <w:rPr>
                <w:rFonts w:ascii="Times New Roman" w:hAnsi="Times New Roman" w:cs="Times New Roman"/>
                <w:sz w:val="25"/>
                <w:szCs w:val="25"/>
              </w:rPr>
              <w:t>МК</w:t>
            </w:r>
            <w:r w:rsidR="00B656D1" w:rsidRPr="006F35FB">
              <w:rPr>
                <w:rFonts w:ascii="Times New Roman" w:hAnsi="Times New Roman" w:cs="Times New Roman"/>
                <w:sz w:val="25"/>
                <w:szCs w:val="25"/>
              </w:rPr>
              <w:t>У «КЗХ»</w:t>
            </w:r>
            <w:r w:rsidRPr="006F35FB">
              <w:rPr>
                <w:rFonts w:ascii="Times New Roman" w:hAnsi="Times New Roman" w:cs="Times New Roman"/>
                <w:sz w:val="25"/>
                <w:szCs w:val="25"/>
              </w:rPr>
              <w:t>)</w:t>
            </w:r>
          </w:p>
        </w:tc>
        <w:tc>
          <w:tcPr>
            <w:tcW w:w="1559" w:type="dxa"/>
            <w:tcBorders>
              <w:top w:val="nil"/>
              <w:left w:val="nil"/>
              <w:bottom w:val="single" w:sz="4" w:space="0" w:color="auto"/>
              <w:right w:val="single" w:sz="4" w:space="0" w:color="auto"/>
            </w:tcBorders>
            <w:shd w:val="clear" w:color="auto" w:fill="auto"/>
            <w:vAlign w:val="center"/>
            <w:hideMark/>
          </w:tcPr>
          <w:p w14:paraId="33314A25"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41 753,550</w:t>
            </w:r>
          </w:p>
        </w:tc>
        <w:tc>
          <w:tcPr>
            <w:tcW w:w="1559" w:type="dxa"/>
            <w:tcBorders>
              <w:top w:val="nil"/>
              <w:left w:val="nil"/>
              <w:bottom w:val="single" w:sz="4" w:space="0" w:color="auto"/>
              <w:right w:val="single" w:sz="4" w:space="0" w:color="auto"/>
            </w:tcBorders>
            <w:shd w:val="clear" w:color="auto" w:fill="auto"/>
            <w:vAlign w:val="center"/>
            <w:hideMark/>
          </w:tcPr>
          <w:p w14:paraId="04F63082"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13 240,865</w:t>
            </w:r>
          </w:p>
        </w:tc>
        <w:tc>
          <w:tcPr>
            <w:tcW w:w="1560" w:type="dxa"/>
            <w:tcBorders>
              <w:top w:val="nil"/>
              <w:left w:val="nil"/>
              <w:bottom w:val="single" w:sz="4" w:space="0" w:color="auto"/>
              <w:right w:val="single" w:sz="4" w:space="0" w:color="auto"/>
            </w:tcBorders>
            <w:shd w:val="clear" w:color="auto" w:fill="auto"/>
            <w:vAlign w:val="center"/>
            <w:hideMark/>
          </w:tcPr>
          <w:p w14:paraId="73AF8E24"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13 942,633</w:t>
            </w:r>
          </w:p>
        </w:tc>
        <w:tc>
          <w:tcPr>
            <w:tcW w:w="1559" w:type="dxa"/>
            <w:tcBorders>
              <w:top w:val="nil"/>
              <w:left w:val="nil"/>
              <w:bottom w:val="single" w:sz="4" w:space="0" w:color="auto"/>
              <w:right w:val="single" w:sz="4" w:space="0" w:color="auto"/>
            </w:tcBorders>
            <w:shd w:val="clear" w:color="auto" w:fill="auto"/>
            <w:vAlign w:val="center"/>
            <w:hideMark/>
          </w:tcPr>
          <w:p w14:paraId="30ECEDA5"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14 570,052</w:t>
            </w:r>
          </w:p>
        </w:tc>
        <w:tc>
          <w:tcPr>
            <w:tcW w:w="1589" w:type="dxa"/>
            <w:tcBorders>
              <w:top w:val="nil"/>
              <w:left w:val="nil"/>
              <w:bottom w:val="single" w:sz="4" w:space="0" w:color="auto"/>
              <w:right w:val="single" w:sz="4" w:space="0" w:color="auto"/>
            </w:tcBorders>
            <w:shd w:val="clear" w:color="auto" w:fill="auto"/>
            <w:vAlign w:val="center"/>
            <w:hideMark/>
          </w:tcPr>
          <w:p w14:paraId="0C65A272"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Всего: в том числе</w:t>
            </w:r>
          </w:p>
        </w:tc>
      </w:tr>
      <w:tr w:rsidR="00261D60" w:rsidRPr="006F35FB" w14:paraId="0AB2AF16" w14:textId="77777777" w:rsidTr="00010D79">
        <w:trPr>
          <w:trHeight w:val="390"/>
        </w:trPr>
        <w:tc>
          <w:tcPr>
            <w:tcW w:w="851" w:type="dxa"/>
            <w:vMerge/>
            <w:tcBorders>
              <w:top w:val="nil"/>
              <w:left w:val="single" w:sz="4" w:space="0" w:color="auto"/>
              <w:bottom w:val="single" w:sz="4" w:space="0" w:color="auto"/>
              <w:right w:val="single" w:sz="4" w:space="0" w:color="auto"/>
            </w:tcBorders>
            <w:vAlign w:val="center"/>
            <w:hideMark/>
          </w:tcPr>
          <w:p w14:paraId="017BC8FF" w14:textId="77777777" w:rsidR="00261D60" w:rsidRPr="006F35FB" w:rsidRDefault="00261D60" w:rsidP="008B7FD9">
            <w:pPr>
              <w:rPr>
                <w:rFonts w:ascii="Times New Roman" w:hAnsi="Times New Roman" w:cs="Times New Roman"/>
                <w:b/>
                <w:bCs/>
                <w:sz w:val="25"/>
                <w:szCs w:val="25"/>
              </w:rPr>
            </w:pPr>
          </w:p>
        </w:tc>
        <w:tc>
          <w:tcPr>
            <w:tcW w:w="3493" w:type="dxa"/>
            <w:vMerge/>
            <w:tcBorders>
              <w:top w:val="nil"/>
              <w:left w:val="single" w:sz="4" w:space="0" w:color="auto"/>
              <w:bottom w:val="single" w:sz="4" w:space="0" w:color="auto"/>
              <w:right w:val="single" w:sz="4" w:space="0" w:color="auto"/>
            </w:tcBorders>
            <w:vAlign w:val="center"/>
            <w:hideMark/>
          </w:tcPr>
          <w:p w14:paraId="04DA9F87" w14:textId="77777777" w:rsidR="00261D60" w:rsidRPr="006F35FB" w:rsidRDefault="00261D60" w:rsidP="008B7FD9">
            <w:pPr>
              <w:rPr>
                <w:rFonts w:ascii="Times New Roman" w:hAnsi="Times New Roman" w:cs="Times New Roman"/>
                <w:b/>
                <w:bCs/>
                <w:sz w:val="25"/>
                <w:szCs w:val="25"/>
              </w:rPr>
            </w:pPr>
          </w:p>
        </w:tc>
        <w:tc>
          <w:tcPr>
            <w:tcW w:w="992" w:type="dxa"/>
            <w:vMerge/>
            <w:tcBorders>
              <w:left w:val="single" w:sz="4" w:space="0" w:color="auto"/>
              <w:right w:val="single" w:sz="4" w:space="0" w:color="auto"/>
            </w:tcBorders>
            <w:vAlign w:val="center"/>
            <w:hideMark/>
          </w:tcPr>
          <w:p w14:paraId="5226BD0F"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right w:val="single" w:sz="4" w:space="0" w:color="auto"/>
            </w:tcBorders>
            <w:vAlign w:val="center"/>
            <w:hideMark/>
          </w:tcPr>
          <w:p w14:paraId="332FC492" w14:textId="77777777" w:rsidR="00261D60" w:rsidRPr="006F35FB" w:rsidRDefault="00261D60"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4A94E0A4"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41 753,550</w:t>
            </w:r>
          </w:p>
        </w:tc>
        <w:tc>
          <w:tcPr>
            <w:tcW w:w="1559" w:type="dxa"/>
            <w:tcBorders>
              <w:top w:val="nil"/>
              <w:left w:val="nil"/>
              <w:bottom w:val="single" w:sz="4" w:space="0" w:color="auto"/>
              <w:right w:val="single" w:sz="4" w:space="0" w:color="auto"/>
            </w:tcBorders>
            <w:shd w:val="clear" w:color="auto" w:fill="auto"/>
            <w:noWrap/>
            <w:vAlign w:val="center"/>
            <w:hideMark/>
          </w:tcPr>
          <w:p w14:paraId="4C7AD7FB"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13 240,865</w:t>
            </w:r>
          </w:p>
        </w:tc>
        <w:tc>
          <w:tcPr>
            <w:tcW w:w="1560" w:type="dxa"/>
            <w:tcBorders>
              <w:top w:val="nil"/>
              <w:left w:val="nil"/>
              <w:bottom w:val="single" w:sz="4" w:space="0" w:color="auto"/>
              <w:right w:val="single" w:sz="4" w:space="0" w:color="auto"/>
            </w:tcBorders>
            <w:shd w:val="clear" w:color="auto" w:fill="auto"/>
            <w:noWrap/>
            <w:vAlign w:val="center"/>
            <w:hideMark/>
          </w:tcPr>
          <w:p w14:paraId="1FBCA14F"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13 942,633</w:t>
            </w:r>
          </w:p>
        </w:tc>
        <w:tc>
          <w:tcPr>
            <w:tcW w:w="1559" w:type="dxa"/>
            <w:tcBorders>
              <w:top w:val="nil"/>
              <w:left w:val="nil"/>
              <w:bottom w:val="single" w:sz="4" w:space="0" w:color="auto"/>
              <w:right w:val="single" w:sz="4" w:space="0" w:color="auto"/>
            </w:tcBorders>
            <w:shd w:val="clear" w:color="auto" w:fill="auto"/>
            <w:noWrap/>
            <w:vAlign w:val="center"/>
            <w:hideMark/>
          </w:tcPr>
          <w:p w14:paraId="22852779"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14 570,052</w:t>
            </w:r>
          </w:p>
        </w:tc>
        <w:tc>
          <w:tcPr>
            <w:tcW w:w="1589" w:type="dxa"/>
            <w:tcBorders>
              <w:top w:val="nil"/>
              <w:left w:val="nil"/>
              <w:bottom w:val="single" w:sz="4" w:space="0" w:color="auto"/>
              <w:right w:val="single" w:sz="4" w:space="0" w:color="auto"/>
            </w:tcBorders>
            <w:shd w:val="clear" w:color="auto" w:fill="auto"/>
            <w:vAlign w:val="center"/>
            <w:hideMark/>
          </w:tcPr>
          <w:p w14:paraId="69480347"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659699D1"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F38EE0"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4.1</w:t>
            </w:r>
          </w:p>
        </w:tc>
        <w:tc>
          <w:tcPr>
            <w:tcW w:w="3493" w:type="dxa"/>
            <w:tcBorders>
              <w:top w:val="nil"/>
              <w:left w:val="nil"/>
              <w:bottom w:val="single" w:sz="4" w:space="0" w:color="auto"/>
              <w:right w:val="single" w:sz="4" w:space="0" w:color="auto"/>
            </w:tcBorders>
            <w:shd w:val="clear" w:color="auto" w:fill="auto"/>
            <w:vAlign w:val="center"/>
            <w:hideMark/>
          </w:tcPr>
          <w:p w14:paraId="31BCDD79" w14:textId="77777777" w:rsidR="00261D60" w:rsidRPr="006F35FB" w:rsidRDefault="00261D60" w:rsidP="008B7FD9">
            <w:pPr>
              <w:rPr>
                <w:rFonts w:ascii="Times New Roman" w:hAnsi="Times New Roman" w:cs="Times New Roman"/>
                <w:sz w:val="25"/>
                <w:szCs w:val="25"/>
              </w:rPr>
            </w:pPr>
            <w:r w:rsidRPr="006F35FB">
              <w:rPr>
                <w:rFonts w:ascii="Times New Roman" w:hAnsi="Times New Roman" w:cs="Times New Roman"/>
                <w:sz w:val="25"/>
                <w:szCs w:val="25"/>
              </w:rPr>
              <w:t>ДИК - 5 шт.</w:t>
            </w:r>
          </w:p>
        </w:tc>
        <w:tc>
          <w:tcPr>
            <w:tcW w:w="992" w:type="dxa"/>
            <w:vMerge/>
            <w:tcBorders>
              <w:left w:val="single" w:sz="4" w:space="0" w:color="auto"/>
              <w:right w:val="single" w:sz="4" w:space="0" w:color="auto"/>
            </w:tcBorders>
            <w:vAlign w:val="center"/>
            <w:hideMark/>
          </w:tcPr>
          <w:p w14:paraId="35894A57"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right w:val="single" w:sz="4" w:space="0" w:color="auto"/>
            </w:tcBorders>
            <w:vAlign w:val="center"/>
            <w:hideMark/>
          </w:tcPr>
          <w:p w14:paraId="6EF5CE35" w14:textId="77777777" w:rsidR="00261D60" w:rsidRPr="006F35FB" w:rsidRDefault="00261D60"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66F4C8F4"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11 710,096</w:t>
            </w:r>
          </w:p>
        </w:tc>
        <w:tc>
          <w:tcPr>
            <w:tcW w:w="1559" w:type="dxa"/>
            <w:tcBorders>
              <w:top w:val="nil"/>
              <w:left w:val="nil"/>
              <w:bottom w:val="single" w:sz="4" w:space="0" w:color="auto"/>
              <w:right w:val="single" w:sz="4" w:space="0" w:color="auto"/>
            </w:tcBorders>
            <w:shd w:val="clear" w:color="auto" w:fill="auto"/>
            <w:noWrap/>
            <w:vAlign w:val="center"/>
            <w:hideMark/>
          </w:tcPr>
          <w:p w14:paraId="57CE22AA"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3 713,500</w:t>
            </w:r>
          </w:p>
        </w:tc>
        <w:tc>
          <w:tcPr>
            <w:tcW w:w="1560" w:type="dxa"/>
            <w:tcBorders>
              <w:top w:val="nil"/>
              <w:left w:val="nil"/>
              <w:bottom w:val="single" w:sz="4" w:space="0" w:color="auto"/>
              <w:right w:val="single" w:sz="4" w:space="0" w:color="auto"/>
            </w:tcBorders>
            <w:shd w:val="clear" w:color="auto" w:fill="auto"/>
            <w:noWrap/>
            <w:vAlign w:val="center"/>
            <w:hideMark/>
          </w:tcPr>
          <w:p w14:paraId="1A14AE6C"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3 910,316</w:t>
            </w:r>
          </w:p>
        </w:tc>
        <w:tc>
          <w:tcPr>
            <w:tcW w:w="1559" w:type="dxa"/>
            <w:tcBorders>
              <w:top w:val="nil"/>
              <w:left w:val="nil"/>
              <w:bottom w:val="single" w:sz="4" w:space="0" w:color="auto"/>
              <w:right w:val="single" w:sz="4" w:space="0" w:color="auto"/>
            </w:tcBorders>
            <w:shd w:val="clear" w:color="auto" w:fill="auto"/>
            <w:noWrap/>
            <w:vAlign w:val="center"/>
            <w:hideMark/>
          </w:tcPr>
          <w:p w14:paraId="267436D5"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4 086,280</w:t>
            </w:r>
          </w:p>
        </w:tc>
        <w:tc>
          <w:tcPr>
            <w:tcW w:w="1589" w:type="dxa"/>
            <w:tcBorders>
              <w:top w:val="nil"/>
              <w:left w:val="nil"/>
              <w:bottom w:val="single" w:sz="4" w:space="0" w:color="auto"/>
              <w:right w:val="single" w:sz="4" w:space="0" w:color="auto"/>
            </w:tcBorders>
            <w:shd w:val="clear" w:color="auto" w:fill="auto"/>
            <w:vAlign w:val="center"/>
            <w:hideMark/>
          </w:tcPr>
          <w:p w14:paraId="53685BCD"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60A84CD5"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97D8AA"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4.2</w:t>
            </w:r>
          </w:p>
        </w:tc>
        <w:tc>
          <w:tcPr>
            <w:tcW w:w="3493" w:type="dxa"/>
            <w:tcBorders>
              <w:top w:val="nil"/>
              <w:left w:val="nil"/>
              <w:bottom w:val="single" w:sz="4" w:space="0" w:color="auto"/>
              <w:right w:val="single" w:sz="4" w:space="0" w:color="auto"/>
            </w:tcBorders>
            <w:shd w:val="clear" w:color="auto" w:fill="auto"/>
            <w:vAlign w:val="center"/>
            <w:hideMark/>
          </w:tcPr>
          <w:p w14:paraId="255FE79F" w14:textId="77777777" w:rsidR="00261D60" w:rsidRPr="006F35FB" w:rsidRDefault="00261D60" w:rsidP="008B7FD9">
            <w:pPr>
              <w:rPr>
                <w:rFonts w:ascii="Times New Roman" w:hAnsi="Times New Roman" w:cs="Times New Roman"/>
                <w:sz w:val="25"/>
                <w:szCs w:val="25"/>
              </w:rPr>
            </w:pPr>
            <w:r w:rsidRPr="006F35FB">
              <w:rPr>
                <w:rFonts w:ascii="Times New Roman" w:hAnsi="Times New Roman" w:cs="Times New Roman"/>
                <w:sz w:val="25"/>
                <w:szCs w:val="25"/>
              </w:rPr>
              <w:t xml:space="preserve">скамья - 40 шт. </w:t>
            </w:r>
          </w:p>
        </w:tc>
        <w:tc>
          <w:tcPr>
            <w:tcW w:w="992" w:type="dxa"/>
            <w:vMerge/>
            <w:tcBorders>
              <w:left w:val="single" w:sz="4" w:space="0" w:color="auto"/>
              <w:right w:val="single" w:sz="4" w:space="0" w:color="auto"/>
            </w:tcBorders>
            <w:vAlign w:val="center"/>
            <w:hideMark/>
          </w:tcPr>
          <w:p w14:paraId="6B458DE2"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right w:val="single" w:sz="4" w:space="0" w:color="auto"/>
            </w:tcBorders>
            <w:vAlign w:val="center"/>
            <w:hideMark/>
          </w:tcPr>
          <w:p w14:paraId="6661101C" w14:textId="77777777" w:rsidR="00261D60" w:rsidRPr="006F35FB" w:rsidRDefault="00261D60"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34B3E980"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2 136,992</w:t>
            </w:r>
          </w:p>
        </w:tc>
        <w:tc>
          <w:tcPr>
            <w:tcW w:w="1559" w:type="dxa"/>
            <w:tcBorders>
              <w:top w:val="nil"/>
              <w:left w:val="nil"/>
              <w:bottom w:val="single" w:sz="4" w:space="0" w:color="auto"/>
              <w:right w:val="single" w:sz="4" w:space="0" w:color="auto"/>
            </w:tcBorders>
            <w:shd w:val="clear" w:color="auto" w:fill="auto"/>
            <w:noWrap/>
            <w:vAlign w:val="center"/>
            <w:hideMark/>
          </w:tcPr>
          <w:p w14:paraId="7511997B"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677,682</w:t>
            </w:r>
          </w:p>
        </w:tc>
        <w:tc>
          <w:tcPr>
            <w:tcW w:w="1560" w:type="dxa"/>
            <w:tcBorders>
              <w:top w:val="nil"/>
              <w:left w:val="nil"/>
              <w:bottom w:val="single" w:sz="4" w:space="0" w:color="auto"/>
              <w:right w:val="single" w:sz="4" w:space="0" w:color="auto"/>
            </w:tcBorders>
            <w:shd w:val="clear" w:color="auto" w:fill="auto"/>
            <w:noWrap/>
            <w:vAlign w:val="center"/>
            <w:hideMark/>
          </w:tcPr>
          <w:p w14:paraId="3F39F68D"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713,599</w:t>
            </w:r>
          </w:p>
        </w:tc>
        <w:tc>
          <w:tcPr>
            <w:tcW w:w="1559" w:type="dxa"/>
            <w:tcBorders>
              <w:top w:val="nil"/>
              <w:left w:val="nil"/>
              <w:bottom w:val="single" w:sz="4" w:space="0" w:color="auto"/>
              <w:right w:val="single" w:sz="4" w:space="0" w:color="auto"/>
            </w:tcBorders>
            <w:shd w:val="clear" w:color="auto" w:fill="auto"/>
            <w:noWrap/>
            <w:vAlign w:val="center"/>
            <w:hideMark/>
          </w:tcPr>
          <w:p w14:paraId="2DB4443C"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745,711</w:t>
            </w:r>
          </w:p>
        </w:tc>
        <w:tc>
          <w:tcPr>
            <w:tcW w:w="1589" w:type="dxa"/>
            <w:tcBorders>
              <w:top w:val="nil"/>
              <w:left w:val="nil"/>
              <w:bottom w:val="single" w:sz="4" w:space="0" w:color="auto"/>
              <w:right w:val="single" w:sz="4" w:space="0" w:color="auto"/>
            </w:tcBorders>
            <w:shd w:val="clear" w:color="auto" w:fill="auto"/>
            <w:vAlign w:val="center"/>
            <w:hideMark/>
          </w:tcPr>
          <w:p w14:paraId="77AA706F"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216A3D27"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98609F"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4.3</w:t>
            </w:r>
          </w:p>
        </w:tc>
        <w:tc>
          <w:tcPr>
            <w:tcW w:w="3493" w:type="dxa"/>
            <w:tcBorders>
              <w:top w:val="nil"/>
              <w:left w:val="nil"/>
              <w:bottom w:val="single" w:sz="4" w:space="0" w:color="auto"/>
              <w:right w:val="single" w:sz="4" w:space="0" w:color="auto"/>
            </w:tcBorders>
            <w:shd w:val="clear" w:color="auto" w:fill="auto"/>
            <w:vAlign w:val="center"/>
            <w:hideMark/>
          </w:tcPr>
          <w:p w14:paraId="77BF740C" w14:textId="77777777" w:rsidR="00261D60" w:rsidRPr="006F35FB" w:rsidRDefault="00261D60" w:rsidP="008B7FD9">
            <w:pPr>
              <w:rPr>
                <w:rFonts w:ascii="Times New Roman" w:hAnsi="Times New Roman" w:cs="Times New Roman"/>
                <w:sz w:val="25"/>
                <w:szCs w:val="25"/>
              </w:rPr>
            </w:pPr>
            <w:r w:rsidRPr="006F35FB">
              <w:rPr>
                <w:rFonts w:ascii="Times New Roman" w:hAnsi="Times New Roman" w:cs="Times New Roman"/>
                <w:sz w:val="25"/>
                <w:szCs w:val="25"/>
              </w:rPr>
              <w:t>урна - 20 шт.</w:t>
            </w:r>
          </w:p>
        </w:tc>
        <w:tc>
          <w:tcPr>
            <w:tcW w:w="992" w:type="dxa"/>
            <w:vMerge/>
            <w:tcBorders>
              <w:left w:val="single" w:sz="4" w:space="0" w:color="auto"/>
              <w:right w:val="single" w:sz="4" w:space="0" w:color="auto"/>
            </w:tcBorders>
            <w:vAlign w:val="center"/>
            <w:hideMark/>
          </w:tcPr>
          <w:p w14:paraId="06D3EAB9"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right w:val="single" w:sz="4" w:space="0" w:color="auto"/>
            </w:tcBorders>
            <w:vAlign w:val="center"/>
            <w:hideMark/>
          </w:tcPr>
          <w:p w14:paraId="0AE06026" w14:textId="77777777" w:rsidR="00261D60" w:rsidRPr="006F35FB" w:rsidRDefault="00261D60"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5CD55A55"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580,419</w:t>
            </w:r>
          </w:p>
        </w:tc>
        <w:tc>
          <w:tcPr>
            <w:tcW w:w="1559" w:type="dxa"/>
            <w:tcBorders>
              <w:top w:val="nil"/>
              <w:left w:val="nil"/>
              <w:bottom w:val="single" w:sz="4" w:space="0" w:color="auto"/>
              <w:right w:val="single" w:sz="4" w:space="0" w:color="auto"/>
            </w:tcBorders>
            <w:shd w:val="clear" w:color="auto" w:fill="auto"/>
            <w:noWrap/>
            <w:vAlign w:val="center"/>
            <w:hideMark/>
          </w:tcPr>
          <w:p w14:paraId="7FF7687C"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184,062</w:t>
            </w:r>
          </w:p>
        </w:tc>
        <w:tc>
          <w:tcPr>
            <w:tcW w:w="1560" w:type="dxa"/>
            <w:tcBorders>
              <w:top w:val="nil"/>
              <w:left w:val="nil"/>
              <w:bottom w:val="single" w:sz="4" w:space="0" w:color="auto"/>
              <w:right w:val="single" w:sz="4" w:space="0" w:color="auto"/>
            </w:tcBorders>
            <w:shd w:val="clear" w:color="auto" w:fill="auto"/>
            <w:noWrap/>
            <w:vAlign w:val="center"/>
            <w:hideMark/>
          </w:tcPr>
          <w:p w14:paraId="517055AE"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193,818</w:t>
            </w:r>
          </w:p>
        </w:tc>
        <w:tc>
          <w:tcPr>
            <w:tcW w:w="1559" w:type="dxa"/>
            <w:tcBorders>
              <w:top w:val="nil"/>
              <w:left w:val="nil"/>
              <w:bottom w:val="single" w:sz="4" w:space="0" w:color="auto"/>
              <w:right w:val="single" w:sz="4" w:space="0" w:color="auto"/>
            </w:tcBorders>
            <w:shd w:val="clear" w:color="auto" w:fill="auto"/>
            <w:noWrap/>
            <w:vAlign w:val="center"/>
            <w:hideMark/>
          </w:tcPr>
          <w:p w14:paraId="5D93DF22"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202,539</w:t>
            </w:r>
          </w:p>
        </w:tc>
        <w:tc>
          <w:tcPr>
            <w:tcW w:w="1589" w:type="dxa"/>
            <w:tcBorders>
              <w:top w:val="nil"/>
              <w:left w:val="nil"/>
              <w:bottom w:val="single" w:sz="4" w:space="0" w:color="auto"/>
              <w:right w:val="single" w:sz="4" w:space="0" w:color="auto"/>
            </w:tcBorders>
            <w:shd w:val="clear" w:color="auto" w:fill="auto"/>
            <w:vAlign w:val="center"/>
            <w:hideMark/>
          </w:tcPr>
          <w:p w14:paraId="0CE3FCE9"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67844E1C"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B8D817"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4.4</w:t>
            </w:r>
          </w:p>
        </w:tc>
        <w:tc>
          <w:tcPr>
            <w:tcW w:w="3493" w:type="dxa"/>
            <w:tcBorders>
              <w:top w:val="nil"/>
              <w:left w:val="nil"/>
              <w:bottom w:val="single" w:sz="4" w:space="0" w:color="auto"/>
              <w:right w:val="single" w:sz="4" w:space="0" w:color="auto"/>
            </w:tcBorders>
            <w:shd w:val="clear" w:color="auto" w:fill="auto"/>
            <w:vAlign w:val="center"/>
            <w:hideMark/>
          </w:tcPr>
          <w:p w14:paraId="65469271" w14:textId="77777777" w:rsidR="00261D60" w:rsidRPr="006F35FB" w:rsidRDefault="00261D60" w:rsidP="008B7FD9">
            <w:pPr>
              <w:rPr>
                <w:rFonts w:ascii="Times New Roman" w:hAnsi="Times New Roman" w:cs="Times New Roman"/>
                <w:sz w:val="25"/>
                <w:szCs w:val="25"/>
              </w:rPr>
            </w:pPr>
            <w:r w:rsidRPr="006F35FB">
              <w:rPr>
                <w:rFonts w:ascii="Times New Roman" w:hAnsi="Times New Roman" w:cs="Times New Roman"/>
                <w:sz w:val="25"/>
                <w:szCs w:val="25"/>
              </w:rPr>
              <w:t>ограждение - 400 секций</w:t>
            </w:r>
          </w:p>
        </w:tc>
        <w:tc>
          <w:tcPr>
            <w:tcW w:w="992" w:type="dxa"/>
            <w:vMerge/>
            <w:tcBorders>
              <w:left w:val="single" w:sz="4" w:space="0" w:color="auto"/>
              <w:right w:val="single" w:sz="4" w:space="0" w:color="auto"/>
            </w:tcBorders>
            <w:vAlign w:val="center"/>
            <w:hideMark/>
          </w:tcPr>
          <w:p w14:paraId="5F6CD9B5"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right w:val="single" w:sz="4" w:space="0" w:color="auto"/>
            </w:tcBorders>
            <w:vAlign w:val="center"/>
            <w:hideMark/>
          </w:tcPr>
          <w:p w14:paraId="6DE8DABB" w14:textId="77777777" w:rsidR="00261D60" w:rsidRPr="006F35FB" w:rsidRDefault="00261D60"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191C19F1"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16 783,578</w:t>
            </w:r>
          </w:p>
        </w:tc>
        <w:tc>
          <w:tcPr>
            <w:tcW w:w="1559" w:type="dxa"/>
            <w:tcBorders>
              <w:top w:val="nil"/>
              <w:left w:val="nil"/>
              <w:bottom w:val="single" w:sz="4" w:space="0" w:color="auto"/>
              <w:right w:val="single" w:sz="4" w:space="0" w:color="auto"/>
            </w:tcBorders>
            <w:shd w:val="clear" w:color="auto" w:fill="auto"/>
            <w:noWrap/>
            <w:vAlign w:val="center"/>
            <w:hideMark/>
          </w:tcPr>
          <w:p w14:paraId="661BFC81"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5 322,400</w:t>
            </w:r>
          </w:p>
        </w:tc>
        <w:tc>
          <w:tcPr>
            <w:tcW w:w="1560" w:type="dxa"/>
            <w:tcBorders>
              <w:top w:val="nil"/>
              <w:left w:val="nil"/>
              <w:bottom w:val="single" w:sz="4" w:space="0" w:color="auto"/>
              <w:right w:val="single" w:sz="4" w:space="0" w:color="auto"/>
            </w:tcBorders>
            <w:shd w:val="clear" w:color="auto" w:fill="auto"/>
            <w:noWrap/>
            <w:vAlign w:val="center"/>
            <w:hideMark/>
          </w:tcPr>
          <w:p w14:paraId="5AB2C56A"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5 604,488</w:t>
            </w:r>
          </w:p>
        </w:tc>
        <w:tc>
          <w:tcPr>
            <w:tcW w:w="1559" w:type="dxa"/>
            <w:tcBorders>
              <w:top w:val="nil"/>
              <w:left w:val="nil"/>
              <w:bottom w:val="single" w:sz="4" w:space="0" w:color="auto"/>
              <w:right w:val="single" w:sz="4" w:space="0" w:color="auto"/>
            </w:tcBorders>
            <w:shd w:val="clear" w:color="auto" w:fill="auto"/>
            <w:noWrap/>
            <w:vAlign w:val="center"/>
            <w:hideMark/>
          </w:tcPr>
          <w:p w14:paraId="174C6A92"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5 856,690</w:t>
            </w:r>
          </w:p>
        </w:tc>
        <w:tc>
          <w:tcPr>
            <w:tcW w:w="1589" w:type="dxa"/>
            <w:tcBorders>
              <w:top w:val="nil"/>
              <w:left w:val="nil"/>
              <w:bottom w:val="single" w:sz="4" w:space="0" w:color="auto"/>
              <w:right w:val="single" w:sz="4" w:space="0" w:color="auto"/>
            </w:tcBorders>
            <w:shd w:val="clear" w:color="auto" w:fill="auto"/>
            <w:vAlign w:val="center"/>
            <w:hideMark/>
          </w:tcPr>
          <w:p w14:paraId="69A12E91"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21081A2E"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B5756B"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4.5</w:t>
            </w:r>
          </w:p>
        </w:tc>
        <w:tc>
          <w:tcPr>
            <w:tcW w:w="3493" w:type="dxa"/>
            <w:tcBorders>
              <w:top w:val="nil"/>
              <w:left w:val="nil"/>
              <w:bottom w:val="single" w:sz="4" w:space="0" w:color="auto"/>
              <w:right w:val="single" w:sz="4" w:space="0" w:color="auto"/>
            </w:tcBorders>
            <w:shd w:val="clear" w:color="auto" w:fill="auto"/>
            <w:vAlign w:val="center"/>
            <w:hideMark/>
          </w:tcPr>
          <w:p w14:paraId="21665D45" w14:textId="77777777" w:rsidR="00261D60" w:rsidRPr="006F35FB" w:rsidRDefault="00261D60" w:rsidP="008B7FD9">
            <w:pPr>
              <w:rPr>
                <w:rFonts w:ascii="Times New Roman" w:hAnsi="Times New Roman" w:cs="Times New Roman"/>
                <w:b/>
                <w:bCs/>
                <w:sz w:val="25"/>
                <w:szCs w:val="25"/>
              </w:rPr>
            </w:pPr>
            <w:r w:rsidRPr="006F35FB">
              <w:rPr>
                <w:rFonts w:ascii="Times New Roman" w:hAnsi="Times New Roman" w:cs="Times New Roman"/>
                <w:b/>
                <w:bCs/>
                <w:sz w:val="25"/>
                <w:szCs w:val="25"/>
              </w:rPr>
              <w:t>МАФ, в том числе:</w:t>
            </w:r>
          </w:p>
        </w:tc>
        <w:tc>
          <w:tcPr>
            <w:tcW w:w="992" w:type="dxa"/>
            <w:vMerge/>
            <w:tcBorders>
              <w:left w:val="single" w:sz="4" w:space="0" w:color="auto"/>
              <w:right w:val="single" w:sz="4" w:space="0" w:color="auto"/>
            </w:tcBorders>
            <w:vAlign w:val="center"/>
            <w:hideMark/>
          </w:tcPr>
          <w:p w14:paraId="6F14D9E9"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right w:val="single" w:sz="4" w:space="0" w:color="auto"/>
            </w:tcBorders>
            <w:vAlign w:val="center"/>
            <w:hideMark/>
          </w:tcPr>
          <w:p w14:paraId="0DF8A22E" w14:textId="77777777" w:rsidR="00261D60" w:rsidRPr="006F35FB" w:rsidRDefault="00261D60"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16726CCB"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10 542,465</w:t>
            </w:r>
          </w:p>
        </w:tc>
        <w:tc>
          <w:tcPr>
            <w:tcW w:w="1559" w:type="dxa"/>
            <w:tcBorders>
              <w:top w:val="nil"/>
              <w:left w:val="nil"/>
              <w:bottom w:val="single" w:sz="4" w:space="0" w:color="auto"/>
              <w:right w:val="single" w:sz="4" w:space="0" w:color="auto"/>
            </w:tcBorders>
            <w:shd w:val="clear" w:color="auto" w:fill="auto"/>
            <w:noWrap/>
            <w:vAlign w:val="center"/>
            <w:hideMark/>
          </w:tcPr>
          <w:p w14:paraId="3EC4766C"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3 343,221</w:t>
            </w:r>
          </w:p>
        </w:tc>
        <w:tc>
          <w:tcPr>
            <w:tcW w:w="1560" w:type="dxa"/>
            <w:tcBorders>
              <w:top w:val="nil"/>
              <w:left w:val="nil"/>
              <w:bottom w:val="single" w:sz="4" w:space="0" w:color="auto"/>
              <w:right w:val="single" w:sz="4" w:space="0" w:color="auto"/>
            </w:tcBorders>
            <w:shd w:val="clear" w:color="auto" w:fill="auto"/>
            <w:noWrap/>
            <w:vAlign w:val="center"/>
            <w:hideMark/>
          </w:tcPr>
          <w:p w14:paraId="11FFDC70"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3 520,412</w:t>
            </w:r>
          </w:p>
        </w:tc>
        <w:tc>
          <w:tcPr>
            <w:tcW w:w="1559" w:type="dxa"/>
            <w:tcBorders>
              <w:top w:val="nil"/>
              <w:left w:val="nil"/>
              <w:bottom w:val="single" w:sz="4" w:space="0" w:color="auto"/>
              <w:right w:val="single" w:sz="4" w:space="0" w:color="auto"/>
            </w:tcBorders>
            <w:shd w:val="clear" w:color="auto" w:fill="auto"/>
            <w:noWrap/>
            <w:vAlign w:val="center"/>
            <w:hideMark/>
          </w:tcPr>
          <w:p w14:paraId="1FB867F1" w14:textId="77777777" w:rsidR="00261D60" w:rsidRPr="006F35FB" w:rsidRDefault="00261D60"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3 678,832</w:t>
            </w:r>
          </w:p>
        </w:tc>
        <w:tc>
          <w:tcPr>
            <w:tcW w:w="1589" w:type="dxa"/>
            <w:tcBorders>
              <w:top w:val="nil"/>
              <w:left w:val="nil"/>
              <w:bottom w:val="single" w:sz="4" w:space="0" w:color="auto"/>
              <w:right w:val="single" w:sz="4" w:space="0" w:color="auto"/>
            </w:tcBorders>
            <w:shd w:val="clear" w:color="auto" w:fill="auto"/>
            <w:vAlign w:val="center"/>
            <w:hideMark/>
          </w:tcPr>
          <w:p w14:paraId="00784552"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31EBEC36"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E123D0"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4.5.1</w:t>
            </w:r>
          </w:p>
        </w:tc>
        <w:tc>
          <w:tcPr>
            <w:tcW w:w="3493" w:type="dxa"/>
            <w:tcBorders>
              <w:top w:val="nil"/>
              <w:left w:val="nil"/>
              <w:bottom w:val="single" w:sz="4" w:space="0" w:color="auto"/>
              <w:right w:val="single" w:sz="4" w:space="0" w:color="auto"/>
            </w:tcBorders>
            <w:shd w:val="clear" w:color="auto" w:fill="auto"/>
            <w:vAlign w:val="center"/>
            <w:hideMark/>
          </w:tcPr>
          <w:p w14:paraId="2E27C462" w14:textId="574639B3" w:rsidR="00261D60" w:rsidRPr="006F35FB" w:rsidRDefault="00261D60" w:rsidP="008B7FD9">
            <w:pPr>
              <w:rPr>
                <w:rFonts w:ascii="Times New Roman" w:hAnsi="Times New Roman" w:cs="Times New Roman"/>
                <w:sz w:val="25"/>
                <w:szCs w:val="25"/>
              </w:rPr>
            </w:pPr>
            <w:r w:rsidRPr="006F35FB">
              <w:rPr>
                <w:rFonts w:ascii="Times New Roman" w:hAnsi="Times New Roman" w:cs="Times New Roman"/>
                <w:sz w:val="25"/>
                <w:szCs w:val="25"/>
              </w:rPr>
              <w:t>качели - 10 шт.</w:t>
            </w:r>
          </w:p>
        </w:tc>
        <w:tc>
          <w:tcPr>
            <w:tcW w:w="992" w:type="dxa"/>
            <w:vMerge/>
            <w:tcBorders>
              <w:left w:val="single" w:sz="4" w:space="0" w:color="auto"/>
              <w:bottom w:val="single" w:sz="4" w:space="0" w:color="auto"/>
              <w:right w:val="single" w:sz="4" w:space="0" w:color="auto"/>
            </w:tcBorders>
            <w:vAlign w:val="center"/>
            <w:hideMark/>
          </w:tcPr>
          <w:p w14:paraId="46A5AF47"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bottom w:val="single" w:sz="4" w:space="0" w:color="auto"/>
              <w:right w:val="single" w:sz="4" w:space="0" w:color="auto"/>
            </w:tcBorders>
            <w:vAlign w:val="center"/>
            <w:hideMark/>
          </w:tcPr>
          <w:p w14:paraId="5D42222A" w14:textId="77777777" w:rsidR="00261D60" w:rsidRPr="006F35FB" w:rsidRDefault="00261D60"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4D258A43"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2 418,135</w:t>
            </w:r>
          </w:p>
        </w:tc>
        <w:tc>
          <w:tcPr>
            <w:tcW w:w="1559" w:type="dxa"/>
            <w:tcBorders>
              <w:top w:val="nil"/>
              <w:left w:val="nil"/>
              <w:bottom w:val="single" w:sz="4" w:space="0" w:color="auto"/>
              <w:right w:val="single" w:sz="4" w:space="0" w:color="auto"/>
            </w:tcBorders>
            <w:shd w:val="clear" w:color="auto" w:fill="auto"/>
            <w:noWrap/>
            <w:vAlign w:val="center"/>
            <w:hideMark/>
          </w:tcPr>
          <w:p w14:paraId="3436007C"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766,838</w:t>
            </w:r>
          </w:p>
        </w:tc>
        <w:tc>
          <w:tcPr>
            <w:tcW w:w="1560" w:type="dxa"/>
            <w:tcBorders>
              <w:top w:val="nil"/>
              <w:left w:val="nil"/>
              <w:bottom w:val="single" w:sz="4" w:space="0" w:color="auto"/>
              <w:right w:val="single" w:sz="4" w:space="0" w:color="auto"/>
            </w:tcBorders>
            <w:shd w:val="clear" w:color="auto" w:fill="auto"/>
            <w:noWrap/>
            <w:vAlign w:val="center"/>
            <w:hideMark/>
          </w:tcPr>
          <w:p w14:paraId="16BD6E37"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807,480</w:t>
            </w:r>
          </w:p>
        </w:tc>
        <w:tc>
          <w:tcPr>
            <w:tcW w:w="1559" w:type="dxa"/>
            <w:tcBorders>
              <w:top w:val="nil"/>
              <w:left w:val="nil"/>
              <w:bottom w:val="single" w:sz="4" w:space="0" w:color="auto"/>
              <w:right w:val="single" w:sz="4" w:space="0" w:color="auto"/>
            </w:tcBorders>
            <w:shd w:val="clear" w:color="auto" w:fill="auto"/>
            <w:noWrap/>
            <w:vAlign w:val="center"/>
            <w:hideMark/>
          </w:tcPr>
          <w:p w14:paraId="7C39ED4C"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843,817</w:t>
            </w:r>
          </w:p>
        </w:tc>
        <w:tc>
          <w:tcPr>
            <w:tcW w:w="1589" w:type="dxa"/>
            <w:tcBorders>
              <w:top w:val="nil"/>
              <w:left w:val="nil"/>
              <w:bottom w:val="single" w:sz="4" w:space="0" w:color="auto"/>
              <w:right w:val="single" w:sz="4" w:space="0" w:color="auto"/>
            </w:tcBorders>
            <w:shd w:val="clear" w:color="auto" w:fill="auto"/>
            <w:vAlign w:val="center"/>
            <w:hideMark/>
          </w:tcPr>
          <w:p w14:paraId="55517B16"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501CEBEA" w14:textId="77777777" w:rsidTr="00010D79">
        <w:trPr>
          <w:trHeight w:val="420"/>
        </w:trPr>
        <w:tc>
          <w:tcPr>
            <w:tcW w:w="851" w:type="dxa"/>
            <w:tcBorders>
              <w:top w:val="single" w:sz="4" w:space="0" w:color="auto"/>
              <w:left w:val="single" w:sz="4" w:space="0" w:color="auto"/>
              <w:right w:val="single" w:sz="4" w:space="0" w:color="auto"/>
            </w:tcBorders>
            <w:shd w:val="clear" w:color="auto" w:fill="auto"/>
            <w:vAlign w:val="center"/>
            <w:hideMark/>
          </w:tcPr>
          <w:p w14:paraId="42D198B4"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lastRenderedPageBreak/>
              <w:t>4.5.2</w:t>
            </w:r>
          </w:p>
        </w:tc>
        <w:tc>
          <w:tcPr>
            <w:tcW w:w="3493" w:type="dxa"/>
            <w:tcBorders>
              <w:top w:val="single" w:sz="4" w:space="0" w:color="auto"/>
              <w:left w:val="nil"/>
              <w:right w:val="single" w:sz="4" w:space="0" w:color="auto"/>
            </w:tcBorders>
            <w:shd w:val="clear" w:color="auto" w:fill="auto"/>
            <w:vAlign w:val="center"/>
            <w:hideMark/>
          </w:tcPr>
          <w:p w14:paraId="7DDBF6FF" w14:textId="77777777" w:rsidR="00261D60" w:rsidRPr="006F35FB" w:rsidRDefault="00261D60" w:rsidP="008B7FD9">
            <w:pPr>
              <w:rPr>
                <w:rFonts w:ascii="Times New Roman" w:hAnsi="Times New Roman" w:cs="Times New Roman"/>
                <w:sz w:val="25"/>
                <w:szCs w:val="25"/>
              </w:rPr>
            </w:pPr>
            <w:r w:rsidRPr="006F35FB">
              <w:rPr>
                <w:rFonts w:ascii="Times New Roman" w:hAnsi="Times New Roman" w:cs="Times New Roman"/>
                <w:sz w:val="25"/>
                <w:szCs w:val="25"/>
              </w:rPr>
              <w:t>карусели - 10 шт.</w:t>
            </w:r>
          </w:p>
        </w:tc>
        <w:tc>
          <w:tcPr>
            <w:tcW w:w="992" w:type="dxa"/>
            <w:vMerge w:val="restart"/>
            <w:tcBorders>
              <w:top w:val="single" w:sz="4" w:space="0" w:color="auto"/>
              <w:left w:val="single" w:sz="4" w:space="0" w:color="auto"/>
              <w:right w:val="single" w:sz="4" w:space="0" w:color="auto"/>
            </w:tcBorders>
            <w:vAlign w:val="center"/>
            <w:hideMark/>
          </w:tcPr>
          <w:p w14:paraId="7A9F8B05" w14:textId="77777777" w:rsidR="00261D60" w:rsidRPr="006F35FB" w:rsidRDefault="00261D60" w:rsidP="008B7FD9">
            <w:pPr>
              <w:rPr>
                <w:rFonts w:ascii="Times New Roman" w:hAnsi="Times New Roman" w:cs="Times New Roman"/>
                <w:sz w:val="25"/>
                <w:szCs w:val="25"/>
              </w:rPr>
            </w:pPr>
          </w:p>
        </w:tc>
        <w:tc>
          <w:tcPr>
            <w:tcW w:w="1701" w:type="dxa"/>
            <w:vMerge w:val="restart"/>
            <w:tcBorders>
              <w:top w:val="single" w:sz="4" w:space="0" w:color="auto"/>
              <w:left w:val="single" w:sz="4" w:space="0" w:color="auto"/>
              <w:right w:val="single" w:sz="4" w:space="0" w:color="auto"/>
            </w:tcBorders>
            <w:vAlign w:val="center"/>
            <w:hideMark/>
          </w:tcPr>
          <w:p w14:paraId="55A53EB8" w14:textId="77777777" w:rsidR="00261D60" w:rsidRPr="006F35FB" w:rsidRDefault="00261D60" w:rsidP="008B7FD9">
            <w:pPr>
              <w:rPr>
                <w:rFonts w:ascii="Times New Roman" w:hAnsi="Times New Roman" w:cs="Times New Roman"/>
                <w:sz w:val="25"/>
                <w:szCs w:val="25"/>
              </w:rPr>
            </w:pPr>
          </w:p>
        </w:tc>
        <w:tc>
          <w:tcPr>
            <w:tcW w:w="1559" w:type="dxa"/>
            <w:tcBorders>
              <w:top w:val="single" w:sz="4" w:space="0" w:color="auto"/>
              <w:left w:val="nil"/>
              <w:right w:val="single" w:sz="4" w:space="0" w:color="auto"/>
            </w:tcBorders>
            <w:shd w:val="clear" w:color="auto" w:fill="auto"/>
            <w:noWrap/>
            <w:vAlign w:val="center"/>
            <w:hideMark/>
          </w:tcPr>
          <w:p w14:paraId="3F63F515"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3 095,111</w:t>
            </w:r>
          </w:p>
        </w:tc>
        <w:tc>
          <w:tcPr>
            <w:tcW w:w="1559" w:type="dxa"/>
            <w:tcBorders>
              <w:top w:val="single" w:sz="4" w:space="0" w:color="auto"/>
              <w:left w:val="nil"/>
              <w:right w:val="single" w:sz="4" w:space="0" w:color="auto"/>
            </w:tcBorders>
            <w:shd w:val="clear" w:color="auto" w:fill="auto"/>
            <w:noWrap/>
            <w:vAlign w:val="center"/>
            <w:hideMark/>
          </w:tcPr>
          <w:p w14:paraId="78BDF11B"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981,520</w:t>
            </w:r>
          </w:p>
        </w:tc>
        <w:tc>
          <w:tcPr>
            <w:tcW w:w="1560" w:type="dxa"/>
            <w:tcBorders>
              <w:top w:val="single" w:sz="4" w:space="0" w:color="auto"/>
              <w:left w:val="nil"/>
              <w:right w:val="single" w:sz="4" w:space="0" w:color="auto"/>
            </w:tcBorders>
            <w:shd w:val="clear" w:color="auto" w:fill="auto"/>
            <w:noWrap/>
            <w:vAlign w:val="center"/>
            <w:hideMark/>
          </w:tcPr>
          <w:p w14:paraId="29D787C7"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1 033,541</w:t>
            </w:r>
          </w:p>
        </w:tc>
        <w:tc>
          <w:tcPr>
            <w:tcW w:w="1559" w:type="dxa"/>
            <w:tcBorders>
              <w:top w:val="single" w:sz="4" w:space="0" w:color="auto"/>
              <w:left w:val="nil"/>
              <w:right w:val="single" w:sz="4" w:space="0" w:color="auto"/>
            </w:tcBorders>
            <w:shd w:val="clear" w:color="auto" w:fill="auto"/>
            <w:noWrap/>
            <w:vAlign w:val="center"/>
            <w:hideMark/>
          </w:tcPr>
          <w:p w14:paraId="4C80B795"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1 080,050</w:t>
            </w:r>
          </w:p>
        </w:tc>
        <w:tc>
          <w:tcPr>
            <w:tcW w:w="1589" w:type="dxa"/>
            <w:tcBorders>
              <w:top w:val="single" w:sz="4" w:space="0" w:color="auto"/>
              <w:left w:val="nil"/>
              <w:right w:val="single" w:sz="4" w:space="0" w:color="auto"/>
            </w:tcBorders>
            <w:shd w:val="clear" w:color="auto" w:fill="auto"/>
            <w:vAlign w:val="center"/>
            <w:hideMark/>
          </w:tcPr>
          <w:p w14:paraId="1E049149"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xml:space="preserve">- местный </w:t>
            </w:r>
          </w:p>
          <w:p w14:paraId="010FA440" w14:textId="304659C3"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бюджет</w:t>
            </w:r>
          </w:p>
        </w:tc>
      </w:tr>
      <w:tr w:rsidR="00261D60" w:rsidRPr="006F35FB" w14:paraId="27695EAB" w14:textId="77777777" w:rsidTr="00010D79">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407C"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4.5.3</w:t>
            </w:r>
          </w:p>
        </w:tc>
        <w:tc>
          <w:tcPr>
            <w:tcW w:w="3493" w:type="dxa"/>
            <w:tcBorders>
              <w:top w:val="single" w:sz="4" w:space="0" w:color="auto"/>
              <w:left w:val="nil"/>
              <w:bottom w:val="single" w:sz="4" w:space="0" w:color="auto"/>
              <w:right w:val="single" w:sz="4" w:space="0" w:color="auto"/>
            </w:tcBorders>
            <w:shd w:val="clear" w:color="auto" w:fill="auto"/>
            <w:noWrap/>
            <w:vAlign w:val="center"/>
            <w:hideMark/>
          </w:tcPr>
          <w:p w14:paraId="2C1D9723" w14:textId="77777777" w:rsidR="00261D60" w:rsidRPr="006F35FB" w:rsidRDefault="00261D60" w:rsidP="008B7FD9">
            <w:pPr>
              <w:rPr>
                <w:rFonts w:ascii="Times New Roman" w:hAnsi="Times New Roman" w:cs="Times New Roman"/>
                <w:sz w:val="25"/>
                <w:szCs w:val="25"/>
              </w:rPr>
            </w:pPr>
            <w:r w:rsidRPr="006F35FB">
              <w:rPr>
                <w:rFonts w:ascii="Times New Roman" w:hAnsi="Times New Roman" w:cs="Times New Roman"/>
                <w:sz w:val="25"/>
                <w:szCs w:val="25"/>
              </w:rPr>
              <w:t>балансир - 10 шт.</w:t>
            </w:r>
          </w:p>
        </w:tc>
        <w:tc>
          <w:tcPr>
            <w:tcW w:w="992" w:type="dxa"/>
            <w:vMerge/>
            <w:tcBorders>
              <w:left w:val="single" w:sz="4" w:space="0" w:color="auto"/>
              <w:right w:val="single" w:sz="4" w:space="0" w:color="auto"/>
            </w:tcBorders>
            <w:vAlign w:val="center"/>
            <w:hideMark/>
          </w:tcPr>
          <w:p w14:paraId="063BD523"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right w:val="single" w:sz="4" w:space="0" w:color="auto"/>
            </w:tcBorders>
            <w:vAlign w:val="center"/>
            <w:hideMark/>
          </w:tcPr>
          <w:p w14:paraId="406C6044" w14:textId="77777777" w:rsidR="00261D60" w:rsidRPr="006F35FB" w:rsidRDefault="00261D60" w:rsidP="008B7FD9">
            <w:pPr>
              <w:rPr>
                <w:rFonts w:ascii="Times New Roman" w:hAnsi="Times New Roman" w:cs="Times New Roman"/>
                <w:sz w:val="25"/>
                <w:szCs w:val="25"/>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8B5E9E8"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2 141,777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5DB394F"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679,199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6323EE1"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715,197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0A2F38A"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747,381</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2665B8A5"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42D57FCB" w14:textId="77777777" w:rsidTr="00010D79">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0619FF7"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4.5.4</w:t>
            </w:r>
          </w:p>
        </w:tc>
        <w:tc>
          <w:tcPr>
            <w:tcW w:w="3493" w:type="dxa"/>
            <w:tcBorders>
              <w:top w:val="nil"/>
              <w:left w:val="nil"/>
              <w:bottom w:val="single" w:sz="4" w:space="0" w:color="auto"/>
              <w:right w:val="single" w:sz="4" w:space="0" w:color="auto"/>
            </w:tcBorders>
            <w:shd w:val="clear" w:color="auto" w:fill="auto"/>
            <w:noWrap/>
            <w:vAlign w:val="center"/>
            <w:hideMark/>
          </w:tcPr>
          <w:p w14:paraId="0C42720B" w14:textId="77777777" w:rsidR="00261D60" w:rsidRPr="006F35FB" w:rsidRDefault="00261D60" w:rsidP="008B7FD9">
            <w:pPr>
              <w:rPr>
                <w:rFonts w:ascii="Times New Roman" w:hAnsi="Times New Roman" w:cs="Times New Roman"/>
                <w:sz w:val="25"/>
                <w:szCs w:val="25"/>
              </w:rPr>
            </w:pPr>
            <w:r w:rsidRPr="006F35FB">
              <w:rPr>
                <w:rFonts w:ascii="Times New Roman" w:hAnsi="Times New Roman" w:cs="Times New Roman"/>
                <w:sz w:val="25"/>
                <w:szCs w:val="25"/>
              </w:rPr>
              <w:t>щит - 10 шт.</w:t>
            </w:r>
          </w:p>
        </w:tc>
        <w:tc>
          <w:tcPr>
            <w:tcW w:w="992" w:type="dxa"/>
            <w:vMerge/>
            <w:tcBorders>
              <w:left w:val="single" w:sz="4" w:space="0" w:color="auto"/>
              <w:right w:val="single" w:sz="4" w:space="0" w:color="auto"/>
            </w:tcBorders>
            <w:vAlign w:val="center"/>
            <w:hideMark/>
          </w:tcPr>
          <w:p w14:paraId="6C1DC305"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right w:val="single" w:sz="4" w:space="0" w:color="auto"/>
            </w:tcBorders>
            <w:vAlign w:val="center"/>
            <w:hideMark/>
          </w:tcPr>
          <w:p w14:paraId="4CCF8B68" w14:textId="77777777" w:rsidR="00261D60" w:rsidRPr="006F35FB" w:rsidRDefault="00261D60" w:rsidP="008B7FD9">
            <w:pPr>
              <w:rPr>
                <w:rFonts w:ascii="Times New Roman" w:hAnsi="Times New Roman" w:cs="Times New Roman"/>
                <w:sz w:val="25"/>
                <w:szCs w:val="25"/>
              </w:rPr>
            </w:pPr>
          </w:p>
        </w:tc>
        <w:tc>
          <w:tcPr>
            <w:tcW w:w="1559" w:type="dxa"/>
            <w:tcBorders>
              <w:top w:val="nil"/>
              <w:left w:val="nil"/>
              <w:bottom w:val="single" w:sz="4" w:space="0" w:color="auto"/>
              <w:right w:val="single" w:sz="4" w:space="0" w:color="auto"/>
            </w:tcBorders>
            <w:shd w:val="clear" w:color="auto" w:fill="auto"/>
            <w:noWrap/>
            <w:vAlign w:val="center"/>
            <w:hideMark/>
          </w:tcPr>
          <w:p w14:paraId="5123E088"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758,948</w:t>
            </w:r>
          </w:p>
        </w:tc>
        <w:tc>
          <w:tcPr>
            <w:tcW w:w="1559" w:type="dxa"/>
            <w:tcBorders>
              <w:top w:val="nil"/>
              <w:left w:val="nil"/>
              <w:bottom w:val="single" w:sz="4" w:space="0" w:color="auto"/>
              <w:right w:val="single" w:sz="4" w:space="0" w:color="auto"/>
            </w:tcBorders>
            <w:shd w:val="clear" w:color="auto" w:fill="auto"/>
            <w:noWrap/>
            <w:vAlign w:val="center"/>
            <w:hideMark/>
          </w:tcPr>
          <w:p w14:paraId="6869B3BF"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240,677</w:t>
            </w:r>
          </w:p>
        </w:tc>
        <w:tc>
          <w:tcPr>
            <w:tcW w:w="1560" w:type="dxa"/>
            <w:tcBorders>
              <w:top w:val="nil"/>
              <w:left w:val="nil"/>
              <w:bottom w:val="single" w:sz="4" w:space="0" w:color="auto"/>
              <w:right w:val="single" w:sz="4" w:space="0" w:color="auto"/>
            </w:tcBorders>
            <w:shd w:val="clear" w:color="auto" w:fill="auto"/>
            <w:noWrap/>
            <w:vAlign w:val="center"/>
            <w:hideMark/>
          </w:tcPr>
          <w:p w14:paraId="3A218745"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253,433</w:t>
            </w:r>
          </w:p>
        </w:tc>
        <w:tc>
          <w:tcPr>
            <w:tcW w:w="1559" w:type="dxa"/>
            <w:tcBorders>
              <w:top w:val="nil"/>
              <w:left w:val="nil"/>
              <w:bottom w:val="single" w:sz="4" w:space="0" w:color="auto"/>
              <w:right w:val="single" w:sz="4" w:space="0" w:color="auto"/>
            </w:tcBorders>
            <w:shd w:val="clear" w:color="auto" w:fill="auto"/>
            <w:noWrap/>
            <w:vAlign w:val="center"/>
            <w:hideMark/>
          </w:tcPr>
          <w:p w14:paraId="334F3696"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264,838</w:t>
            </w:r>
          </w:p>
        </w:tc>
        <w:tc>
          <w:tcPr>
            <w:tcW w:w="1589" w:type="dxa"/>
            <w:tcBorders>
              <w:top w:val="nil"/>
              <w:left w:val="nil"/>
              <w:bottom w:val="single" w:sz="4" w:space="0" w:color="auto"/>
              <w:right w:val="single" w:sz="4" w:space="0" w:color="auto"/>
            </w:tcBorders>
            <w:shd w:val="clear" w:color="auto" w:fill="auto"/>
            <w:vAlign w:val="center"/>
            <w:hideMark/>
          </w:tcPr>
          <w:p w14:paraId="00EDEE24"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261D60" w:rsidRPr="006F35FB" w14:paraId="07DD65F1" w14:textId="77777777" w:rsidTr="00010D79">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468BD"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4.5.5</w:t>
            </w:r>
          </w:p>
        </w:tc>
        <w:tc>
          <w:tcPr>
            <w:tcW w:w="3493" w:type="dxa"/>
            <w:tcBorders>
              <w:top w:val="single" w:sz="4" w:space="0" w:color="auto"/>
              <w:left w:val="nil"/>
              <w:bottom w:val="single" w:sz="4" w:space="0" w:color="auto"/>
              <w:right w:val="single" w:sz="4" w:space="0" w:color="auto"/>
            </w:tcBorders>
            <w:shd w:val="clear" w:color="auto" w:fill="auto"/>
            <w:noWrap/>
            <w:vAlign w:val="center"/>
            <w:hideMark/>
          </w:tcPr>
          <w:p w14:paraId="3F82DF5F" w14:textId="77777777" w:rsidR="00261D60" w:rsidRPr="006F35FB" w:rsidRDefault="00261D60" w:rsidP="008B7FD9">
            <w:pPr>
              <w:rPr>
                <w:rFonts w:ascii="Times New Roman" w:hAnsi="Times New Roman" w:cs="Times New Roman"/>
                <w:sz w:val="25"/>
                <w:szCs w:val="25"/>
              </w:rPr>
            </w:pPr>
            <w:r w:rsidRPr="006F35FB">
              <w:rPr>
                <w:rFonts w:ascii="Times New Roman" w:hAnsi="Times New Roman" w:cs="Times New Roman"/>
                <w:sz w:val="25"/>
                <w:szCs w:val="25"/>
              </w:rPr>
              <w:t>рукоход - 10 шт.</w:t>
            </w:r>
          </w:p>
        </w:tc>
        <w:tc>
          <w:tcPr>
            <w:tcW w:w="992" w:type="dxa"/>
            <w:vMerge/>
            <w:tcBorders>
              <w:left w:val="single" w:sz="4" w:space="0" w:color="auto"/>
              <w:bottom w:val="single" w:sz="4" w:space="0" w:color="auto"/>
              <w:right w:val="single" w:sz="4" w:space="0" w:color="auto"/>
            </w:tcBorders>
            <w:vAlign w:val="center"/>
            <w:hideMark/>
          </w:tcPr>
          <w:p w14:paraId="1AC008A5" w14:textId="77777777" w:rsidR="00261D60" w:rsidRPr="006F35FB" w:rsidRDefault="00261D60" w:rsidP="008B7FD9">
            <w:pPr>
              <w:rPr>
                <w:rFonts w:ascii="Times New Roman" w:hAnsi="Times New Roman" w:cs="Times New Roman"/>
                <w:sz w:val="25"/>
                <w:szCs w:val="25"/>
              </w:rPr>
            </w:pPr>
          </w:p>
        </w:tc>
        <w:tc>
          <w:tcPr>
            <w:tcW w:w="1701" w:type="dxa"/>
            <w:vMerge/>
            <w:tcBorders>
              <w:left w:val="single" w:sz="4" w:space="0" w:color="auto"/>
              <w:bottom w:val="single" w:sz="4" w:space="0" w:color="auto"/>
              <w:right w:val="single" w:sz="4" w:space="0" w:color="auto"/>
            </w:tcBorders>
            <w:vAlign w:val="center"/>
            <w:hideMark/>
          </w:tcPr>
          <w:p w14:paraId="54186035" w14:textId="77777777" w:rsidR="00261D60" w:rsidRPr="006F35FB" w:rsidRDefault="00261D60" w:rsidP="008B7FD9">
            <w:pPr>
              <w:rPr>
                <w:rFonts w:ascii="Times New Roman" w:hAnsi="Times New Roman" w:cs="Times New Roman"/>
                <w:sz w:val="25"/>
                <w:szCs w:val="25"/>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62FA8EC"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2 128,494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D702D24"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674,987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3809BE3"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710,761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7E93D31"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742,746</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09DD3F98" w14:textId="77777777" w:rsidR="00261D60" w:rsidRPr="006F35FB" w:rsidRDefault="00261D60"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3685306D" w14:textId="77777777" w:rsidTr="00010D79">
        <w:trPr>
          <w:trHeight w:val="39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C791C"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5</w:t>
            </w:r>
          </w:p>
        </w:tc>
        <w:tc>
          <w:tcPr>
            <w:tcW w:w="3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F079B" w14:textId="0A8EF19D"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sz w:val="25"/>
                <w:szCs w:val="25"/>
              </w:rPr>
              <w:t>Основное мероприятие: реализация проектов по комплексному благоустройству дворовых территорий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39661"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xml:space="preserve">2025-2027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CF59C"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ДСАТЭК</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3072A94"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297 661,288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4F93F7E"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99 534,874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9058270"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99 145,678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369EF55"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98 980,736</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520F7841"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Всего: в том числе</w:t>
            </w:r>
          </w:p>
        </w:tc>
      </w:tr>
      <w:tr w:rsidR="006F4EEE" w:rsidRPr="006F35FB" w14:paraId="3BCA627F" w14:textId="77777777" w:rsidTr="00010D79">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E9FA522" w14:textId="77777777" w:rsidR="006F4EEE" w:rsidRPr="006F35FB" w:rsidRDefault="006F4EEE" w:rsidP="008B7FD9">
            <w:pPr>
              <w:rPr>
                <w:rFonts w:ascii="Times New Roman" w:hAnsi="Times New Roman" w:cs="Times New Roman"/>
                <w:sz w:val="25"/>
                <w:szCs w:val="25"/>
              </w:rPr>
            </w:pPr>
          </w:p>
        </w:tc>
        <w:tc>
          <w:tcPr>
            <w:tcW w:w="3493" w:type="dxa"/>
            <w:vMerge/>
            <w:tcBorders>
              <w:top w:val="single" w:sz="4" w:space="0" w:color="auto"/>
              <w:left w:val="single" w:sz="4" w:space="0" w:color="auto"/>
              <w:bottom w:val="single" w:sz="4" w:space="0" w:color="auto"/>
              <w:right w:val="single" w:sz="4" w:space="0" w:color="auto"/>
            </w:tcBorders>
            <w:vAlign w:val="center"/>
            <w:hideMark/>
          </w:tcPr>
          <w:p w14:paraId="3D8ED388" w14:textId="77777777" w:rsidR="006F4EEE" w:rsidRPr="006F35FB" w:rsidRDefault="006F4EEE" w:rsidP="008B7FD9">
            <w:pPr>
              <w:rPr>
                <w:rFonts w:ascii="Times New Roman" w:hAnsi="Times New Roman" w:cs="Times New Roman"/>
                <w:b/>
                <w:bCs/>
                <w:sz w:val="25"/>
                <w:szCs w:val="2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55DB81" w14:textId="77777777" w:rsidR="006F4EEE" w:rsidRPr="006F35FB" w:rsidRDefault="006F4EEE" w:rsidP="008B7FD9">
            <w:pPr>
              <w:rPr>
                <w:rFonts w:ascii="Times New Roman" w:hAnsi="Times New Roman" w:cs="Times New Roman"/>
                <w:sz w:val="25"/>
                <w:szCs w:val="25"/>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D2A833" w14:textId="77777777" w:rsidR="006F4EEE" w:rsidRPr="006F35FB" w:rsidRDefault="006F4EEE" w:rsidP="008B7FD9">
            <w:pPr>
              <w:rPr>
                <w:rFonts w:ascii="Times New Roman" w:hAnsi="Times New Roman" w:cs="Times New Roman"/>
                <w:sz w:val="25"/>
                <w:szCs w:val="25"/>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78B792F"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297 661,288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B4AC96"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99 534,874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A4DA5ED"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99 145,678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FE327BF"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98 980,736</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2878C280"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3D3FA339" w14:textId="77777777" w:rsidTr="00010D79">
        <w:trPr>
          <w:trHeight w:val="390"/>
        </w:trPr>
        <w:tc>
          <w:tcPr>
            <w:tcW w:w="70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316C3D" w14:textId="77777777" w:rsidR="006F4EEE" w:rsidRPr="006F35FB" w:rsidRDefault="006F4EEE" w:rsidP="008B7FD9">
            <w:pPr>
              <w:jc w:val="right"/>
              <w:rPr>
                <w:rFonts w:ascii="Times New Roman" w:hAnsi="Times New Roman" w:cs="Times New Roman"/>
                <w:b/>
                <w:bCs/>
                <w:sz w:val="25"/>
                <w:szCs w:val="25"/>
              </w:rPr>
            </w:pPr>
            <w:r w:rsidRPr="006F35FB">
              <w:rPr>
                <w:rFonts w:ascii="Times New Roman" w:hAnsi="Times New Roman" w:cs="Times New Roman"/>
                <w:b/>
                <w:bCs/>
                <w:sz w:val="25"/>
                <w:szCs w:val="25"/>
              </w:rPr>
              <w:t>Всего, в т.ч.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1252A7"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394 923,501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EF99920"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130 378,621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8742CE8"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131 624,145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EB704F"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132 920,735</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42407119" w14:textId="77777777" w:rsidR="006F4EEE" w:rsidRPr="006F35FB" w:rsidRDefault="006F4EEE" w:rsidP="008B7FD9">
            <w:pPr>
              <w:jc w:val="center"/>
              <w:rPr>
                <w:rFonts w:ascii="Times New Roman" w:hAnsi="Times New Roman" w:cs="Times New Roman"/>
                <w:b/>
                <w:bCs/>
                <w:sz w:val="25"/>
                <w:szCs w:val="25"/>
              </w:rPr>
            </w:pPr>
            <w:r w:rsidRPr="006F35FB">
              <w:rPr>
                <w:rFonts w:ascii="Times New Roman" w:hAnsi="Times New Roman" w:cs="Times New Roman"/>
                <w:b/>
                <w:bCs/>
                <w:sz w:val="25"/>
                <w:szCs w:val="25"/>
              </w:rPr>
              <w:t>Всего: в том числе</w:t>
            </w:r>
          </w:p>
        </w:tc>
      </w:tr>
      <w:tr w:rsidR="006F4EEE" w:rsidRPr="006F35FB" w14:paraId="38284C89" w14:textId="77777777" w:rsidTr="00010D79">
        <w:trPr>
          <w:trHeight w:val="390"/>
        </w:trPr>
        <w:tc>
          <w:tcPr>
            <w:tcW w:w="70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65A510" w14:textId="77777777" w:rsidR="006F4EEE" w:rsidRPr="006F35FB" w:rsidRDefault="006F4EEE" w:rsidP="008B7FD9">
            <w:pPr>
              <w:jc w:val="right"/>
              <w:rPr>
                <w:rFonts w:ascii="Times New Roman" w:hAnsi="Times New Roman" w:cs="Times New Roman"/>
                <w:sz w:val="25"/>
                <w:szCs w:val="25"/>
              </w:rPr>
            </w:pPr>
            <w:r w:rsidRPr="006F35FB">
              <w:rPr>
                <w:rFonts w:ascii="Times New Roman" w:hAnsi="Times New Roman" w:cs="Times New Roman"/>
                <w:sz w:val="25"/>
                <w:szCs w:val="25"/>
              </w:rPr>
              <w:t>местный бюджет</w:t>
            </w:r>
          </w:p>
        </w:tc>
        <w:tc>
          <w:tcPr>
            <w:tcW w:w="1559" w:type="dxa"/>
            <w:tcBorders>
              <w:top w:val="nil"/>
              <w:left w:val="nil"/>
              <w:bottom w:val="single" w:sz="4" w:space="0" w:color="auto"/>
              <w:right w:val="single" w:sz="4" w:space="0" w:color="auto"/>
            </w:tcBorders>
            <w:shd w:val="clear" w:color="auto" w:fill="auto"/>
            <w:vAlign w:val="center"/>
            <w:hideMark/>
          </w:tcPr>
          <w:p w14:paraId="4F7A2B1B"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394 923,501</w:t>
            </w:r>
          </w:p>
        </w:tc>
        <w:tc>
          <w:tcPr>
            <w:tcW w:w="1559" w:type="dxa"/>
            <w:tcBorders>
              <w:top w:val="nil"/>
              <w:left w:val="nil"/>
              <w:bottom w:val="single" w:sz="4" w:space="0" w:color="auto"/>
              <w:right w:val="single" w:sz="4" w:space="0" w:color="auto"/>
            </w:tcBorders>
            <w:shd w:val="clear" w:color="auto" w:fill="auto"/>
            <w:vAlign w:val="center"/>
            <w:hideMark/>
          </w:tcPr>
          <w:p w14:paraId="1CD491EA"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130 378,621</w:t>
            </w:r>
          </w:p>
        </w:tc>
        <w:tc>
          <w:tcPr>
            <w:tcW w:w="1560" w:type="dxa"/>
            <w:tcBorders>
              <w:top w:val="nil"/>
              <w:left w:val="nil"/>
              <w:bottom w:val="single" w:sz="4" w:space="0" w:color="auto"/>
              <w:right w:val="single" w:sz="4" w:space="0" w:color="auto"/>
            </w:tcBorders>
            <w:shd w:val="clear" w:color="auto" w:fill="auto"/>
            <w:vAlign w:val="center"/>
            <w:hideMark/>
          </w:tcPr>
          <w:p w14:paraId="21EE6F17"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131 624,145</w:t>
            </w:r>
          </w:p>
        </w:tc>
        <w:tc>
          <w:tcPr>
            <w:tcW w:w="1559" w:type="dxa"/>
            <w:tcBorders>
              <w:top w:val="nil"/>
              <w:left w:val="nil"/>
              <w:bottom w:val="single" w:sz="4" w:space="0" w:color="auto"/>
              <w:right w:val="single" w:sz="4" w:space="0" w:color="auto"/>
            </w:tcBorders>
            <w:shd w:val="clear" w:color="auto" w:fill="auto"/>
            <w:vAlign w:val="center"/>
            <w:hideMark/>
          </w:tcPr>
          <w:p w14:paraId="532877DB"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132 920,735</w:t>
            </w:r>
          </w:p>
        </w:tc>
        <w:tc>
          <w:tcPr>
            <w:tcW w:w="1589" w:type="dxa"/>
            <w:tcBorders>
              <w:top w:val="nil"/>
              <w:left w:val="nil"/>
              <w:bottom w:val="single" w:sz="4" w:space="0" w:color="auto"/>
              <w:right w:val="single" w:sz="4" w:space="0" w:color="auto"/>
            </w:tcBorders>
            <w:shd w:val="clear" w:color="auto" w:fill="auto"/>
            <w:vAlign w:val="center"/>
            <w:hideMark/>
          </w:tcPr>
          <w:p w14:paraId="528AF6BB" w14:textId="77777777" w:rsidR="006F4EEE" w:rsidRPr="006F35FB" w:rsidRDefault="006F4EEE" w:rsidP="008B7FD9">
            <w:pPr>
              <w:jc w:val="center"/>
              <w:rPr>
                <w:rFonts w:ascii="Times New Roman" w:hAnsi="Times New Roman" w:cs="Times New Roman"/>
                <w:sz w:val="25"/>
                <w:szCs w:val="25"/>
              </w:rPr>
            </w:pPr>
            <w:r w:rsidRPr="006F35FB">
              <w:rPr>
                <w:rFonts w:ascii="Times New Roman" w:hAnsi="Times New Roman" w:cs="Times New Roman"/>
                <w:sz w:val="25"/>
                <w:szCs w:val="25"/>
              </w:rPr>
              <w:t>- местный бюджет</w:t>
            </w:r>
          </w:p>
        </w:tc>
      </w:tr>
      <w:tr w:rsidR="006F4EEE" w:rsidRPr="006F35FB" w14:paraId="6DC0CBA1" w14:textId="77777777" w:rsidTr="00010D79">
        <w:trPr>
          <w:trHeight w:val="255"/>
        </w:trPr>
        <w:tc>
          <w:tcPr>
            <w:tcW w:w="4344" w:type="dxa"/>
            <w:gridSpan w:val="2"/>
            <w:tcBorders>
              <w:top w:val="single" w:sz="4" w:space="0" w:color="auto"/>
              <w:left w:val="nil"/>
              <w:bottom w:val="nil"/>
              <w:right w:val="nil"/>
            </w:tcBorders>
            <w:shd w:val="clear" w:color="auto" w:fill="auto"/>
            <w:noWrap/>
            <w:vAlign w:val="bottom"/>
            <w:hideMark/>
          </w:tcPr>
          <w:p w14:paraId="7D0CED1F" w14:textId="77777777" w:rsidR="006F4EEE" w:rsidRPr="006F35FB" w:rsidRDefault="006F4EEE" w:rsidP="008B7FD9">
            <w:pPr>
              <w:jc w:val="center"/>
              <w:rPr>
                <w:rFonts w:ascii="Times New Roman" w:hAnsi="Times New Roman" w:cs="Times New Roman"/>
                <w:sz w:val="20"/>
              </w:rPr>
            </w:pPr>
            <w:r w:rsidRPr="006F35FB">
              <w:rPr>
                <w:rFonts w:ascii="Times New Roman" w:hAnsi="Times New Roman" w:cs="Times New Roman"/>
                <w:sz w:val="20"/>
              </w:rPr>
              <w:t> </w:t>
            </w:r>
          </w:p>
        </w:tc>
        <w:tc>
          <w:tcPr>
            <w:tcW w:w="992" w:type="dxa"/>
            <w:tcBorders>
              <w:top w:val="nil"/>
              <w:left w:val="nil"/>
              <w:bottom w:val="nil"/>
              <w:right w:val="nil"/>
            </w:tcBorders>
            <w:shd w:val="clear" w:color="auto" w:fill="auto"/>
            <w:noWrap/>
            <w:vAlign w:val="bottom"/>
            <w:hideMark/>
          </w:tcPr>
          <w:p w14:paraId="73F1B7CB" w14:textId="77777777" w:rsidR="006F4EEE" w:rsidRPr="006F35FB" w:rsidRDefault="006F4EEE" w:rsidP="008B7FD9">
            <w:pPr>
              <w:jc w:val="center"/>
              <w:rPr>
                <w:rFonts w:ascii="Times New Roman" w:hAnsi="Times New Roman" w:cs="Times New Roman"/>
                <w:sz w:val="20"/>
              </w:rPr>
            </w:pPr>
          </w:p>
        </w:tc>
        <w:tc>
          <w:tcPr>
            <w:tcW w:w="1701" w:type="dxa"/>
            <w:tcBorders>
              <w:top w:val="nil"/>
              <w:left w:val="nil"/>
              <w:bottom w:val="nil"/>
              <w:right w:val="nil"/>
            </w:tcBorders>
            <w:shd w:val="clear" w:color="auto" w:fill="auto"/>
            <w:noWrap/>
            <w:vAlign w:val="bottom"/>
            <w:hideMark/>
          </w:tcPr>
          <w:p w14:paraId="1B24D891" w14:textId="77777777" w:rsidR="006F4EEE" w:rsidRPr="006F35FB" w:rsidRDefault="006F4EEE" w:rsidP="008B7FD9">
            <w:pPr>
              <w:rPr>
                <w:rFonts w:ascii="Times New Roman" w:hAnsi="Times New Roman" w:cs="Times New Roman"/>
                <w:sz w:val="20"/>
              </w:rPr>
            </w:pPr>
          </w:p>
        </w:tc>
        <w:tc>
          <w:tcPr>
            <w:tcW w:w="1559" w:type="dxa"/>
            <w:tcBorders>
              <w:top w:val="nil"/>
              <w:left w:val="nil"/>
              <w:bottom w:val="nil"/>
              <w:right w:val="nil"/>
            </w:tcBorders>
            <w:shd w:val="clear" w:color="auto" w:fill="auto"/>
            <w:noWrap/>
            <w:vAlign w:val="bottom"/>
            <w:hideMark/>
          </w:tcPr>
          <w:p w14:paraId="6F94E2DA" w14:textId="77777777" w:rsidR="006F4EEE" w:rsidRPr="006F35FB" w:rsidRDefault="006F4EEE" w:rsidP="008B7FD9">
            <w:pPr>
              <w:rPr>
                <w:rFonts w:ascii="Times New Roman" w:hAnsi="Times New Roman" w:cs="Times New Roman"/>
                <w:sz w:val="20"/>
              </w:rPr>
            </w:pPr>
          </w:p>
        </w:tc>
        <w:tc>
          <w:tcPr>
            <w:tcW w:w="1559" w:type="dxa"/>
            <w:tcBorders>
              <w:top w:val="nil"/>
              <w:left w:val="nil"/>
              <w:bottom w:val="nil"/>
              <w:right w:val="nil"/>
            </w:tcBorders>
            <w:shd w:val="clear" w:color="auto" w:fill="auto"/>
            <w:noWrap/>
            <w:vAlign w:val="bottom"/>
            <w:hideMark/>
          </w:tcPr>
          <w:p w14:paraId="3DCFBD88" w14:textId="77777777" w:rsidR="006F4EEE" w:rsidRPr="006F35FB" w:rsidRDefault="006F4EEE" w:rsidP="008B7FD9">
            <w:pPr>
              <w:rPr>
                <w:rFonts w:ascii="Times New Roman" w:hAnsi="Times New Roman" w:cs="Times New Roman"/>
                <w:sz w:val="20"/>
              </w:rPr>
            </w:pPr>
          </w:p>
        </w:tc>
        <w:tc>
          <w:tcPr>
            <w:tcW w:w="1560" w:type="dxa"/>
            <w:tcBorders>
              <w:top w:val="nil"/>
              <w:left w:val="nil"/>
              <w:bottom w:val="nil"/>
              <w:right w:val="nil"/>
            </w:tcBorders>
            <w:shd w:val="clear" w:color="auto" w:fill="auto"/>
            <w:noWrap/>
            <w:vAlign w:val="bottom"/>
            <w:hideMark/>
          </w:tcPr>
          <w:p w14:paraId="65A6D974" w14:textId="77777777" w:rsidR="006F4EEE" w:rsidRPr="006F35FB" w:rsidRDefault="006F4EEE" w:rsidP="008B7FD9">
            <w:pPr>
              <w:rPr>
                <w:rFonts w:ascii="Times New Roman" w:hAnsi="Times New Roman" w:cs="Times New Roman"/>
                <w:sz w:val="20"/>
              </w:rPr>
            </w:pPr>
          </w:p>
        </w:tc>
        <w:tc>
          <w:tcPr>
            <w:tcW w:w="1559" w:type="dxa"/>
            <w:tcBorders>
              <w:top w:val="nil"/>
              <w:left w:val="nil"/>
              <w:bottom w:val="nil"/>
              <w:right w:val="nil"/>
            </w:tcBorders>
            <w:shd w:val="clear" w:color="auto" w:fill="auto"/>
            <w:noWrap/>
            <w:vAlign w:val="bottom"/>
            <w:hideMark/>
          </w:tcPr>
          <w:p w14:paraId="4CF1292E" w14:textId="77777777" w:rsidR="006F4EEE" w:rsidRPr="006F35FB" w:rsidRDefault="006F4EEE" w:rsidP="008B7FD9">
            <w:pPr>
              <w:rPr>
                <w:rFonts w:ascii="Times New Roman" w:hAnsi="Times New Roman" w:cs="Times New Roman"/>
                <w:sz w:val="20"/>
              </w:rPr>
            </w:pPr>
          </w:p>
        </w:tc>
        <w:tc>
          <w:tcPr>
            <w:tcW w:w="1589" w:type="dxa"/>
            <w:tcBorders>
              <w:top w:val="nil"/>
              <w:left w:val="nil"/>
              <w:bottom w:val="nil"/>
              <w:right w:val="nil"/>
            </w:tcBorders>
            <w:shd w:val="clear" w:color="auto" w:fill="auto"/>
            <w:noWrap/>
            <w:vAlign w:val="bottom"/>
            <w:hideMark/>
          </w:tcPr>
          <w:p w14:paraId="5AC5B515" w14:textId="77777777" w:rsidR="006F4EEE" w:rsidRPr="006F35FB" w:rsidRDefault="006F4EEE" w:rsidP="008B7FD9">
            <w:pPr>
              <w:rPr>
                <w:rFonts w:ascii="Times New Roman" w:hAnsi="Times New Roman" w:cs="Times New Roman"/>
                <w:sz w:val="20"/>
              </w:rPr>
            </w:pPr>
          </w:p>
        </w:tc>
      </w:tr>
    </w:tbl>
    <w:p w14:paraId="1BEC571A" w14:textId="77777777" w:rsidR="00622CC8" w:rsidRPr="006F35FB" w:rsidRDefault="00622CC8" w:rsidP="0016307C">
      <w:pPr>
        <w:suppressAutoHyphens/>
        <w:snapToGrid w:val="0"/>
        <w:ind w:firstLine="705"/>
        <w:jc w:val="both"/>
        <w:rPr>
          <w:rFonts w:ascii="Times New Roman" w:hAnsi="Times New Roman" w:cs="Times New Roman"/>
          <w:sz w:val="16"/>
          <w:szCs w:val="16"/>
        </w:rPr>
      </w:pPr>
    </w:p>
    <w:p w14:paraId="1464EAED" w14:textId="77777777" w:rsidR="006F4EEE" w:rsidRPr="006F35FB" w:rsidRDefault="006F4EEE" w:rsidP="0016307C">
      <w:pPr>
        <w:suppressAutoHyphens/>
        <w:snapToGrid w:val="0"/>
        <w:ind w:firstLine="705"/>
        <w:jc w:val="both"/>
        <w:rPr>
          <w:rFonts w:ascii="Times New Roman" w:hAnsi="Times New Roman" w:cs="Times New Roman"/>
          <w:sz w:val="16"/>
          <w:szCs w:val="16"/>
        </w:rPr>
      </w:pPr>
    </w:p>
    <w:p w14:paraId="77006E9E" w14:textId="77777777" w:rsidR="00622CC8" w:rsidRPr="006F35FB" w:rsidRDefault="00622CC8" w:rsidP="00622CC8">
      <w:pPr>
        <w:suppressAutoHyphens/>
        <w:snapToGrid w:val="0"/>
        <w:ind w:firstLine="705"/>
        <w:rPr>
          <w:rFonts w:ascii="Times New Roman" w:hAnsi="Times New Roman" w:cs="Times New Roman"/>
          <w:sz w:val="28"/>
          <w:szCs w:val="28"/>
        </w:rPr>
      </w:pPr>
      <w:r w:rsidRPr="006F35FB">
        <w:rPr>
          <w:rFonts w:ascii="Times New Roman" w:hAnsi="Times New Roman" w:cs="Times New Roman"/>
          <w:sz w:val="28"/>
          <w:szCs w:val="28"/>
        </w:rPr>
        <w:t>Аббревиатура:</w:t>
      </w:r>
    </w:p>
    <w:p w14:paraId="0F6D4D41" w14:textId="212849D3" w:rsidR="0004144E" w:rsidRPr="006F35FB" w:rsidRDefault="009F25C2" w:rsidP="00622CC8">
      <w:pPr>
        <w:suppressAutoHyphens/>
        <w:snapToGrid w:val="0"/>
        <w:ind w:firstLine="705"/>
        <w:rPr>
          <w:rFonts w:ascii="Times New Roman" w:hAnsi="Times New Roman" w:cs="Times New Roman"/>
          <w:sz w:val="28"/>
          <w:szCs w:val="28"/>
        </w:rPr>
      </w:pPr>
      <w:r w:rsidRPr="006F35FB">
        <w:rPr>
          <w:rFonts w:ascii="Times New Roman" w:hAnsi="Times New Roman" w:cs="Times New Roman"/>
          <w:sz w:val="28"/>
          <w:szCs w:val="28"/>
        </w:rPr>
        <w:t>МБ</w:t>
      </w:r>
      <w:r w:rsidR="00622CC8" w:rsidRPr="006F35FB">
        <w:rPr>
          <w:rFonts w:ascii="Times New Roman" w:hAnsi="Times New Roman" w:cs="Times New Roman"/>
          <w:sz w:val="28"/>
          <w:szCs w:val="28"/>
        </w:rPr>
        <w:t xml:space="preserve"> – </w:t>
      </w:r>
      <w:r w:rsidR="00B7166C" w:rsidRPr="006F35FB">
        <w:rPr>
          <w:rFonts w:ascii="Times New Roman" w:hAnsi="Times New Roman" w:cs="Times New Roman"/>
          <w:sz w:val="28"/>
          <w:szCs w:val="28"/>
        </w:rPr>
        <w:t>средства бюджета муниципального образования «Город Магадан»</w:t>
      </w:r>
    </w:p>
    <w:p w14:paraId="02FF9456" w14:textId="77777777" w:rsidR="00B36A91" w:rsidRPr="006F35FB" w:rsidRDefault="00B36A91" w:rsidP="00622CC8">
      <w:pPr>
        <w:suppressAutoHyphens/>
        <w:snapToGrid w:val="0"/>
        <w:ind w:firstLine="705"/>
        <w:rPr>
          <w:rFonts w:ascii="Times New Roman" w:hAnsi="Times New Roman" w:cs="Times New Roman"/>
          <w:sz w:val="28"/>
          <w:szCs w:val="28"/>
        </w:rPr>
      </w:pPr>
    </w:p>
    <w:p w14:paraId="21EA6343" w14:textId="77777777" w:rsidR="00B36A91" w:rsidRPr="006F35FB" w:rsidRDefault="00B36A91" w:rsidP="00622CC8">
      <w:pPr>
        <w:suppressAutoHyphens/>
        <w:snapToGrid w:val="0"/>
        <w:ind w:firstLine="705"/>
        <w:rPr>
          <w:rFonts w:ascii="Times New Roman" w:hAnsi="Times New Roman" w:cs="Times New Roman"/>
          <w:sz w:val="28"/>
          <w:szCs w:val="28"/>
        </w:rPr>
      </w:pPr>
    </w:p>
    <w:p w14:paraId="0A934FEB" w14:textId="77777777" w:rsidR="008E2206" w:rsidRPr="006F35FB" w:rsidRDefault="0068366A" w:rsidP="0016307C">
      <w:pPr>
        <w:suppressAutoHyphens/>
        <w:snapToGrid w:val="0"/>
        <w:jc w:val="center"/>
        <w:rPr>
          <w:rFonts w:ascii="Times New Roman" w:hAnsi="Times New Roman" w:cs="Times New Roman"/>
          <w:sz w:val="28"/>
          <w:szCs w:val="28"/>
        </w:rPr>
      </w:pPr>
      <w:r w:rsidRPr="006F35FB">
        <w:rPr>
          <w:rFonts w:ascii="Times New Roman" w:hAnsi="Times New Roman" w:cs="Times New Roman"/>
          <w:sz w:val="28"/>
          <w:szCs w:val="28"/>
        </w:rPr>
        <w:t>____________</w:t>
      </w:r>
    </w:p>
    <w:p w14:paraId="2E8EF3F5" w14:textId="77777777" w:rsidR="006F4EEE" w:rsidRPr="006F35FB" w:rsidRDefault="006F4EEE" w:rsidP="0016307C">
      <w:pPr>
        <w:suppressAutoHyphens/>
        <w:snapToGrid w:val="0"/>
        <w:jc w:val="center"/>
        <w:rPr>
          <w:rFonts w:ascii="Times New Roman" w:hAnsi="Times New Roman" w:cs="Times New Roman"/>
          <w:sz w:val="28"/>
          <w:szCs w:val="28"/>
        </w:rPr>
      </w:pPr>
    </w:p>
    <w:p w14:paraId="05C79B52" w14:textId="77777777" w:rsidR="006F4EEE" w:rsidRPr="006F35FB" w:rsidRDefault="006F4EEE" w:rsidP="0016307C">
      <w:pPr>
        <w:suppressAutoHyphens/>
        <w:snapToGrid w:val="0"/>
        <w:jc w:val="center"/>
        <w:rPr>
          <w:rFonts w:ascii="Times New Roman" w:hAnsi="Times New Roman" w:cs="Times New Roman"/>
          <w:sz w:val="28"/>
          <w:szCs w:val="28"/>
        </w:rPr>
      </w:pPr>
    </w:p>
    <w:p w14:paraId="559E4D64" w14:textId="77777777" w:rsidR="006F4EEE" w:rsidRPr="006F35FB" w:rsidRDefault="006F4EEE" w:rsidP="0016307C">
      <w:pPr>
        <w:suppressAutoHyphens/>
        <w:snapToGrid w:val="0"/>
        <w:jc w:val="center"/>
        <w:rPr>
          <w:rFonts w:ascii="Times New Roman" w:hAnsi="Times New Roman" w:cs="Times New Roman"/>
          <w:sz w:val="28"/>
          <w:szCs w:val="28"/>
        </w:rPr>
      </w:pPr>
    </w:p>
    <w:p w14:paraId="350BCACF" w14:textId="77777777" w:rsidR="006F4EEE" w:rsidRPr="006F35FB" w:rsidRDefault="006F4EEE" w:rsidP="0016307C">
      <w:pPr>
        <w:suppressAutoHyphens/>
        <w:snapToGrid w:val="0"/>
        <w:jc w:val="center"/>
        <w:rPr>
          <w:rFonts w:ascii="Times New Roman" w:hAnsi="Times New Roman" w:cs="Times New Roman"/>
          <w:sz w:val="28"/>
          <w:szCs w:val="28"/>
        </w:rPr>
      </w:pPr>
    </w:p>
    <w:p w14:paraId="207033DA" w14:textId="77777777" w:rsidR="006F4EEE" w:rsidRPr="006F35FB" w:rsidRDefault="006F4EEE" w:rsidP="0016307C">
      <w:pPr>
        <w:suppressAutoHyphens/>
        <w:snapToGrid w:val="0"/>
        <w:jc w:val="center"/>
        <w:rPr>
          <w:rFonts w:ascii="Times New Roman" w:hAnsi="Times New Roman" w:cs="Times New Roman"/>
          <w:sz w:val="28"/>
          <w:szCs w:val="28"/>
        </w:rPr>
      </w:pPr>
    </w:p>
    <w:tbl>
      <w:tblPr>
        <w:tblW w:w="15050" w:type="dxa"/>
        <w:jc w:val="center"/>
        <w:tblLayout w:type="fixed"/>
        <w:tblCellMar>
          <w:top w:w="28" w:type="dxa"/>
          <w:left w:w="57" w:type="dxa"/>
          <w:bottom w:w="28" w:type="dxa"/>
          <w:right w:w="57" w:type="dxa"/>
        </w:tblCellMar>
        <w:tblLook w:val="04A0" w:firstRow="1" w:lastRow="0" w:firstColumn="1" w:lastColumn="0" w:noHBand="0" w:noVBand="1"/>
      </w:tblPr>
      <w:tblGrid>
        <w:gridCol w:w="426"/>
        <w:gridCol w:w="2835"/>
        <w:gridCol w:w="850"/>
        <w:gridCol w:w="1135"/>
        <w:gridCol w:w="708"/>
        <w:gridCol w:w="708"/>
        <w:gridCol w:w="566"/>
        <w:gridCol w:w="567"/>
        <w:gridCol w:w="567"/>
        <w:gridCol w:w="709"/>
        <w:gridCol w:w="658"/>
        <w:gridCol w:w="708"/>
        <w:gridCol w:w="336"/>
        <w:gridCol w:w="284"/>
        <w:gridCol w:w="567"/>
        <w:gridCol w:w="850"/>
        <w:gridCol w:w="710"/>
        <w:gridCol w:w="567"/>
        <w:gridCol w:w="1299"/>
      </w:tblGrid>
      <w:tr w:rsidR="00284286" w:rsidRPr="006F35FB" w14:paraId="59F97276" w14:textId="77777777" w:rsidTr="0031387B">
        <w:trPr>
          <w:trHeight w:val="1536"/>
          <w:jc w:val="center"/>
        </w:trPr>
        <w:tc>
          <w:tcPr>
            <w:tcW w:w="10773" w:type="dxa"/>
            <w:gridSpan w:val="13"/>
            <w:tcBorders>
              <w:top w:val="nil"/>
              <w:left w:val="nil"/>
              <w:bottom w:val="nil"/>
            </w:tcBorders>
            <w:shd w:val="clear" w:color="auto" w:fill="auto"/>
            <w:vAlign w:val="center"/>
          </w:tcPr>
          <w:p w14:paraId="506D8F4F" w14:textId="77777777" w:rsidR="00284286" w:rsidRPr="006F35FB" w:rsidRDefault="00284286" w:rsidP="0016307C">
            <w:pPr>
              <w:widowControl/>
              <w:jc w:val="center"/>
              <w:rPr>
                <w:rFonts w:ascii="Times New Roman" w:eastAsia="Times New Roman" w:hAnsi="Times New Roman" w:cs="Times New Roman"/>
                <w:color w:val="auto"/>
                <w:sz w:val="26"/>
                <w:szCs w:val="26"/>
              </w:rPr>
            </w:pPr>
          </w:p>
        </w:tc>
        <w:tc>
          <w:tcPr>
            <w:tcW w:w="4277" w:type="dxa"/>
            <w:gridSpan w:val="6"/>
            <w:tcBorders>
              <w:top w:val="nil"/>
              <w:left w:val="nil"/>
              <w:bottom w:val="nil"/>
              <w:right w:val="nil"/>
            </w:tcBorders>
            <w:shd w:val="clear" w:color="auto" w:fill="auto"/>
          </w:tcPr>
          <w:p w14:paraId="161FB899" w14:textId="5C4F0524" w:rsidR="00284286" w:rsidRPr="006F35FB" w:rsidRDefault="00343D68" w:rsidP="00343D68">
            <w:pPr>
              <w:jc w:val="center"/>
              <w:rPr>
                <w:rFonts w:ascii="Times New Roman" w:eastAsia="Times New Roman" w:hAnsi="Times New Roman" w:cs="Times New Roman"/>
                <w:color w:val="auto"/>
                <w:sz w:val="26"/>
                <w:szCs w:val="26"/>
              </w:rPr>
            </w:pPr>
            <w:r w:rsidRPr="006F35FB">
              <w:rPr>
                <w:rFonts w:ascii="Times New Roman" w:eastAsia="Times New Roman" w:hAnsi="Times New Roman" w:cs="Times New Roman"/>
                <w:b/>
                <w:bCs/>
                <w:sz w:val="26"/>
                <w:szCs w:val="26"/>
              </w:rPr>
              <w:t>ПРИЛОЖЕНИЕ</w:t>
            </w:r>
            <w:r w:rsidRPr="006F35FB">
              <w:rPr>
                <w:rFonts w:ascii="Times New Roman" w:eastAsia="Times New Roman" w:hAnsi="Times New Roman" w:cs="Times New Roman"/>
                <w:b/>
                <w:bCs/>
                <w:sz w:val="26"/>
                <w:szCs w:val="26"/>
              </w:rPr>
              <w:br/>
              <w:t>к П</w:t>
            </w:r>
            <w:r w:rsidR="00284286" w:rsidRPr="006F35FB">
              <w:rPr>
                <w:rFonts w:ascii="Times New Roman" w:eastAsia="Times New Roman" w:hAnsi="Times New Roman" w:cs="Times New Roman"/>
                <w:b/>
                <w:bCs/>
                <w:sz w:val="26"/>
                <w:szCs w:val="26"/>
              </w:rPr>
              <w:t>рограмме</w:t>
            </w:r>
          </w:p>
        </w:tc>
      </w:tr>
      <w:tr w:rsidR="0068366A" w:rsidRPr="006F35FB" w14:paraId="5E114645" w14:textId="77777777" w:rsidTr="0031387B">
        <w:trPr>
          <w:trHeight w:val="496"/>
          <w:jc w:val="center"/>
        </w:trPr>
        <w:tc>
          <w:tcPr>
            <w:tcW w:w="15050" w:type="dxa"/>
            <w:gridSpan w:val="19"/>
            <w:tcBorders>
              <w:top w:val="nil"/>
              <w:left w:val="nil"/>
              <w:bottom w:val="nil"/>
              <w:right w:val="nil"/>
            </w:tcBorders>
            <w:shd w:val="clear" w:color="auto" w:fill="auto"/>
            <w:hideMark/>
          </w:tcPr>
          <w:p w14:paraId="51A91180" w14:textId="3252B510" w:rsidR="00284286" w:rsidRPr="006F35FB" w:rsidRDefault="00FC0889" w:rsidP="0016307C">
            <w:pPr>
              <w:widowControl/>
              <w:jc w:val="center"/>
              <w:rPr>
                <w:rFonts w:ascii="Times New Roman" w:eastAsia="Times New Roman" w:hAnsi="Times New Roman" w:cs="Times New Roman"/>
                <w:b/>
                <w:color w:val="auto"/>
                <w:sz w:val="28"/>
                <w:szCs w:val="28"/>
              </w:rPr>
            </w:pPr>
            <w:r w:rsidRPr="006F35FB">
              <w:rPr>
                <w:rFonts w:ascii="Times New Roman" w:eastAsia="Times New Roman" w:hAnsi="Times New Roman" w:cs="Times New Roman"/>
                <w:b/>
                <w:color w:val="auto"/>
                <w:sz w:val="28"/>
                <w:szCs w:val="28"/>
              </w:rPr>
              <w:t>Перечень</w:t>
            </w:r>
            <w:r w:rsidR="009E7EB0" w:rsidRPr="006F35FB">
              <w:rPr>
                <w:rFonts w:ascii="Times New Roman" w:eastAsia="Times New Roman" w:hAnsi="Times New Roman" w:cs="Times New Roman"/>
                <w:b/>
                <w:color w:val="auto"/>
                <w:sz w:val="28"/>
                <w:szCs w:val="28"/>
              </w:rPr>
              <w:t xml:space="preserve"> мероприятий по благоустройству</w:t>
            </w:r>
          </w:p>
        </w:tc>
      </w:tr>
      <w:tr w:rsidR="0086137C" w:rsidRPr="006F35FB" w14:paraId="69CAAF49" w14:textId="77777777" w:rsidTr="0031387B">
        <w:trPr>
          <w:trHeight w:val="320"/>
          <w:jc w:val="cent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1BF0C"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 п/п</w:t>
            </w:r>
          </w:p>
          <w:p w14:paraId="3ECB2479" w14:textId="77777777" w:rsidR="0086137C" w:rsidRPr="006F35FB" w:rsidRDefault="0086137C" w:rsidP="0016307C">
            <w:pPr>
              <w:jc w:val="center"/>
              <w:rPr>
                <w:rFonts w:ascii="Times New Roman" w:hAnsi="Times New Roman" w:cs="Times New Roman"/>
                <w:color w:val="auto"/>
                <w:sz w:val="26"/>
                <w:szCs w:val="26"/>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30C21" w14:textId="77777777" w:rsidR="0026268E" w:rsidRPr="006F35FB" w:rsidRDefault="0026268E"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Наименование</w:t>
            </w:r>
          </w:p>
          <w:p w14:paraId="3134FD1F"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 xml:space="preserve"> мероприятия</w:t>
            </w:r>
          </w:p>
          <w:p w14:paraId="58DF4B67" w14:textId="77777777" w:rsidR="0086137C" w:rsidRPr="006F35FB" w:rsidRDefault="0086137C" w:rsidP="0016307C">
            <w:pPr>
              <w:jc w:val="center"/>
              <w:rPr>
                <w:rFonts w:ascii="Times New Roman" w:hAnsi="Times New Roman" w:cs="Times New Roman"/>
                <w:color w:val="auto"/>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5C90A7"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Срок реализации</w:t>
            </w:r>
          </w:p>
          <w:p w14:paraId="3F260F2A" w14:textId="77777777" w:rsidR="0086137C" w:rsidRPr="006F35FB" w:rsidRDefault="0086137C" w:rsidP="0016307C">
            <w:pPr>
              <w:jc w:val="center"/>
              <w:rPr>
                <w:rFonts w:ascii="Times New Roman" w:hAnsi="Times New Roman" w:cs="Times New Roman"/>
                <w:color w:val="auto"/>
                <w:sz w:val="26"/>
                <w:szCs w:val="26"/>
              </w:rPr>
            </w:pP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32209673"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ДСАТЭК</w:t>
            </w:r>
          </w:p>
        </w:tc>
        <w:tc>
          <w:tcPr>
            <w:tcW w:w="1982" w:type="dxa"/>
            <w:gridSpan w:val="3"/>
            <w:tcBorders>
              <w:top w:val="single" w:sz="4" w:space="0" w:color="auto"/>
              <w:left w:val="nil"/>
              <w:bottom w:val="single" w:sz="4" w:space="0" w:color="auto"/>
              <w:right w:val="single" w:sz="4" w:space="0" w:color="auto"/>
            </w:tcBorders>
            <w:shd w:val="clear" w:color="auto" w:fill="auto"/>
            <w:vAlign w:val="center"/>
            <w:hideMark/>
          </w:tcPr>
          <w:p w14:paraId="27388B9A"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МКУ «ГЭЛУД»</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F5053E9" w14:textId="77777777" w:rsidR="0086137C" w:rsidRPr="006F35FB" w:rsidRDefault="0086137C" w:rsidP="0016307C">
            <w:pPr>
              <w:widowControl/>
              <w:jc w:val="center"/>
              <w:rPr>
                <w:rFonts w:ascii="Times New Roman" w:eastAsia="Times New Roman" w:hAnsi="Times New Roman" w:cs="Times New Roman"/>
                <w:bCs/>
                <w:color w:val="auto"/>
                <w:sz w:val="26"/>
                <w:szCs w:val="26"/>
              </w:rPr>
            </w:pPr>
            <w:r w:rsidRPr="006F35FB">
              <w:rPr>
                <w:rFonts w:ascii="Times New Roman" w:hAnsi="Times New Roman" w:cs="Times New Roman"/>
                <w:bCs/>
                <w:color w:val="auto"/>
                <w:sz w:val="26"/>
                <w:szCs w:val="26"/>
              </w:rPr>
              <w:t>МБУ «Горсвет»</w:t>
            </w:r>
          </w:p>
        </w:tc>
        <w:tc>
          <w:tcPr>
            <w:tcW w:w="4680" w:type="dxa"/>
            <w:gridSpan w:val="8"/>
            <w:tcBorders>
              <w:top w:val="single" w:sz="4" w:space="0" w:color="auto"/>
              <w:left w:val="nil"/>
              <w:bottom w:val="single" w:sz="4" w:space="0" w:color="auto"/>
              <w:right w:val="single" w:sz="4" w:space="0" w:color="auto"/>
            </w:tcBorders>
            <w:shd w:val="clear" w:color="auto" w:fill="auto"/>
            <w:vAlign w:val="center"/>
            <w:hideMark/>
          </w:tcPr>
          <w:p w14:paraId="07AFD7A2" w14:textId="48CFB466" w:rsidR="0086137C" w:rsidRPr="006F35FB" w:rsidRDefault="00B656D1" w:rsidP="0016307C">
            <w:pPr>
              <w:jc w:val="center"/>
              <w:rPr>
                <w:rFonts w:ascii="Times New Roman" w:hAnsi="Times New Roman" w:cs="Times New Roman"/>
                <w:bCs/>
                <w:color w:val="auto"/>
                <w:sz w:val="26"/>
                <w:szCs w:val="26"/>
              </w:rPr>
            </w:pPr>
            <w:r w:rsidRPr="006F35FB">
              <w:rPr>
                <w:rFonts w:ascii="Times New Roman" w:hAnsi="Times New Roman" w:cs="Times New Roman"/>
                <w:bCs/>
                <w:color w:val="auto"/>
                <w:sz w:val="26"/>
                <w:szCs w:val="26"/>
              </w:rPr>
              <w:t>МКУ «КЗХ»</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66F6035" w14:textId="742ED0CB" w:rsidR="0086137C" w:rsidRPr="006F35FB" w:rsidRDefault="0031387B" w:rsidP="0031387B">
            <w:pPr>
              <w:ind w:left="113" w:right="113"/>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Примечание</w:t>
            </w:r>
          </w:p>
        </w:tc>
      </w:tr>
      <w:tr w:rsidR="0086137C" w:rsidRPr="006F35FB" w14:paraId="7C953242" w14:textId="77777777" w:rsidTr="0031387B">
        <w:trPr>
          <w:trHeight w:val="314"/>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FB38227" w14:textId="77777777" w:rsidR="0086137C" w:rsidRPr="006F35FB" w:rsidRDefault="0086137C" w:rsidP="0016307C">
            <w:pPr>
              <w:widowControl/>
              <w:jc w:val="center"/>
              <w:rPr>
                <w:rFonts w:ascii="Times New Roman" w:eastAsia="Times New Roman" w:hAnsi="Times New Roman" w:cs="Times New Roman"/>
                <w:b/>
                <w:bCs/>
                <w:color w:val="auto"/>
                <w:sz w:val="26"/>
                <w:szCs w:val="2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494C498" w14:textId="77777777" w:rsidR="0086137C" w:rsidRPr="006F35FB" w:rsidRDefault="0086137C" w:rsidP="0016307C">
            <w:pPr>
              <w:widowControl/>
              <w:jc w:val="center"/>
              <w:rPr>
                <w:rFonts w:ascii="Times New Roman" w:eastAsia="Times New Roman" w:hAnsi="Times New Roman" w:cs="Times New Roman"/>
                <w:b/>
                <w:bCs/>
                <w:color w:val="auto"/>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46DE6D" w14:textId="77777777" w:rsidR="0086137C" w:rsidRPr="006F35FB" w:rsidRDefault="0086137C" w:rsidP="0016307C">
            <w:pPr>
              <w:widowControl/>
              <w:jc w:val="center"/>
              <w:rPr>
                <w:rFonts w:ascii="Times New Roman" w:eastAsia="Times New Roman" w:hAnsi="Times New Roman" w:cs="Times New Roman"/>
                <w:b/>
                <w:bCs/>
                <w:color w:val="auto"/>
                <w:sz w:val="26"/>
                <w:szCs w:val="26"/>
              </w:rPr>
            </w:pP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C509CFC" w14:textId="076C6E8C" w:rsidR="0086137C" w:rsidRPr="006F35FB" w:rsidRDefault="0086137C" w:rsidP="00BF6F57">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Комплексное благоустройство</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A3463E"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Асфаль-тирование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CA7211"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Ямочный ремонт</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86E333"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Валик</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C6DA05"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Опоры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A6B805"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Светильники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EE9F97"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СИП</w:t>
            </w:r>
          </w:p>
        </w:tc>
        <w:tc>
          <w:tcPr>
            <w:tcW w:w="1986" w:type="dxa"/>
            <w:gridSpan w:val="4"/>
            <w:tcBorders>
              <w:top w:val="single" w:sz="4" w:space="0" w:color="auto"/>
              <w:left w:val="nil"/>
              <w:bottom w:val="single" w:sz="4" w:space="0" w:color="auto"/>
              <w:right w:val="single" w:sz="4" w:space="0" w:color="auto"/>
            </w:tcBorders>
            <w:shd w:val="clear" w:color="auto" w:fill="auto"/>
            <w:vAlign w:val="center"/>
            <w:hideMark/>
          </w:tcPr>
          <w:p w14:paraId="5D6D1C6D" w14:textId="77777777" w:rsidR="0086137C" w:rsidRPr="006F35FB" w:rsidRDefault="0086137C" w:rsidP="0016307C">
            <w:pPr>
              <w:widowControl/>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озеленение</w:t>
            </w:r>
          </w:p>
        </w:tc>
        <w:tc>
          <w:tcPr>
            <w:tcW w:w="2694" w:type="dxa"/>
            <w:gridSpan w:val="4"/>
            <w:tcBorders>
              <w:top w:val="single" w:sz="4" w:space="0" w:color="auto"/>
              <w:left w:val="nil"/>
              <w:bottom w:val="single" w:sz="4" w:space="0" w:color="auto"/>
              <w:right w:val="single" w:sz="4" w:space="0" w:color="auto"/>
            </w:tcBorders>
            <w:shd w:val="clear" w:color="auto" w:fill="auto"/>
            <w:vAlign w:val="center"/>
            <w:hideMark/>
          </w:tcPr>
          <w:p w14:paraId="3DE860C2" w14:textId="77777777" w:rsidR="0086137C" w:rsidRPr="006F35FB" w:rsidRDefault="0086137C" w:rsidP="0016307C">
            <w:pPr>
              <w:widowControl/>
              <w:jc w:val="center"/>
              <w:rPr>
                <w:rFonts w:ascii="Times New Roman" w:eastAsia="Times New Roman" w:hAnsi="Times New Roman" w:cs="Times New Roman"/>
                <w:bCs/>
                <w:color w:val="auto"/>
                <w:sz w:val="26"/>
                <w:szCs w:val="26"/>
              </w:rPr>
            </w:pPr>
            <w:r w:rsidRPr="006F35FB">
              <w:rPr>
                <w:rFonts w:ascii="Times New Roman" w:hAnsi="Times New Roman" w:cs="Times New Roman"/>
                <w:bCs/>
                <w:color w:val="auto"/>
                <w:sz w:val="26"/>
                <w:szCs w:val="26"/>
              </w:rPr>
              <w:t>установка</w:t>
            </w:r>
          </w:p>
        </w:tc>
        <w:tc>
          <w:tcPr>
            <w:tcW w:w="1299" w:type="dxa"/>
            <w:vMerge/>
            <w:tcBorders>
              <w:top w:val="single" w:sz="4" w:space="0" w:color="auto"/>
              <w:left w:val="single" w:sz="4" w:space="0" w:color="auto"/>
              <w:bottom w:val="single" w:sz="4" w:space="0" w:color="auto"/>
              <w:right w:val="single" w:sz="4" w:space="0" w:color="auto"/>
            </w:tcBorders>
            <w:vAlign w:val="center"/>
          </w:tcPr>
          <w:p w14:paraId="16D4CBA5" w14:textId="77777777" w:rsidR="0086137C" w:rsidRPr="006F35FB" w:rsidRDefault="0086137C" w:rsidP="0016307C">
            <w:pPr>
              <w:widowControl/>
              <w:jc w:val="center"/>
              <w:rPr>
                <w:rFonts w:ascii="Times New Roman" w:eastAsia="Times New Roman" w:hAnsi="Times New Roman" w:cs="Times New Roman"/>
                <w:b/>
                <w:bCs/>
                <w:color w:val="auto"/>
                <w:sz w:val="26"/>
                <w:szCs w:val="26"/>
              </w:rPr>
            </w:pPr>
          </w:p>
        </w:tc>
      </w:tr>
      <w:tr w:rsidR="0086137C" w:rsidRPr="006F35FB" w14:paraId="118E2524" w14:textId="77777777" w:rsidTr="0031387B">
        <w:trPr>
          <w:cantSplit/>
          <w:trHeight w:val="1457"/>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2B60C76" w14:textId="77777777" w:rsidR="0086137C" w:rsidRPr="006F35FB" w:rsidRDefault="0086137C" w:rsidP="0016307C">
            <w:pPr>
              <w:widowControl/>
              <w:jc w:val="center"/>
              <w:rPr>
                <w:rFonts w:ascii="Times New Roman" w:eastAsia="Times New Roman" w:hAnsi="Times New Roman" w:cs="Times New Roman"/>
                <w:b/>
                <w:bCs/>
                <w:color w:val="auto"/>
                <w:sz w:val="26"/>
                <w:szCs w:val="2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D08AF5C" w14:textId="77777777" w:rsidR="0086137C" w:rsidRPr="006F35FB" w:rsidRDefault="0086137C" w:rsidP="0016307C">
            <w:pPr>
              <w:widowControl/>
              <w:jc w:val="center"/>
              <w:rPr>
                <w:rFonts w:ascii="Times New Roman" w:eastAsia="Times New Roman" w:hAnsi="Times New Roman" w:cs="Times New Roman"/>
                <w:b/>
                <w:bCs/>
                <w:color w:val="auto"/>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3C2181" w14:textId="77777777" w:rsidR="0086137C" w:rsidRPr="006F35FB" w:rsidRDefault="0086137C" w:rsidP="0016307C">
            <w:pPr>
              <w:widowControl/>
              <w:jc w:val="center"/>
              <w:rPr>
                <w:rFonts w:ascii="Times New Roman" w:eastAsia="Times New Roman" w:hAnsi="Times New Roman" w:cs="Times New Roman"/>
                <w:b/>
                <w:bCs/>
                <w:color w:val="auto"/>
                <w:sz w:val="26"/>
                <w:szCs w:val="2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ADE54D7" w14:textId="77777777" w:rsidR="0086137C" w:rsidRPr="006F35FB" w:rsidRDefault="0086137C" w:rsidP="0016307C">
            <w:pPr>
              <w:widowControl/>
              <w:jc w:val="center"/>
              <w:rPr>
                <w:rFonts w:ascii="Times New Roman" w:eastAsia="Times New Roman" w:hAnsi="Times New Roman" w:cs="Times New Roman"/>
                <w:bCs/>
                <w:color w:val="auto"/>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E698310" w14:textId="77777777" w:rsidR="0086137C" w:rsidRPr="006F35FB" w:rsidRDefault="0086137C" w:rsidP="0016307C">
            <w:pPr>
              <w:widowControl/>
              <w:jc w:val="center"/>
              <w:rPr>
                <w:rFonts w:ascii="Times New Roman" w:eastAsia="Times New Roman" w:hAnsi="Times New Roman" w:cs="Times New Roman"/>
                <w:bCs/>
                <w:color w:val="auto"/>
                <w:sz w:val="26"/>
                <w:szCs w:val="2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D5D72E" w14:textId="77777777" w:rsidR="0086137C" w:rsidRPr="006F35FB" w:rsidRDefault="0086137C" w:rsidP="0016307C">
            <w:pPr>
              <w:widowControl/>
              <w:jc w:val="center"/>
              <w:rPr>
                <w:rFonts w:ascii="Times New Roman" w:eastAsia="Times New Roman" w:hAnsi="Times New Roman" w:cs="Times New Roman"/>
                <w:bCs/>
                <w:color w:val="auto"/>
                <w:sz w:val="26"/>
                <w:szCs w:val="2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46ACB56F" w14:textId="77777777" w:rsidR="0086137C" w:rsidRPr="006F35FB" w:rsidRDefault="0086137C" w:rsidP="0016307C">
            <w:pPr>
              <w:widowControl/>
              <w:jc w:val="center"/>
              <w:rPr>
                <w:rFonts w:ascii="Times New Roman" w:eastAsia="Times New Roman" w:hAnsi="Times New Roman" w:cs="Times New Roman"/>
                <w:bCs/>
                <w:color w:val="auto"/>
                <w:sz w:val="26"/>
                <w:szCs w:val="2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AB9463A" w14:textId="77777777" w:rsidR="0086137C" w:rsidRPr="006F35FB" w:rsidRDefault="0086137C" w:rsidP="0016307C">
            <w:pPr>
              <w:widowControl/>
              <w:jc w:val="center"/>
              <w:rPr>
                <w:rFonts w:ascii="Times New Roman" w:eastAsia="Times New Roman" w:hAnsi="Times New Roman" w:cs="Times New Roman"/>
                <w:bCs/>
                <w:color w:val="auto"/>
                <w:sz w:val="26"/>
                <w:szCs w:val="2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0C81648" w14:textId="77777777" w:rsidR="0086137C" w:rsidRPr="006F35FB" w:rsidRDefault="0086137C" w:rsidP="0016307C">
            <w:pPr>
              <w:widowControl/>
              <w:jc w:val="center"/>
              <w:rPr>
                <w:rFonts w:ascii="Times New Roman" w:eastAsia="Times New Roman" w:hAnsi="Times New Roman" w:cs="Times New Roman"/>
                <w:bCs/>
                <w:color w:val="auto"/>
                <w:sz w:val="26"/>
                <w:szCs w:val="2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70BA19E" w14:textId="77777777" w:rsidR="0086137C" w:rsidRPr="006F35FB" w:rsidRDefault="0086137C" w:rsidP="0016307C">
            <w:pPr>
              <w:widowControl/>
              <w:jc w:val="center"/>
              <w:rPr>
                <w:rFonts w:ascii="Times New Roman" w:eastAsia="Times New Roman" w:hAnsi="Times New Roman" w:cs="Times New Roman"/>
                <w:bCs/>
                <w:color w:val="auto"/>
                <w:sz w:val="26"/>
                <w:szCs w:val="26"/>
              </w:rPr>
            </w:pPr>
          </w:p>
        </w:tc>
        <w:tc>
          <w:tcPr>
            <w:tcW w:w="658" w:type="dxa"/>
            <w:tcBorders>
              <w:top w:val="nil"/>
              <w:left w:val="nil"/>
              <w:bottom w:val="single" w:sz="4" w:space="0" w:color="auto"/>
              <w:right w:val="single" w:sz="4" w:space="0" w:color="auto"/>
            </w:tcBorders>
            <w:shd w:val="clear" w:color="auto" w:fill="auto"/>
            <w:textDirection w:val="btLr"/>
            <w:vAlign w:val="center"/>
            <w:hideMark/>
          </w:tcPr>
          <w:p w14:paraId="144425F5"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Деревья</w:t>
            </w: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1570EFB7"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Кустарник</w:t>
            </w:r>
          </w:p>
        </w:tc>
        <w:tc>
          <w:tcPr>
            <w:tcW w:w="620" w:type="dxa"/>
            <w:gridSpan w:val="2"/>
            <w:tcBorders>
              <w:top w:val="nil"/>
              <w:left w:val="nil"/>
              <w:bottom w:val="single" w:sz="4" w:space="0" w:color="auto"/>
              <w:right w:val="single" w:sz="4" w:space="0" w:color="auto"/>
            </w:tcBorders>
            <w:shd w:val="clear" w:color="auto" w:fill="auto"/>
            <w:textDirection w:val="btLr"/>
            <w:vAlign w:val="center"/>
            <w:hideMark/>
          </w:tcPr>
          <w:p w14:paraId="28A8EC70"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Газон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3835DED"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ДИК</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1B733C1"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Скамья/ урна</w:t>
            </w:r>
          </w:p>
        </w:tc>
        <w:tc>
          <w:tcPr>
            <w:tcW w:w="710" w:type="dxa"/>
            <w:tcBorders>
              <w:top w:val="nil"/>
              <w:left w:val="nil"/>
              <w:bottom w:val="single" w:sz="4" w:space="0" w:color="auto"/>
              <w:right w:val="single" w:sz="4" w:space="0" w:color="auto"/>
            </w:tcBorders>
            <w:shd w:val="clear" w:color="auto" w:fill="auto"/>
            <w:textDirection w:val="btLr"/>
            <w:vAlign w:val="center"/>
            <w:hideMark/>
          </w:tcPr>
          <w:p w14:paraId="3C4920E5"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Ограждение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7FCA5B" w14:textId="77777777" w:rsidR="0086137C" w:rsidRPr="006F35FB" w:rsidRDefault="0086137C" w:rsidP="0016307C">
            <w:pPr>
              <w:widowControl/>
              <w:ind w:left="113" w:right="113"/>
              <w:jc w:val="center"/>
              <w:rPr>
                <w:rFonts w:ascii="Times New Roman" w:eastAsia="Times New Roman" w:hAnsi="Times New Roman" w:cs="Times New Roman"/>
                <w:bCs/>
                <w:color w:val="auto"/>
                <w:sz w:val="26"/>
                <w:szCs w:val="26"/>
              </w:rPr>
            </w:pPr>
            <w:r w:rsidRPr="006F35FB">
              <w:rPr>
                <w:rFonts w:ascii="Times New Roman" w:hAnsi="Times New Roman" w:cs="Times New Roman"/>
                <w:color w:val="auto"/>
                <w:sz w:val="26"/>
                <w:szCs w:val="26"/>
              </w:rPr>
              <w:t>МАФ</w:t>
            </w:r>
          </w:p>
        </w:tc>
        <w:tc>
          <w:tcPr>
            <w:tcW w:w="1299" w:type="dxa"/>
            <w:vMerge/>
            <w:tcBorders>
              <w:top w:val="single" w:sz="4" w:space="0" w:color="auto"/>
              <w:left w:val="single" w:sz="4" w:space="0" w:color="auto"/>
              <w:bottom w:val="single" w:sz="4" w:space="0" w:color="auto"/>
              <w:right w:val="single" w:sz="4" w:space="0" w:color="auto"/>
            </w:tcBorders>
            <w:vAlign w:val="center"/>
          </w:tcPr>
          <w:p w14:paraId="2D82E4BE" w14:textId="77777777" w:rsidR="0086137C" w:rsidRPr="006F35FB" w:rsidRDefault="0086137C" w:rsidP="0016307C">
            <w:pPr>
              <w:widowControl/>
              <w:jc w:val="center"/>
              <w:rPr>
                <w:rFonts w:ascii="Times New Roman" w:eastAsia="Times New Roman" w:hAnsi="Times New Roman" w:cs="Times New Roman"/>
                <w:b/>
                <w:bCs/>
                <w:color w:val="auto"/>
                <w:sz w:val="26"/>
                <w:szCs w:val="26"/>
              </w:rPr>
            </w:pPr>
          </w:p>
        </w:tc>
      </w:tr>
      <w:tr w:rsidR="0086137C" w:rsidRPr="006F35FB" w14:paraId="32EEA203" w14:textId="77777777" w:rsidTr="0031387B">
        <w:trPr>
          <w:trHeight w:val="240"/>
          <w:jc w:val="center"/>
        </w:trPr>
        <w:tc>
          <w:tcPr>
            <w:tcW w:w="426" w:type="dxa"/>
            <w:tcBorders>
              <w:top w:val="nil"/>
              <w:left w:val="single" w:sz="4" w:space="0" w:color="auto"/>
              <w:bottom w:val="nil"/>
              <w:right w:val="single" w:sz="4" w:space="0" w:color="auto"/>
            </w:tcBorders>
            <w:shd w:val="clear" w:color="auto" w:fill="auto"/>
            <w:noWrap/>
            <w:vAlign w:val="center"/>
            <w:hideMark/>
          </w:tcPr>
          <w:p w14:paraId="1533A0EF"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w:t>
            </w:r>
          </w:p>
        </w:tc>
        <w:tc>
          <w:tcPr>
            <w:tcW w:w="2835" w:type="dxa"/>
            <w:tcBorders>
              <w:top w:val="nil"/>
              <w:left w:val="nil"/>
              <w:bottom w:val="nil"/>
              <w:right w:val="single" w:sz="4" w:space="0" w:color="auto"/>
            </w:tcBorders>
            <w:shd w:val="clear" w:color="auto" w:fill="auto"/>
            <w:vAlign w:val="center"/>
            <w:hideMark/>
          </w:tcPr>
          <w:p w14:paraId="78B1B5E8"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2</w:t>
            </w:r>
          </w:p>
        </w:tc>
        <w:tc>
          <w:tcPr>
            <w:tcW w:w="850" w:type="dxa"/>
            <w:tcBorders>
              <w:top w:val="nil"/>
              <w:left w:val="nil"/>
              <w:bottom w:val="nil"/>
              <w:right w:val="single" w:sz="4" w:space="0" w:color="auto"/>
            </w:tcBorders>
            <w:shd w:val="clear" w:color="auto" w:fill="auto"/>
            <w:noWrap/>
            <w:vAlign w:val="center"/>
            <w:hideMark/>
          </w:tcPr>
          <w:p w14:paraId="549C7141"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3</w:t>
            </w:r>
          </w:p>
        </w:tc>
        <w:tc>
          <w:tcPr>
            <w:tcW w:w="1135" w:type="dxa"/>
            <w:tcBorders>
              <w:top w:val="nil"/>
              <w:left w:val="nil"/>
              <w:bottom w:val="single" w:sz="4" w:space="0" w:color="auto"/>
              <w:right w:val="single" w:sz="4" w:space="0" w:color="auto"/>
            </w:tcBorders>
            <w:shd w:val="clear" w:color="auto" w:fill="auto"/>
            <w:noWrap/>
            <w:vAlign w:val="center"/>
            <w:hideMark/>
          </w:tcPr>
          <w:p w14:paraId="10B19AB7"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4</w:t>
            </w:r>
          </w:p>
        </w:tc>
        <w:tc>
          <w:tcPr>
            <w:tcW w:w="708" w:type="dxa"/>
            <w:tcBorders>
              <w:top w:val="nil"/>
              <w:left w:val="nil"/>
              <w:bottom w:val="single" w:sz="4" w:space="0" w:color="auto"/>
              <w:right w:val="single" w:sz="4" w:space="0" w:color="auto"/>
            </w:tcBorders>
            <w:shd w:val="clear" w:color="auto" w:fill="auto"/>
            <w:vAlign w:val="center"/>
            <w:hideMark/>
          </w:tcPr>
          <w:p w14:paraId="088918A1"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5</w:t>
            </w:r>
          </w:p>
        </w:tc>
        <w:tc>
          <w:tcPr>
            <w:tcW w:w="708" w:type="dxa"/>
            <w:tcBorders>
              <w:top w:val="nil"/>
              <w:left w:val="nil"/>
              <w:bottom w:val="single" w:sz="4" w:space="0" w:color="auto"/>
              <w:right w:val="single" w:sz="4" w:space="0" w:color="auto"/>
            </w:tcBorders>
            <w:shd w:val="clear" w:color="auto" w:fill="auto"/>
            <w:noWrap/>
            <w:vAlign w:val="center"/>
            <w:hideMark/>
          </w:tcPr>
          <w:p w14:paraId="0E828A2B"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6</w:t>
            </w:r>
          </w:p>
        </w:tc>
        <w:tc>
          <w:tcPr>
            <w:tcW w:w="566" w:type="dxa"/>
            <w:tcBorders>
              <w:top w:val="nil"/>
              <w:left w:val="nil"/>
              <w:bottom w:val="single" w:sz="4" w:space="0" w:color="auto"/>
              <w:right w:val="single" w:sz="4" w:space="0" w:color="auto"/>
            </w:tcBorders>
            <w:shd w:val="clear" w:color="auto" w:fill="auto"/>
            <w:noWrap/>
            <w:vAlign w:val="center"/>
            <w:hideMark/>
          </w:tcPr>
          <w:p w14:paraId="40FB5782"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7</w:t>
            </w:r>
          </w:p>
        </w:tc>
        <w:tc>
          <w:tcPr>
            <w:tcW w:w="567" w:type="dxa"/>
            <w:tcBorders>
              <w:top w:val="nil"/>
              <w:left w:val="nil"/>
              <w:bottom w:val="single" w:sz="4" w:space="0" w:color="auto"/>
              <w:right w:val="single" w:sz="4" w:space="0" w:color="auto"/>
            </w:tcBorders>
            <w:shd w:val="clear" w:color="auto" w:fill="auto"/>
            <w:vAlign w:val="center"/>
            <w:hideMark/>
          </w:tcPr>
          <w:p w14:paraId="0558DF6F"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8</w:t>
            </w:r>
          </w:p>
        </w:tc>
        <w:tc>
          <w:tcPr>
            <w:tcW w:w="567" w:type="dxa"/>
            <w:tcBorders>
              <w:top w:val="nil"/>
              <w:left w:val="nil"/>
              <w:bottom w:val="single" w:sz="4" w:space="0" w:color="auto"/>
              <w:right w:val="single" w:sz="4" w:space="0" w:color="auto"/>
            </w:tcBorders>
            <w:shd w:val="clear" w:color="auto" w:fill="auto"/>
            <w:noWrap/>
            <w:vAlign w:val="center"/>
            <w:hideMark/>
          </w:tcPr>
          <w:p w14:paraId="3D806A8F"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9</w:t>
            </w:r>
          </w:p>
        </w:tc>
        <w:tc>
          <w:tcPr>
            <w:tcW w:w="709" w:type="dxa"/>
            <w:tcBorders>
              <w:top w:val="nil"/>
              <w:left w:val="nil"/>
              <w:bottom w:val="single" w:sz="4" w:space="0" w:color="auto"/>
              <w:right w:val="single" w:sz="4" w:space="0" w:color="auto"/>
            </w:tcBorders>
            <w:shd w:val="clear" w:color="auto" w:fill="auto"/>
            <w:noWrap/>
            <w:vAlign w:val="center"/>
            <w:hideMark/>
          </w:tcPr>
          <w:p w14:paraId="0284C380"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10</w:t>
            </w:r>
          </w:p>
        </w:tc>
        <w:tc>
          <w:tcPr>
            <w:tcW w:w="658" w:type="dxa"/>
            <w:tcBorders>
              <w:top w:val="nil"/>
              <w:left w:val="nil"/>
              <w:bottom w:val="single" w:sz="4" w:space="0" w:color="auto"/>
              <w:right w:val="single" w:sz="4" w:space="0" w:color="auto"/>
            </w:tcBorders>
            <w:shd w:val="clear" w:color="auto" w:fill="auto"/>
            <w:vAlign w:val="center"/>
            <w:hideMark/>
          </w:tcPr>
          <w:p w14:paraId="3A4CA6EB"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11</w:t>
            </w:r>
          </w:p>
        </w:tc>
        <w:tc>
          <w:tcPr>
            <w:tcW w:w="708" w:type="dxa"/>
            <w:tcBorders>
              <w:top w:val="nil"/>
              <w:left w:val="nil"/>
              <w:bottom w:val="single" w:sz="4" w:space="0" w:color="auto"/>
              <w:right w:val="single" w:sz="4" w:space="0" w:color="auto"/>
            </w:tcBorders>
            <w:shd w:val="clear" w:color="auto" w:fill="auto"/>
            <w:noWrap/>
            <w:vAlign w:val="center"/>
            <w:hideMark/>
          </w:tcPr>
          <w:p w14:paraId="29AC5FAA"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12</w:t>
            </w: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54DEC284"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13</w:t>
            </w:r>
          </w:p>
        </w:tc>
        <w:tc>
          <w:tcPr>
            <w:tcW w:w="567" w:type="dxa"/>
            <w:tcBorders>
              <w:top w:val="nil"/>
              <w:left w:val="nil"/>
              <w:bottom w:val="single" w:sz="4" w:space="0" w:color="auto"/>
              <w:right w:val="single" w:sz="4" w:space="0" w:color="auto"/>
            </w:tcBorders>
            <w:shd w:val="clear" w:color="auto" w:fill="auto"/>
            <w:vAlign w:val="center"/>
            <w:hideMark/>
          </w:tcPr>
          <w:p w14:paraId="00D91FEB"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14:paraId="24AA254F"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15</w:t>
            </w:r>
          </w:p>
        </w:tc>
        <w:tc>
          <w:tcPr>
            <w:tcW w:w="710" w:type="dxa"/>
            <w:tcBorders>
              <w:top w:val="nil"/>
              <w:left w:val="nil"/>
              <w:bottom w:val="single" w:sz="4" w:space="0" w:color="auto"/>
              <w:right w:val="single" w:sz="4" w:space="0" w:color="auto"/>
            </w:tcBorders>
            <w:shd w:val="clear" w:color="auto" w:fill="auto"/>
            <w:noWrap/>
            <w:vAlign w:val="center"/>
            <w:hideMark/>
          </w:tcPr>
          <w:p w14:paraId="2E65FE40"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16</w:t>
            </w:r>
          </w:p>
        </w:tc>
        <w:tc>
          <w:tcPr>
            <w:tcW w:w="567" w:type="dxa"/>
            <w:tcBorders>
              <w:top w:val="nil"/>
              <w:left w:val="nil"/>
              <w:bottom w:val="single" w:sz="4" w:space="0" w:color="auto"/>
              <w:right w:val="single" w:sz="4" w:space="0" w:color="auto"/>
            </w:tcBorders>
            <w:shd w:val="clear" w:color="auto" w:fill="auto"/>
            <w:vAlign w:val="center"/>
            <w:hideMark/>
          </w:tcPr>
          <w:p w14:paraId="19D7A539" w14:textId="77777777" w:rsidR="0086137C" w:rsidRPr="006F35FB" w:rsidRDefault="0086137C"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17</w:t>
            </w:r>
          </w:p>
        </w:tc>
        <w:tc>
          <w:tcPr>
            <w:tcW w:w="1299" w:type="dxa"/>
            <w:tcBorders>
              <w:top w:val="nil"/>
              <w:left w:val="nil"/>
              <w:bottom w:val="single" w:sz="4" w:space="0" w:color="auto"/>
              <w:right w:val="single" w:sz="4" w:space="0" w:color="auto"/>
            </w:tcBorders>
            <w:shd w:val="clear" w:color="auto" w:fill="auto"/>
            <w:vAlign w:val="center"/>
            <w:hideMark/>
          </w:tcPr>
          <w:p w14:paraId="00EA2DE0" w14:textId="77777777" w:rsidR="0086137C" w:rsidRPr="006F35FB" w:rsidRDefault="00FC0889" w:rsidP="0016307C">
            <w:pPr>
              <w:jc w:val="center"/>
              <w:rPr>
                <w:rFonts w:ascii="Times New Roman" w:hAnsi="Times New Roman" w:cs="Times New Roman"/>
                <w:color w:val="auto"/>
                <w:sz w:val="22"/>
                <w:szCs w:val="22"/>
              </w:rPr>
            </w:pPr>
            <w:r w:rsidRPr="006F35FB">
              <w:rPr>
                <w:rFonts w:ascii="Times New Roman" w:hAnsi="Times New Roman" w:cs="Times New Roman"/>
                <w:color w:val="auto"/>
                <w:sz w:val="22"/>
                <w:szCs w:val="22"/>
              </w:rPr>
              <w:t>18</w:t>
            </w:r>
          </w:p>
        </w:tc>
      </w:tr>
      <w:tr w:rsidR="0086137C" w:rsidRPr="006F35FB" w14:paraId="576AB5E0" w14:textId="77777777" w:rsidTr="0031387B">
        <w:trPr>
          <w:trHeight w:val="121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A0EB2"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DA26F78" w14:textId="77777777" w:rsidR="00CD148A"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 xml:space="preserve">Комплексное </w:t>
            </w:r>
          </w:p>
          <w:p w14:paraId="0B9B4043" w14:textId="77777777" w:rsidR="00CD148A"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 xml:space="preserve">благоустройство </w:t>
            </w:r>
          </w:p>
          <w:p w14:paraId="5DFD12F2"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дворовой территории</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CCA821"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2025</w:t>
            </w:r>
          </w:p>
        </w:tc>
        <w:tc>
          <w:tcPr>
            <w:tcW w:w="1135" w:type="dxa"/>
            <w:tcBorders>
              <w:top w:val="nil"/>
              <w:left w:val="nil"/>
              <w:bottom w:val="single" w:sz="4" w:space="0" w:color="auto"/>
              <w:right w:val="single" w:sz="4" w:space="0" w:color="auto"/>
            </w:tcBorders>
            <w:shd w:val="clear" w:color="auto" w:fill="auto"/>
            <w:noWrap/>
            <w:vAlign w:val="center"/>
            <w:hideMark/>
          </w:tcPr>
          <w:p w14:paraId="565AC823"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w:t>
            </w:r>
          </w:p>
        </w:tc>
        <w:tc>
          <w:tcPr>
            <w:tcW w:w="708" w:type="dxa"/>
            <w:tcBorders>
              <w:top w:val="nil"/>
              <w:left w:val="nil"/>
              <w:bottom w:val="single" w:sz="4" w:space="0" w:color="auto"/>
              <w:right w:val="single" w:sz="4" w:space="0" w:color="auto"/>
            </w:tcBorders>
            <w:shd w:val="clear" w:color="auto" w:fill="auto"/>
            <w:noWrap/>
            <w:vAlign w:val="center"/>
            <w:hideMark/>
          </w:tcPr>
          <w:p w14:paraId="73BCD1DC" w14:textId="77777777" w:rsidR="0086137C" w:rsidRPr="006F35FB" w:rsidRDefault="0086137C" w:rsidP="0016307C">
            <w:pPr>
              <w:jc w:val="center"/>
              <w:rPr>
                <w:rFonts w:ascii="Times New Roman" w:hAnsi="Times New Roman" w:cs="Times New Roman"/>
                <w:color w:val="auto"/>
                <w:sz w:val="26"/>
                <w:szCs w:val="26"/>
              </w:rPr>
            </w:pPr>
          </w:p>
        </w:tc>
        <w:tc>
          <w:tcPr>
            <w:tcW w:w="708" w:type="dxa"/>
            <w:tcBorders>
              <w:top w:val="nil"/>
              <w:left w:val="nil"/>
              <w:bottom w:val="single" w:sz="4" w:space="0" w:color="auto"/>
              <w:right w:val="single" w:sz="4" w:space="0" w:color="auto"/>
            </w:tcBorders>
            <w:shd w:val="clear" w:color="auto" w:fill="auto"/>
            <w:noWrap/>
            <w:vAlign w:val="center"/>
            <w:hideMark/>
          </w:tcPr>
          <w:p w14:paraId="2DCBDB63" w14:textId="77777777" w:rsidR="0086137C" w:rsidRPr="006F35FB" w:rsidRDefault="0086137C" w:rsidP="0016307C">
            <w:pPr>
              <w:jc w:val="center"/>
              <w:rPr>
                <w:rFonts w:ascii="Times New Roman" w:hAnsi="Times New Roman" w:cs="Times New Roman"/>
                <w:color w:val="auto"/>
                <w:sz w:val="26"/>
                <w:szCs w:val="26"/>
              </w:rPr>
            </w:pPr>
          </w:p>
        </w:tc>
        <w:tc>
          <w:tcPr>
            <w:tcW w:w="566" w:type="dxa"/>
            <w:tcBorders>
              <w:top w:val="nil"/>
              <w:left w:val="nil"/>
              <w:bottom w:val="single" w:sz="4" w:space="0" w:color="auto"/>
              <w:right w:val="single" w:sz="4" w:space="0" w:color="auto"/>
            </w:tcBorders>
            <w:shd w:val="clear" w:color="auto" w:fill="auto"/>
            <w:noWrap/>
            <w:vAlign w:val="center"/>
            <w:hideMark/>
          </w:tcPr>
          <w:p w14:paraId="00AC1F30"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66352D15"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210F64C2" w14:textId="77777777" w:rsidR="0086137C" w:rsidRPr="006F35FB" w:rsidRDefault="0086137C" w:rsidP="0016307C">
            <w:pPr>
              <w:jc w:val="center"/>
              <w:rPr>
                <w:rFonts w:ascii="Times New Roman" w:hAnsi="Times New Roman" w:cs="Times New Roman"/>
                <w:color w:val="auto"/>
                <w:sz w:val="26"/>
                <w:szCs w:val="26"/>
              </w:rPr>
            </w:pPr>
          </w:p>
        </w:tc>
        <w:tc>
          <w:tcPr>
            <w:tcW w:w="709" w:type="dxa"/>
            <w:tcBorders>
              <w:top w:val="nil"/>
              <w:left w:val="nil"/>
              <w:bottom w:val="single" w:sz="4" w:space="0" w:color="auto"/>
              <w:right w:val="single" w:sz="4" w:space="0" w:color="auto"/>
            </w:tcBorders>
            <w:shd w:val="clear" w:color="auto" w:fill="auto"/>
            <w:noWrap/>
            <w:vAlign w:val="center"/>
            <w:hideMark/>
          </w:tcPr>
          <w:p w14:paraId="66993B85" w14:textId="77777777" w:rsidR="0086137C" w:rsidRPr="006F35FB" w:rsidRDefault="0086137C" w:rsidP="0016307C">
            <w:pPr>
              <w:jc w:val="center"/>
              <w:rPr>
                <w:rFonts w:ascii="Times New Roman" w:hAnsi="Times New Roman" w:cs="Times New Roman"/>
                <w:color w:val="auto"/>
                <w:sz w:val="26"/>
                <w:szCs w:val="26"/>
              </w:rPr>
            </w:pPr>
          </w:p>
        </w:tc>
        <w:tc>
          <w:tcPr>
            <w:tcW w:w="658" w:type="dxa"/>
            <w:tcBorders>
              <w:top w:val="nil"/>
              <w:left w:val="nil"/>
              <w:bottom w:val="single" w:sz="4" w:space="0" w:color="auto"/>
              <w:right w:val="single" w:sz="4" w:space="0" w:color="auto"/>
            </w:tcBorders>
            <w:shd w:val="clear" w:color="auto" w:fill="auto"/>
            <w:noWrap/>
            <w:vAlign w:val="center"/>
            <w:hideMark/>
          </w:tcPr>
          <w:p w14:paraId="1F8D3D60" w14:textId="77777777" w:rsidR="0086137C" w:rsidRPr="006F35FB" w:rsidRDefault="0086137C" w:rsidP="0016307C">
            <w:pPr>
              <w:jc w:val="center"/>
              <w:rPr>
                <w:rFonts w:ascii="Times New Roman" w:hAnsi="Times New Roman" w:cs="Times New Roman"/>
                <w:color w:val="auto"/>
                <w:sz w:val="26"/>
                <w:szCs w:val="26"/>
              </w:rPr>
            </w:pPr>
          </w:p>
        </w:tc>
        <w:tc>
          <w:tcPr>
            <w:tcW w:w="708" w:type="dxa"/>
            <w:tcBorders>
              <w:top w:val="nil"/>
              <w:left w:val="nil"/>
              <w:bottom w:val="single" w:sz="4" w:space="0" w:color="auto"/>
              <w:right w:val="single" w:sz="4" w:space="0" w:color="auto"/>
            </w:tcBorders>
            <w:shd w:val="clear" w:color="auto" w:fill="auto"/>
            <w:noWrap/>
            <w:vAlign w:val="center"/>
            <w:hideMark/>
          </w:tcPr>
          <w:p w14:paraId="08786079" w14:textId="77777777" w:rsidR="0086137C" w:rsidRPr="006F35FB" w:rsidRDefault="0086137C" w:rsidP="0016307C">
            <w:pPr>
              <w:jc w:val="center"/>
              <w:rPr>
                <w:rFonts w:ascii="Times New Roman" w:hAnsi="Times New Roman" w:cs="Times New Roman"/>
                <w:color w:val="auto"/>
                <w:sz w:val="26"/>
                <w:szCs w:val="26"/>
              </w:rPr>
            </w:pPr>
          </w:p>
        </w:tc>
        <w:tc>
          <w:tcPr>
            <w:tcW w:w="620" w:type="dxa"/>
            <w:gridSpan w:val="2"/>
            <w:tcBorders>
              <w:top w:val="nil"/>
              <w:left w:val="nil"/>
              <w:bottom w:val="single" w:sz="4" w:space="0" w:color="auto"/>
              <w:right w:val="single" w:sz="4" w:space="0" w:color="auto"/>
            </w:tcBorders>
            <w:shd w:val="clear" w:color="auto" w:fill="auto"/>
            <w:noWrap/>
            <w:vAlign w:val="center"/>
            <w:hideMark/>
          </w:tcPr>
          <w:p w14:paraId="0D19B835"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2EBC9036" w14:textId="77777777" w:rsidR="0086137C" w:rsidRPr="006F35FB" w:rsidRDefault="0086137C" w:rsidP="0016307C">
            <w:pPr>
              <w:jc w:val="center"/>
              <w:rPr>
                <w:rFonts w:ascii="Times New Roman" w:hAnsi="Times New Roman" w:cs="Times New Roman"/>
                <w:color w:val="auto"/>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14:paraId="12F541FC" w14:textId="77777777" w:rsidR="0086137C" w:rsidRPr="006F35FB" w:rsidRDefault="0086137C" w:rsidP="0016307C">
            <w:pPr>
              <w:jc w:val="center"/>
              <w:rPr>
                <w:rFonts w:ascii="Times New Roman" w:hAnsi="Times New Roman" w:cs="Times New Roman"/>
                <w:color w:val="auto"/>
                <w:sz w:val="26"/>
                <w:szCs w:val="26"/>
              </w:rPr>
            </w:pPr>
          </w:p>
        </w:tc>
        <w:tc>
          <w:tcPr>
            <w:tcW w:w="710" w:type="dxa"/>
            <w:tcBorders>
              <w:top w:val="nil"/>
              <w:left w:val="nil"/>
              <w:bottom w:val="single" w:sz="4" w:space="0" w:color="auto"/>
              <w:right w:val="single" w:sz="4" w:space="0" w:color="auto"/>
            </w:tcBorders>
            <w:shd w:val="clear" w:color="auto" w:fill="auto"/>
            <w:noWrap/>
            <w:vAlign w:val="center"/>
            <w:hideMark/>
          </w:tcPr>
          <w:p w14:paraId="65F11645"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noWrap/>
            <w:vAlign w:val="center"/>
            <w:hideMark/>
          </w:tcPr>
          <w:p w14:paraId="6CF037F8" w14:textId="77777777" w:rsidR="0086137C" w:rsidRPr="006F35FB" w:rsidRDefault="0086137C" w:rsidP="0016307C">
            <w:pPr>
              <w:jc w:val="center"/>
              <w:rPr>
                <w:rFonts w:ascii="Times New Roman" w:hAnsi="Times New Roman" w:cs="Times New Roman"/>
                <w:color w:val="auto"/>
                <w:sz w:val="26"/>
                <w:szCs w:val="26"/>
              </w:rPr>
            </w:pPr>
          </w:p>
        </w:tc>
        <w:tc>
          <w:tcPr>
            <w:tcW w:w="1299" w:type="dxa"/>
            <w:tcBorders>
              <w:top w:val="nil"/>
              <w:left w:val="nil"/>
              <w:bottom w:val="single" w:sz="4" w:space="0" w:color="auto"/>
              <w:right w:val="single" w:sz="4" w:space="0" w:color="auto"/>
            </w:tcBorders>
            <w:shd w:val="clear" w:color="auto" w:fill="auto"/>
            <w:noWrap/>
            <w:vAlign w:val="center"/>
            <w:hideMark/>
          </w:tcPr>
          <w:p w14:paraId="56A01C4E" w14:textId="77777777" w:rsidR="0086137C" w:rsidRPr="006F35FB" w:rsidRDefault="0086137C" w:rsidP="0016307C">
            <w:pPr>
              <w:jc w:val="center"/>
              <w:rPr>
                <w:rFonts w:ascii="Times New Roman" w:hAnsi="Times New Roman" w:cs="Times New Roman"/>
                <w:color w:val="auto"/>
                <w:sz w:val="26"/>
                <w:szCs w:val="26"/>
              </w:rPr>
            </w:pPr>
          </w:p>
        </w:tc>
      </w:tr>
      <w:tr w:rsidR="0086137C" w:rsidRPr="006F35FB" w14:paraId="1FD6F0F7" w14:textId="77777777" w:rsidTr="0031387B">
        <w:trPr>
          <w:trHeight w:val="1144"/>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3D02E8A" w14:textId="77777777" w:rsidR="0086137C" w:rsidRPr="006F35FB" w:rsidRDefault="00BF287A"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w:t>
            </w:r>
          </w:p>
        </w:tc>
        <w:tc>
          <w:tcPr>
            <w:tcW w:w="2835" w:type="dxa"/>
            <w:tcBorders>
              <w:top w:val="nil"/>
              <w:left w:val="nil"/>
              <w:bottom w:val="single" w:sz="4" w:space="0" w:color="auto"/>
              <w:right w:val="single" w:sz="4" w:space="0" w:color="auto"/>
            </w:tcBorders>
            <w:shd w:val="clear" w:color="auto" w:fill="auto"/>
            <w:vAlign w:val="center"/>
            <w:hideMark/>
          </w:tcPr>
          <w:p w14:paraId="549627A4" w14:textId="77777777" w:rsidR="00CD148A"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 xml:space="preserve">Комплексное </w:t>
            </w:r>
          </w:p>
          <w:p w14:paraId="1F7BB1AC" w14:textId="77777777" w:rsidR="00CD148A" w:rsidRPr="006F35FB" w:rsidRDefault="00CD148A"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Б</w:t>
            </w:r>
            <w:r w:rsidR="0086137C" w:rsidRPr="006F35FB">
              <w:rPr>
                <w:rFonts w:ascii="Times New Roman" w:hAnsi="Times New Roman" w:cs="Times New Roman"/>
                <w:color w:val="auto"/>
                <w:sz w:val="26"/>
                <w:szCs w:val="26"/>
              </w:rPr>
              <w:t>лагоустройство</w:t>
            </w:r>
          </w:p>
          <w:p w14:paraId="675BC6F5"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дворовой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14:paraId="46EC9D0A"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2026</w:t>
            </w:r>
          </w:p>
        </w:tc>
        <w:tc>
          <w:tcPr>
            <w:tcW w:w="1135" w:type="dxa"/>
            <w:tcBorders>
              <w:top w:val="nil"/>
              <w:left w:val="nil"/>
              <w:bottom w:val="single" w:sz="4" w:space="0" w:color="auto"/>
              <w:right w:val="single" w:sz="4" w:space="0" w:color="auto"/>
            </w:tcBorders>
            <w:shd w:val="clear" w:color="auto" w:fill="auto"/>
            <w:vAlign w:val="center"/>
            <w:hideMark/>
          </w:tcPr>
          <w:p w14:paraId="7E516205"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w:t>
            </w:r>
          </w:p>
        </w:tc>
        <w:tc>
          <w:tcPr>
            <w:tcW w:w="708" w:type="dxa"/>
            <w:tcBorders>
              <w:top w:val="nil"/>
              <w:left w:val="nil"/>
              <w:bottom w:val="single" w:sz="4" w:space="0" w:color="auto"/>
              <w:right w:val="single" w:sz="4" w:space="0" w:color="auto"/>
            </w:tcBorders>
            <w:shd w:val="clear" w:color="auto" w:fill="auto"/>
            <w:vAlign w:val="center"/>
            <w:hideMark/>
          </w:tcPr>
          <w:p w14:paraId="132A4E68" w14:textId="77777777" w:rsidR="0086137C" w:rsidRPr="006F35FB" w:rsidRDefault="0086137C" w:rsidP="0016307C">
            <w:pPr>
              <w:jc w:val="center"/>
              <w:rPr>
                <w:rFonts w:ascii="Times New Roman" w:hAnsi="Times New Roman" w:cs="Times New Roman"/>
                <w:color w:val="auto"/>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590EB788" w14:textId="77777777" w:rsidR="0086137C" w:rsidRPr="006F35FB" w:rsidRDefault="0086137C" w:rsidP="0016307C">
            <w:pPr>
              <w:jc w:val="center"/>
              <w:rPr>
                <w:rFonts w:ascii="Times New Roman" w:hAnsi="Times New Roman" w:cs="Times New Roman"/>
                <w:color w:val="auto"/>
                <w:sz w:val="26"/>
                <w:szCs w:val="26"/>
              </w:rPr>
            </w:pPr>
          </w:p>
        </w:tc>
        <w:tc>
          <w:tcPr>
            <w:tcW w:w="566" w:type="dxa"/>
            <w:tcBorders>
              <w:top w:val="nil"/>
              <w:left w:val="nil"/>
              <w:bottom w:val="single" w:sz="4" w:space="0" w:color="auto"/>
              <w:right w:val="single" w:sz="4" w:space="0" w:color="auto"/>
            </w:tcBorders>
            <w:shd w:val="clear" w:color="auto" w:fill="auto"/>
            <w:vAlign w:val="center"/>
            <w:hideMark/>
          </w:tcPr>
          <w:p w14:paraId="24A3CEC0"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3B3F5645"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07DD6997" w14:textId="77777777" w:rsidR="0086137C" w:rsidRPr="006F35FB" w:rsidRDefault="0086137C" w:rsidP="0016307C">
            <w:pPr>
              <w:jc w:val="center"/>
              <w:rPr>
                <w:rFonts w:ascii="Times New Roman" w:hAnsi="Times New Roman" w:cs="Times New Roman"/>
                <w:color w:val="auto"/>
                <w:sz w:val="26"/>
                <w:szCs w:val="26"/>
              </w:rPr>
            </w:pPr>
          </w:p>
        </w:tc>
        <w:tc>
          <w:tcPr>
            <w:tcW w:w="709" w:type="dxa"/>
            <w:tcBorders>
              <w:top w:val="nil"/>
              <w:left w:val="nil"/>
              <w:bottom w:val="single" w:sz="4" w:space="0" w:color="auto"/>
              <w:right w:val="single" w:sz="4" w:space="0" w:color="auto"/>
            </w:tcBorders>
            <w:shd w:val="clear" w:color="auto" w:fill="auto"/>
            <w:vAlign w:val="center"/>
            <w:hideMark/>
          </w:tcPr>
          <w:p w14:paraId="54287522" w14:textId="77777777" w:rsidR="0086137C" w:rsidRPr="006F35FB" w:rsidRDefault="0086137C" w:rsidP="0016307C">
            <w:pPr>
              <w:jc w:val="center"/>
              <w:rPr>
                <w:rFonts w:ascii="Times New Roman" w:hAnsi="Times New Roman" w:cs="Times New Roman"/>
                <w:color w:val="auto"/>
                <w:sz w:val="26"/>
                <w:szCs w:val="26"/>
              </w:rPr>
            </w:pPr>
          </w:p>
        </w:tc>
        <w:tc>
          <w:tcPr>
            <w:tcW w:w="658" w:type="dxa"/>
            <w:tcBorders>
              <w:top w:val="nil"/>
              <w:left w:val="nil"/>
              <w:bottom w:val="single" w:sz="4" w:space="0" w:color="auto"/>
              <w:right w:val="single" w:sz="4" w:space="0" w:color="auto"/>
            </w:tcBorders>
            <w:shd w:val="clear" w:color="auto" w:fill="auto"/>
            <w:vAlign w:val="center"/>
            <w:hideMark/>
          </w:tcPr>
          <w:p w14:paraId="2F228ACB" w14:textId="77777777" w:rsidR="0086137C" w:rsidRPr="006F35FB" w:rsidRDefault="0086137C" w:rsidP="0016307C">
            <w:pPr>
              <w:jc w:val="center"/>
              <w:rPr>
                <w:rFonts w:ascii="Times New Roman" w:hAnsi="Times New Roman" w:cs="Times New Roman"/>
                <w:color w:val="auto"/>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5B3367BC" w14:textId="77777777" w:rsidR="0086137C" w:rsidRPr="006F35FB" w:rsidRDefault="0086137C" w:rsidP="0016307C">
            <w:pPr>
              <w:jc w:val="center"/>
              <w:rPr>
                <w:rFonts w:ascii="Times New Roman" w:hAnsi="Times New Roman" w:cs="Times New Roman"/>
                <w:color w:val="auto"/>
                <w:sz w:val="26"/>
                <w:szCs w:val="26"/>
              </w:rPr>
            </w:pPr>
          </w:p>
        </w:tc>
        <w:tc>
          <w:tcPr>
            <w:tcW w:w="620" w:type="dxa"/>
            <w:gridSpan w:val="2"/>
            <w:tcBorders>
              <w:top w:val="nil"/>
              <w:left w:val="nil"/>
              <w:bottom w:val="single" w:sz="4" w:space="0" w:color="auto"/>
              <w:right w:val="single" w:sz="4" w:space="0" w:color="auto"/>
            </w:tcBorders>
            <w:shd w:val="clear" w:color="auto" w:fill="auto"/>
            <w:vAlign w:val="center"/>
            <w:hideMark/>
          </w:tcPr>
          <w:p w14:paraId="5E1F76E7"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7821736D" w14:textId="77777777" w:rsidR="0086137C" w:rsidRPr="006F35FB" w:rsidRDefault="0086137C" w:rsidP="0016307C">
            <w:pPr>
              <w:jc w:val="center"/>
              <w:rPr>
                <w:rFonts w:ascii="Times New Roman" w:hAnsi="Times New Roman" w:cs="Times New Roman"/>
                <w:color w:val="auto"/>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14:paraId="365611F0" w14:textId="77777777" w:rsidR="0086137C" w:rsidRPr="006F35FB" w:rsidRDefault="0086137C" w:rsidP="0016307C">
            <w:pPr>
              <w:jc w:val="center"/>
              <w:rPr>
                <w:rFonts w:ascii="Times New Roman" w:hAnsi="Times New Roman" w:cs="Times New Roman"/>
                <w:color w:val="auto"/>
                <w:sz w:val="26"/>
                <w:szCs w:val="26"/>
              </w:rPr>
            </w:pPr>
          </w:p>
        </w:tc>
        <w:tc>
          <w:tcPr>
            <w:tcW w:w="710" w:type="dxa"/>
            <w:tcBorders>
              <w:top w:val="nil"/>
              <w:left w:val="nil"/>
              <w:bottom w:val="single" w:sz="4" w:space="0" w:color="auto"/>
              <w:right w:val="single" w:sz="4" w:space="0" w:color="auto"/>
            </w:tcBorders>
            <w:shd w:val="clear" w:color="auto" w:fill="auto"/>
            <w:vAlign w:val="center"/>
            <w:hideMark/>
          </w:tcPr>
          <w:p w14:paraId="1EFAE90D"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1ACB486E" w14:textId="77777777" w:rsidR="0086137C" w:rsidRPr="006F35FB" w:rsidRDefault="0086137C" w:rsidP="0016307C">
            <w:pPr>
              <w:jc w:val="center"/>
              <w:rPr>
                <w:rFonts w:ascii="Times New Roman" w:hAnsi="Times New Roman" w:cs="Times New Roman"/>
                <w:color w:val="auto"/>
                <w:sz w:val="26"/>
                <w:szCs w:val="26"/>
              </w:rPr>
            </w:pPr>
          </w:p>
        </w:tc>
        <w:tc>
          <w:tcPr>
            <w:tcW w:w="1299" w:type="dxa"/>
            <w:tcBorders>
              <w:top w:val="nil"/>
              <w:left w:val="nil"/>
              <w:bottom w:val="single" w:sz="4" w:space="0" w:color="auto"/>
              <w:right w:val="single" w:sz="4" w:space="0" w:color="auto"/>
            </w:tcBorders>
            <w:shd w:val="clear" w:color="auto" w:fill="auto"/>
            <w:vAlign w:val="center"/>
            <w:hideMark/>
          </w:tcPr>
          <w:p w14:paraId="03A659FD" w14:textId="77777777" w:rsidR="0086137C" w:rsidRPr="006F35FB" w:rsidRDefault="0086137C" w:rsidP="0016307C">
            <w:pPr>
              <w:jc w:val="center"/>
              <w:rPr>
                <w:rFonts w:ascii="Times New Roman" w:hAnsi="Times New Roman" w:cs="Times New Roman"/>
                <w:color w:val="auto"/>
                <w:sz w:val="26"/>
                <w:szCs w:val="26"/>
              </w:rPr>
            </w:pPr>
          </w:p>
        </w:tc>
      </w:tr>
      <w:tr w:rsidR="0086137C" w:rsidRPr="006F35FB" w14:paraId="4B898DE6" w14:textId="77777777" w:rsidTr="0031387B">
        <w:trPr>
          <w:trHeight w:val="1076"/>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3E6F419" w14:textId="77777777" w:rsidR="0086137C" w:rsidRPr="006F35FB" w:rsidRDefault="00BF287A"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3</w:t>
            </w:r>
          </w:p>
        </w:tc>
        <w:tc>
          <w:tcPr>
            <w:tcW w:w="2835" w:type="dxa"/>
            <w:tcBorders>
              <w:top w:val="nil"/>
              <w:left w:val="nil"/>
              <w:bottom w:val="single" w:sz="4" w:space="0" w:color="auto"/>
              <w:right w:val="single" w:sz="4" w:space="0" w:color="auto"/>
            </w:tcBorders>
            <w:shd w:val="clear" w:color="auto" w:fill="auto"/>
            <w:vAlign w:val="center"/>
            <w:hideMark/>
          </w:tcPr>
          <w:p w14:paraId="1E2F17AF" w14:textId="77777777" w:rsidR="00CD148A"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 xml:space="preserve">Комплексное </w:t>
            </w:r>
          </w:p>
          <w:p w14:paraId="0FAC5BAF" w14:textId="77777777" w:rsidR="00CD148A"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 xml:space="preserve">благоустройство </w:t>
            </w:r>
          </w:p>
          <w:p w14:paraId="62460A82"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дворовой территории</w:t>
            </w:r>
          </w:p>
        </w:tc>
        <w:tc>
          <w:tcPr>
            <w:tcW w:w="850" w:type="dxa"/>
            <w:tcBorders>
              <w:top w:val="nil"/>
              <w:left w:val="nil"/>
              <w:bottom w:val="single" w:sz="4" w:space="0" w:color="auto"/>
              <w:right w:val="single" w:sz="4" w:space="0" w:color="auto"/>
            </w:tcBorders>
            <w:shd w:val="clear" w:color="auto" w:fill="auto"/>
            <w:noWrap/>
            <w:vAlign w:val="center"/>
            <w:hideMark/>
          </w:tcPr>
          <w:p w14:paraId="340E1770"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2027</w:t>
            </w:r>
          </w:p>
        </w:tc>
        <w:tc>
          <w:tcPr>
            <w:tcW w:w="1135" w:type="dxa"/>
            <w:tcBorders>
              <w:top w:val="nil"/>
              <w:left w:val="nil"/>
              <w:bottom w:val="single" w:sz="4" w:space="0" w:color="auto"/>
              <w:right w:val="single" w:sz="4" w:space="0" w:color="auto"/>
            </w:tcBorders>
            <w:shd w:val="clear" w:color="auto" w:fill="auto"/>
            <w:vAlign w:val="center"/>
            <w:hideMark/>
          </w:tcPr>
          <w:p w14:paraId="1BA5E0FB"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w:t>
            </w:r>
          </w:p>
        </w:tc>
        <w:tc>
          <w:tcPr>
            <w:tcW w:w="708" w:type="dxa"/>
            <w:tcBorders>
              <w:top w:val="nil"/>
              <w:left w:val="nil"/>
              <w:bottom w:val="single" w:sz="4" w:space="0" w:color="auto"/>
              <w:right w:val="single" w:sz="4" w:space="0" w:color="auto"/>
            </w:tcBorders>
            <w:shd w:val="clear" w:color="auto" w:fill="auto"/>
            <w:vAlign w:val="center"/>
            <w:hideMark/>
          </w:tcPr>
          <w:p w14:paraId="45B4C6FD" w14:textId="77777777" w:rsidR="0086137C" w:rsidRPr="006F35FB" w:rsidRDefault="0086137C" w:rsidP="0016307C">
            <w:pPr>
              <w:jc w:val="center"/>
              <w:rPr>
                <w:rFonts w:ascii="Times New Roman" w:hAnsi="Times New Roman" w:cs="Times New Roman"/>
                <w:color w:val="auto"/>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4342AE87" w14:textId="77777777" w:rsidR="0086137C" w:rsidRPr="006F35FB" w:rsidRDefault="0086137C" w:rsidP="0016307C">
            <w:pPr>
              <w:jc w:val="center"/>
              <w:rPr>
                <w:rFonts w:ascii="Times New Roman" w:hAnsi="Times New Roman" w:cs="Times New Roman"/>
                <w:color w:val="auto"/>
                <w:sz w:val="26"/>
                <w:szCs w:val="26"/>
              </w:rPr>
            </w:pPr>
          </w:p>
        </w:tc>
        <w:tc>
          <w:tcPr>
            <w:tcW w:w="566" w:type="dxa"/>
            <w:tcBorders>
              <w:top w:val="nil"/>
              <w:left w:val="nil"/>
              <w:bottom w:val="single" w:sz="4" w:space="0" w:color="auto"/>
              <w:right w:val="single" w:sz="4" w:space="0" w:color="auto"/>
            </w:tcBorders>
            <w:shd w:val="clear" w:color="auto" w:fill="auto"/>
            <w:vAlign w:val="center"/>
            <w:hideMark/>
          </w:tcPr>
          <w:p w14:paraId="702E49FB"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3AD91353"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34C73BC8" w14:textId="77777777" w:rsidR="0086137C" w:rsidRPr="006F35FB" w:rsidRDefault="0086137C" w:rsidP="0016307C">
            <w:pPr>
              <w:jc w:val="center"/>
              <w:rPr>
                <w:rFonts w:ascii="Times New Roman" w:hAnsi="Times New Roman" w:cs="Times New Roman"/>
                <w:color w:val="auto"/>
                <w:sz w:val="26"/>
                <w:szCs w:val="26"/>
              </w:rPr>
            </w:pPr>
          </w:p>
        </w:tc>
        <w:tc>
          <w:tcPr>
            <w:tcW w:w="709" w:type="dxa"/>
            <w:tcBorders>
              <w:top w:val="nil"/>
              <w:left w:val="nil"/>
              <w:bottom w:val="single" w:sz="4" w:space="0" w:color="auto"/>
              <w:right w:val="single" w:sz="4" w:space="0" w:color="auto"/>
            </w:tcBorders>
            <w:shd w:val="clear" w:color="auto" w:fill="auto"/>
            <w:vAlign w:val="center"/>
            <w:hideMark/>
          </w:tcPr>
          <w:p w14:paraId="5A4D3F52" w14:textId="77777777" w:rsidR="0086137C" w:rsidRPr="006F35FB" w:rsidRDefault="0086137C" w:rsidP="0016307C">
            <w:pPr>
              <w:jc w:val="center"/>
              <w:rPr>
                <w:rFonts w:ascii="Times New Roman" w:hAnsi="Times New Roman" w:cs="Times New Roman"/>
                <w:color w:val="auto"/>
                <w:sz w:val="26"/>
                <w:szCs w:val="26"/>
              </w:rPr>
            </w:pPr>
          </w:p>
        </w:tc>
        <w:tc>
          <w:tcPr>
            <w:tcW w:w="658" w:type="dxa"/>
            <w:tcBorders>
              <w:top w:val="nil"/>
              <w:left w:val="nil"/>
              <w:bottom w:val="single" w:sz="4" w:space="0" w:color="auto"/>
              <w:right w:val="single" w:sz="4" w:space="0" w:color="auto"/>
            </w:tcBorders>
            <w:shd w:val="clear" w:color="auto" w:fill="auto"/>
            <w:vAlign w:val="center"/>
            <w:hideMark/>
          </w:tcPr>
          <w:p w14:paraId="60831A8F" w14:textId="77777777" w:rsidR="0086137C" w:rsidRPr="006F35FB" w:rsidRDefault="0086137C" w:rsidP="0016307C">
            <w:pPr>
              <w:jc w:val="center"/>
              <w:rPr>
                <w:rFonts w:ascii="Times New Roman" w:hAnsi="Times New Roman" w:cs="Times New Roman"/>
                <w:color w:val="auto"/>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209EBDC3" w14:textId="77777777" w:rsidR="0086137C" w:rsidRPr="006F35FB" w:rsidRDefault="0086137C" w:rsidP="0016307C">
            <w:pPr>
              <w:jc w:val="center"/>
              <w:rPr>
                <w:rFonts w:ascii="Times New Roman" w:hAnsi="Times New Roman" w:cs="Times New Roman"/>
                <w:color w:val="auto"/>
                <w:sz w:val="26"/>
                <w:szCs w:val="26"/>
              </w:rPr>
            </w:pPr>
          </w:p>
        </w:tc>
        <w:tc>
          <w:tcPr>
            <w:tcW w:w="620" w:type="dxa"/>
            <w:gridSpan w:val="2"/>
            <w:tcBorders>
              <w:top w:val="nil"/>
              <w:left w:val="nil"/>
              <w:bottom w:val="single" w:sz="4" w:space="0" w:color="auto"/>
              <w:right w:val="single" w:sz="4" w:space="0" w:color="auto"/>
            </w:tcBorders>
            <w:shd w:val="clear" w:color="auto" w:fill="auto"/>
            <w:vAlign w:val="center"/>
            <w:hideMark/>
          </w:tcPr>
          <w:p w14:paraId="04E2A534"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05E87AAF" w14:textId="77777777" w:rsidR="0086137C" w:rsidRPr="006F35FB" w:rsidRDefault="0086137C" w:rsidP="0016307C">
            <w:pPr>
              <w:jc w:val="center"/>
              <w:rPr>
                <w:rFonts w:ascii="Times New Roman" w:hAnsi="Times New Roman" w:cs="Times New Roman"/>
                <w:color w:val="auto"/>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14:paraId="42B7474B" w14:textId="77777777" w:rsidR="0086137C" w:rsidRPr="006F35FB" w:rsidRDefault="0086137C" w:rsidP="0016307C">
            <w:pPr>
              <w:jc w:val="center"/>
              <w:rPr>
                <w:rFonts w:ascii="Times New Roman" w:hAnsi="Times New Roman" w:cs="Times New Roman"/>
                <w:color w:val="auto"/>
                <w:sz w:val="26"/>
                <w:szCs w:val="26"/>
              </w:rPr>
            </w:pPr>
          </w:p>
        </w:tc>
        <w:tc>
          <w:tcPr>
            <w:tcW w:w="710" w:type="dxa"/>
            <w:tcBorders>
              <w:top w:val="nil"/>
              <w:left w:val="nil"/>
              <w:bottom w:val="single" w:sz="4" w:space="0" w:color="auto"/>
              <w:right w:val="single" w:sz="4" w:space="0" w:color="auto"/>
            </w:tcBorders>
            <w:shd w:val="clear" w:color="auto" w:fill="auto"/>
            <w:vAlign w:val="center"/>
            <w:hideMark/>
          </w:tcPr>
          <w:p w14:paraId="0C36D92C" w14:textId="77777777" w:rsidR="0086137C" w:rsidRPr="006F35FB" w:rsidRDefault="0086137C" w:rsidP="0016307C">
            <w:pPr>
              <w:jc w:val="center"/>
              <w:rPr>
                <w:rFonts w:ascii="Times New Roman" w:hAnsi="Times New Roman" w:cs="Times New Roman"/>
                <w:color w:val="auto"/>
                <w:sz w:val="26"/>
                <w:szCs w:val="26"/>
              </w:rPr>
            </w:pPr>
          </w:p>
        </w:tc>
        <w:tc>
          <w:tcPr>
            <w:tcW w:w="567" w:type="dxa"/>
            <w:tcBorders>
              <w:top w:val="nil"/>
              <w:left w:val="nil"/>
              <w:bottom w:val="single" w:sz="4" w:space="0" w:color="auto"/>
              <w:right w:val="single" w:sz="4" w:space="0" w:color="auto"/>
            </w:tcBorders>
            <w:shd w:val="clear" w:color="auto" w:fill="auto"/>
            <w:vAlign w:val="center"/>
            <w:hideMark/>
          </w:tcPr>
          <w:p w14:paraId="2F36270E" w14:textId="77777777" w:rsidR="0086137C" w:rsidRPr="006F35FB" w:rsidRDefault="0086137C" w:rsidP="0016307C">
            <w:pPr>
              <w:jc w:val="center"/>
              <w:rPr>
                <w:rFonts w:ascii="Times New Roman" w:hAnsi="Times New Roman" w:cs="Times New Roman"/>
                <w:color w:val="auto"/>
                <w:sz w:val="26"/>
                <w:szCs w:val="26"/>
              </w:rPr>
            </w:pPr>
          </w:p>
        </w:tc>
        <w:tc>
          <w:tcPr>
            <w:tcW w:w="1299" w:type="dxa"/>
            <w:tcBorders>
              <w:top w:val="nil"/>
              <w:left w:val="nil"/>
              <w:bottom w:val="single" w:sz="4" w:space="0" w:color="auto"/>
              <w:right w:val="single" w:sz="4" w:space="0" w:color="auto"/>
            </w:tcBorders>
            <w:shd w:val="clear" w:color="auto" w:fill="auto"/>
            <w:vAlign w:val="center"/>
            <w:hideMark/>
          </w:tcPr>
          <w:p w14:paraId="4B851528" w14:textId="77777777" w:rsidR="0086137C" w:rsidRPr="006F35FB" w:rsidRDefault="0086137C" w:rsidP="0016307C">
            <w:pPr>
              <w:jc w:val="center"/>
              <w:rPr>
                <w:rFonts w:ascii="Times New Roman" w:hAnsi="Times New Roman" w:cs="Times New Roman"/>
                <w:color w:val="auto"/>
                <w:sz w:val="26"/>
                <w:szCs w:val="26"/>
              </w:rPr>
            </w:pPr>
          </w:p>
        </w:tc>
      </w:tr>
      <w:tr w:rsidR="0086137C" w:rsidRPr="006F35FB" w14:paraId="3A730548" w14:textId="77777777" w:rsidTr="0031387B">
        <w:trPr>
          <w:trHeight w:val="1136"/>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59FBF" w14:textId="77777777" w:rsidR="0086137C" w:rsidRPr="006F35FB" w:rsidRDefault="00BF287A"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lastRenderedPageBreak/>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E5182"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Дворовые территории города (адресный перечень будет определен во втором полугодии 2024 года)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9AA17"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2025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013B" w14:textId="77777777" w:rsidR="0086137C" w:rsidRPr="006F35FB" w:rsidRDefault="0086137C" w:rsidP="0016307C">
            <w:pPr>
              <w:jc w:val="center"/>
              <w:rPr>
                <w:rFonts w:ascii="Times New Roman" w:hAnsi="Times New Roman" w:cs="Times New Roman"/>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F1C36"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A0D1F"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2000</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63F5F"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9E292"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5EAAE"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907EE"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600</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1EC89"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0AA7"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500</w:t>
            </w:r>
          </w:p>
        </w:tc>
        <w:tc>
          <w:tcPr>
            <w:tcW w:w="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517C11"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15205"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46C59"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40/20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D66B4"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9CF19"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50</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C568"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Качели (10),</w:t>
            </w:r>
          </w:p>
          <w:p w14:paraId="6B63D9A8"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карусели (10),</w:t>
            </w:r>
          </w:p>
          <w:p w14:paraId="70A1E8AE"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 xml:space="preserve">балансир (10), </w:t>
            </w:r>
          </w:p>
          <w:p w14:paraId="0E6855B9"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 xml:space="preserve">щит (10), </w:t>
            </w:r>
          </w:p>
          <w:p w14:paraId="53AD4D15" w14:textId="77777777" w:rsidR="0086137C"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рукоход (10)</w:t>
            </w:r>
          </w:p>
        </w:tc>
      </w:tr>
      <w:tr w:rsidR="0086137C" w:rsidRPr="006F35FB" w14:paraId="3C1DF335" w14:textId="77777777" w:rsidTr="0031387B">
        <w:trPr>
          <w:trHeight w:val="315"/>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6F26" w14:textId="77777777" w:rsidR="0086137C" w:rsidRPr="006F35FB" w:rsidRDefault="00BF287A"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E1AF664"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Дворовые территории города (адресный перечень будет определен во втором полугодии 2024 года)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6B689D"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2026</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2994CD8" w14:textId="77777777" w:rsidR="0086137C" w:rsidRPr="006F35FB" w:rsidRDefault="0086137C" w:rsidP="0016307C">
            <w:pPr>
              <w:jc w:val="center"/>
              <w:rPr>
                <w:rFonts w:ascii="Times New Roman" w:hAnsi="Times New Roman" w:cs="Times New Roman"/>
                <w:color w:val="auto"/>
                <w:sz w:val="26"/>
                <w:szCs w:val="26"/>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E25AD0C"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1000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66C7024"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2000</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2916D332"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B0EEE4"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DC996D6"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AC933E"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600</w:t>
            </w:r>
          </w:p>
        </w:tc>
        <w:tc>
          <w:tcPr>
            <w:tcW w:w="658" w:type="dxa"/>
            <w:tcBorders>
              <w:top w:val="single" w:sz="4" w:space="0" w:color="auto"/>
              <w:left w:val="nil"/>
              <w:bottom w:val="single" w:sz="4" w:space="0" w:color="auto"/>
              <w:right w:val="single" w:sz="4" w:space="0" w:color="auto"/>
            </w:tcBorders>
            <w:shd w:val="clear" w:color="auto" w:fill="auto"/>
            <w:vAlign w:val="center"/>
            <w:hideMark/>
          </w:tcPr>
          <w:p w14:paraId="2C9982F9"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8424EF2"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500</w:t>
            </w:r>
          </w:p>
        </w:tc>
        <w:tc>
          <w:tcPr>
            <w:tcW w:w="620" w:type="dxa"/>
            <w:gridSpan w:val="2"/>
            <w:tcBorders>
              <w:top w:val="single" w:sz="4" w:space="0" w:color="auto"/>
              <w:left w:val="nil"/>
              <w:bottom w:val="single" w:sz="4" w:space="0" w:color="auto"/>
              <w:right w:val="single" w:sz="4" w:space="0" w:color="auto"/>
            </w:tcBorders>
            <w:shd w:val="clear" w:color="auto" w:fill="auto"/>
            <w:vAlign w:val="center"/>
            <w:hideMark/>
          </w:tcPr>
          <w:p w14:paraId="42DB4E24"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5185B4"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83474C"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40/20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135300A9"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400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4D02E5" w14:textId="77777777" w:rsidR="0086137C" w:rsidRPr="006F35FB" w:rsidRDefault="0086137C"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50</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0F75118B"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Качели (10),</w:t>
            </w:r>
          </w:p>
          <w:p w14:paraId="192EA8D6"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карусели (10),</w:t>
            </w:r>
          </w:p>
          <w:p w14:paraId="2E0FDB15"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 xml:space="preserve">балансир (10), </w:t>
            </w:r>
          </w:p>
          <w:p w14:paraId="31547717"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 xml:space="preserve">щит (10), </w:t>
            </w:r>
          </w:p>
          <w:p w14:paraId="10698B9E" w14:textId="77777777" w:rsidR="0086137C"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рукоход (10)</w:t>
            </w:r>
          </w:p>
        </w:tc>
      </w:tr>
      <w:tr w:rsidR="00153074" w:rsidRPr="006F35FB" w14:paraId="06D682F6" w14:textId="77777777" w:rsidTr="0031387B">
        <w:trPr>
          <w:trHeight w:val="315"/>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804AE" w14:textId="77777777" w:rsidR="00153074" w:rsidRPr="006F35FB" w:rsidRDefault="00153074" w:rsidP="0016307C">
            <w:pPr>
              <w:widowControl/>
              <w:jc w:val="center"/>
              <w:rPr>
                <w:rFonts w:ascii="Times New Roman" w:eastAsia="Times New Roman" w:hAnsi="Times New Roman" w:cs="Times New Roman"/>
                <w:color w:val="auto"/>
                <w:sz w:val="26"/>
                <w:szCs w:val="26"/>
              </w:rPr>
            </w:pPr>
            <w:r w:rsidRPr="006F35FB">
              <w:rPr>
                <w:rFonts w:ascii="Times New Roman" w:hAnsi="Times New Roman" w:cs="Times New Roman"/>
                <w:color w:val="auto"/>
                <w:sz w:val="26"/>
                <w:szCs w:val="26"/>
              </w:rPr>
              <w:t>6</w:t>
            </w:r>
          </w:p>
        </w:tc>
        <w:tc>
          <w:tcPr>
            <w:tcW w:w="2835" w:type="dxa"/>
            <w:tcBorders>
              <w:top w:val="single" w:sz="4" w:space="0" w:color="auto"/>
              <w:left w:val="nil"/>
              <w:bottom w:val="single" w:sz="4" w:space="0" w:color="auto"/>
              <w:right w:val="single" w:sz="4" w:space="0" w:color="auto"/>
            </w:tcBorders>
            <w:shd w:val="clear" w:color="auto" w:fill="auto"/>
            <w:vAlign w:val="center"/>
          </w:tcPr>
          <w:p w14:paraId="22A86B8B"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Дворовые территории города (адресный перечень будет определен во втором полугодии 2024 года)</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326F4A"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2027</w:t>
            </w:r>
          </w:p>
        </w:tc>
        <w:tc>
          <w:tcPr>
            <w:tcW w:w="1135" w:type="dxa"/>
            <w:tcBorders>
              <w:top w:val="single" w:sz="4" w:space="0" w:color="auto"/>
              <w:left w:val="nil"/>
              <w:bottom w:val="single" w:sz="4" w:space="0" w:color="auto"/>
              <w:right w:val="single" w:sz="4" w:space="0" w:color="auto"/>
            </w:tcBorders>
            <w:shd w:val="clear" w:color="auto" w:fill="auto"/>
            <w:vAlign w:val="center"/>
          </w:tcPr>
          <w:p w14:paraId="53E441C6"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 </w:t>
            </w:r>
          </w:p>
        </w:tc>
        <w:tc>
          <w:tcPr>
            <w:tcW w:w="708" w:type="dxa"/>
            <w:tcBorders>
              <w:top w:val="single" w:sz="4" w:space="0" w:color="auto"/>
              <w:left w:val="nil"/>
              <w:bottom w:val="single" w:sz="4" w:space="0" w:color="auto"/>
              <w:right w:val="single" w:sz="4" w:space="0" w:color="auto"/>
            </w:tcBorders>
            <w:shd w:val="clear" w:color="auto" w:fill="auto"/>
            <w:vAlign w:val="center"/>
          </w:tcPr>
          <w:p w14:paraId="76BC253D"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AED8CF9"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2000</w:t>
            </w:r>
          </w:p>
        </w:tc>
        <w:tc>
          <w:tcPr>
            <w:tcW w:w="566" w:type="dxa"/>
            <w:tcBorders>
              <w:top w:val="single" w:sz="4" w:space="0" w:color="auto"/>
              <w:left w:val="nil"/>
              <w:bottom w:val="single" w:sz="4" w:space="0" w:color="auto"/>
              <w:right w:val="single" w:sz="4" w:space="0" w:color="auto"/>
            </w:tcBorders>
            <w:shd w:val="clear" w:color="auto" w:fill="auto"/>
            <w:vAlign w:val="center"/>
          </w:tcPr>
          <w:p w14:paraId="7645F103"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743C0802"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w:t>
            </w:r>
          </w:p>
        </w:tc>
        <w:tc>
          <w:tcPr>
            <w:tcW w:w="567" w:type="dxa"/>
            <w:tcBorders>
              <w:top w:val="single" w:sz="4" w:space="0" w:color="auto"/>
              <w:left w:val="nil"/>
              <w:bottom w:val="single" w:sz="4" w:space="0" w:color="auto"/>
              <w:right w:val="single" w:sz="4" w:space="0" w:color="auto"/>
            </w:tcBorders>
            <w:shd w:val="clear" w:color="auto" w:fill="auto"/>
            <w:vAlign w:val="center"/>
          </w:tcPr>
          <w:p w14:paraId="3E0C21BF"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w:t>
            </w:r>
          </w:p>
        </w:tc>
        <w:tc>
          <w:tcPr>
            <w:tcW w:w="709" w:type="dxa"/>
            <w:tcBorders>
              <w:top w:val="single" w:sz="4" w:space="0" w:color="auto"/>
              <w:left w:val="nil"/>
              <w:bottom w:val="single" w:sz="4" w:space="0" w:color="auto"/>
              <w:right w:val="single" w:sz="4" w:space="0" w:color="auto"/>
            </w:tcBorders>
            <w:shd w:val="clear" w:color="auto" w:fill="auto"/>
            <w:vAlign w:val="center"/>
          </w:tcPr>
          <w:p w14:paraId="72778150"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600</w:t>
            </w:r>
          </w:p>
        </w:tc>
        <w:tc>
          <w:tcPr>
            <w:tcW w:w="658" w:type="dxa"/>
            <w:tcBorders>
              <w:top w:val="single" w:sz="4" w:space="0" w:color="auto"/>
              <w:left w:val="nil"/>
              <w:bottom w:val="single" w:sz="4" w:space="0" w:color="auto"/>
              <w:right w:val="single" w:sz="4" w:space="0" w:color="auto"/>
            </w:tcBorders>
            <w:shd w:val="clear" w:color="auto" w:fill="auto"/>
            <w:vAlign w:val="center"/>
          </w:tcPr>
          <w:p w14:paraId="6DA8CD99"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200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FE46A61"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500</w:t>
            </w:r>
          </w:p>
        </w:tc>
        <w:tc>
          <w:tcPr>
            <w:tcW w:w="620" w:type="dxa"/>
            <w:gridSpan w:val="2"/>
            <w:tcBorders>
              <w:top w:val="single" w:sz="4" w:space="0" w:color="auto"/>
              <w:left w:val="nil"/>
              <w:bottom w:val="single" w:sz="4" w:space="0" w:color="auto"/>
              <w:right w:val="single" w:sz="4" w:space="0" w:color="auto"/>
            </w:tcBorders>
            <w:shd w:val="clear" w:color="auto" w:fill="auto"/>
            <w:vAlign w:val="center"/>
          </w:tcPr>
          <w:p w14:paraId="78D1F88E"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100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396064"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76339918"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40/20</w:t>
            </w:r>
          </w:p>
        </w:tc>
        <w:tc>
          <w:tcPr>
            <w:tcW w:w="710" w:type="dxa"/>
            <w:tcBorders>
              <w:top w:val="single" w:sz="4" w:space="0" w:color="auto"/>
              <w:left w:val="nil"/>
              <w:bottom w:val="single" w:sz="4" w:space="0" w:color="auto"/>
              <w:right w:val="single" w:sz="4" w:space="0" w:color="auto"/>
            </w:tcBorders>
            <w:shd w:val="clear" w:color="auto" w:fill="auto"/>
            <w:vAlign w:val="center"/>
          </w:tcPr>
          <w:p w14:paraId="34851379"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400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048D635" w14:textId="77777777" w:rsidR="00153074" w:rsidRPr="006F35FB" w:rsidRDefault="00153074" w:rsidP="0016307C">
            <w:pPr>
              <w:jc w:val="center"/>
              <w:rPr>
                <w:rFonts w:ascii="Times New Roman" w:hAnsi="Times New Roman" w:cs="Times New Roman"/>
                <w:color w:val="auto"/>
                <w:sz w:val="26"/>
                <w:szCs w:val="26"/>
              </w:rPr>
            </w:pPr>
            <w:r w:rsidRPr="006F35FB">
              <w:rPr>
                <w:rFonts w:ascii="Times New Roman" w:hAnsi="Times New Roman" w:cs="Times New Roman"/>
                <w:color w:val="auto"/>
                <w:sz w:val="26"/>
                <w:szCs w:val="26"/>
              </w:rPr>
              <w:t>50</w:t>
            </w:r>
          </w:p>
        </w:tc>
        <w:tc>
          <w:tcPr>
            <w:tcW w:w="1299" w:type="dxa"/>
            <w:tcBorders>
              <w:top w:val="single" w:sz="4" w:space="0" w:color="auto"/>
              <w:left w:val="nil"/>
              <w:bottom w:val="single" w:sz="4" w:space="0" w:color="auto"/>
              <w:right w:val="single" w:sz="4" w:space="0" w:color="auto"/>
            </w:tcBorders>
            <w:shd w:val="clear" w:color="auto" w:fill="auto"/>
            <w:vAlign w:val="bottom"/>
          </w:tcPr>
          <w:p w14:paraId="354E9382"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Качели (10),</w:t>
            </w:r>
          </w:p>
          <w:p w14:paraId="227DBD91"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карусели (10),</w:t>
            </w:r>
          </w:p>
          <w:p w14:paraId="4CDE2743"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 xml:space="preserve">балансир (10), </w:t>
            </w:r>
          </w:p>
          <w:p w14:paraId="0195090A"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 xml:space="preserve">щит (10), </w:t>
            </w:r>
          </w:p>
          <w:p w14:paraId="4D8873FD" w14:textId="77777777" w:rsidR="00153074" w:rsidRPr="006F35FB" w:rsidRDefault="00153074" w:rsidP="0016307C">
            <w:pPr>
              <w:rPr>
                <w:rFonts w:ascii="Times New Roman" w:hAnsi="Times New Roman" w:cs="Times New Roman"/>
                <w:color w:val="auto"/>
                <w:sz w:val="22"/>
                <w:szCs w:val="22"/>
              </w:rPr>
            </w:pPr>
            <w:r w:rsidRPr="006F35FB">
              <w:rPr>
                <w:rFonts w:ascii="Times New Roman" w:hAnsi="Times New Roman" w:cs="Times New Roman"/>
                <w:color w:val="auto"/>
                <w:sz w:val="22"/>
                <w:szCs w:val="22"/>
              </w:rPr>
              <w:t>рукоход (10)</w:t>
            </w:r>
          </w:p>
        </w:tc>
      </w:tr>
      <w:tr w:rsidR="00153074" w:rsidRPr="006F35FB" w14:paraId="4295CD51" w14:textId="77777777" w:rsidTr="0031387B">
        <w:trPr>
          <w:trHeight w:val="781"/>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D255"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 </w:t>
            </w:r>
          </w:p>
        </w:tc>
        <w:tc>
          <w:tcPr>
            <w:tcW w:w="2835" w:type="dxa"/>
            <w:tcBorders>
              <w:top w:val="single" w:sz="4" w:space="0" w:color="auto"/>
              <w:left w:val="nil"/>
              <w:bottom w:val="single" w:sz="4" w:space="0" w:color="auto"/>
              <w:right w:val="single" w:sz="4" w:space="0" w:color="auto"/>
            </w:tcBorders>
            <w:shd w:val="clear" w:color="auto" w:fill="auto"/>
            <w:vAlign w:val="center"/>
          </w:tcPr>
          <w:p w14:paraId="13140536"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ИТОГО:</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18A5B0"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2025-2027</w:t>
            </w:r>
          </w:p>
        </w:tc>
        <w:tc>
          <w:tcPr>
            <w:tcW w:w="1135" w:type="dxa"/>
            <w:tcBorders>
              <w:top w:val="single" w:sz="4" w:space="0" w:color="auto"/>
              <w:left w:val="nil"/>
              <w:bottom w:val="single" w:sz="4" w:space="0" w:color="auto"/>
              <w:right w:val="single" w:sz="4" w:space="0" w:color="auto"/>
            </w:tcBorders>
            <w:shd w:val="clear" w:color="auto" w:fill="auto"/>
            <w:vAlign w:val="center"/>
          </w:tcPr>
          <w:p w14:paraId="069905D7"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3</w:t>
            </w:r>
          </w:p>
        </w:tc>
        <w:tc>
          <w:tcPr>
            <w:tcW w:w="708" w:type="dxa"/>
            <w:tcBorders>
              <w:top w:val="single" w:sz="4" w:space="0" w:color="auto"/>
              <w:left w:val="nil"/>
              <w:bottom w:val="single" w:sz="4" w:space="0" w:color="auto"/>
              <w:right w:val="single" w:sz="4" w:space="0" w:color="auto"/>
            </w:tcBorders>
            <w:shd w:val="clear" w:color="auto" w:fill="auto"/>
            <w:vAlign w:val="center"/>
          </w:tcPr>
          <w:p w14:paraId="3781C5BA"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3</w:t>
            </w:r>
            <w:r w:rsidR="00114548" w:rsidRPr="006F35FB">
              <w:rPr>
                <w:rFonts w:ascii="Times New Roman" w:hAnsi="Times New Roman" w:cs="Times New Roman"/>
                <w:b/>
                <w:bCs/>
                <w:color w:val="auto"/>
                <w:sz w:val="26"/>
                <w:szCs w:val="26"/>
              </w:rPr>
              <w:t xml:space="preserve"> </w:t>
            </w:r>
            <w:r w:rsidRPr="006F35FB">
              <w:rPr>
                <w:rFonts w:ascii="Times New Roman" w:hAnsi="Times New Roman" w:cs="Times New Roman"/>
                <w:b/>
                <w:bCs/>
                <w:color w:val="auto"/>
                <w:sz w:val="26"/>
                <w:szCs w:val="26"/>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88B3905"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6</w:t>
            </w:r>
            <w:r w:rsidR="00114548" w:rsidRPr="006F35FB">
              <w:rPr>
                <w:rFonts w:ascii="Times New Roman" w:hAnsi="Times New Roman" w:cs="Times New Roman"/>
                <w:b/>
                <w:bCs/>
                <w:color w:val="auto"/>
                <w:sz w:val="26"/>
                <w:szCs w:val="26"/>
              </w:rPr>
              <w:t xml:space="preserve"> </w:t>
            </w:r>
            <w:r w:rsidRPr="006F35FB">
              <w:rPr>
                <w:rFonts w:ascii="Times New Roman" w:hAnsi="Times New Roman" w:cs="Times New Roman"/>
                <w:b/>
                <w:bCs/>
                <w:color w:val="auto"/>
                <w:sz w:val="26"/>
                <w:szCs w:val="26"/>
              </w:rPr>
              <w:t>000</w:t>
            </w:r>
          </w:p>
        </w:tc>
        <w:tc>
          <w:tcPr>
            <w:tcW w:w="566" w:type="dxa"/>
            <w:tcBorders>
              <w:top w:val="single" w:sz="4" w:space="0" w:color="auto"/>
              <w:left w:val="nil"/>
              <w:bottom w:val="single" w:sz="4" w:space="0" w:color="auto"/>
              <w:right w:val="single" w:sz="4" w:space="0" w:color="auto"/>
            </w:tcBorders>
            <w:shd w:val="clear" w:color="auto" w:fill="auto"/>
            <w:vAlign w:val="center"/>
          </w:tcPr>
          <w:p w14:paraId="601731CE"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60</w:t>
            </w:r>
          </w:p>
        </w:tc>
        <w:tc>
          <w:tcPr>
            <w:tcW w:w="567" w:type="dxa"/>
            <w:tcBorders>
              <w:top w:val="single" w:sz="4" w:space="0" w:color="auto"/>
              <w:left w:val="nil"/>
              <w:bottom w:val="single" w:sz="4" w:space="0" w:color="auto"/>
              <w:right w:val="single" w:sz="4" w:space="0" w:color="auto"/>
            </w:tcBorders>
            <w:shd w:val="clear" w:color="auto" w:fill="auto"/>
            <w:vAlign w:val="center"/>
          </w:tcPr>
          <w:p w14:paraId="74DEA67E"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60</w:t>
            </w:r>
          </w:p>
        </w:tc>
        <w:tc>
          <w:tcPr>
            <w:tcW w:w="567" w:type="dxa"/>
            <w:tcBorders>
              <w:top w:val="single" w:sz="4" w:space="0" w:color="auto"/>
              <w:left w:val="nil"/>
              <w:bottom w:val="single" w:sz="4" w:space="0" w:color="auto"/>
              <w:right w:val="single" w:sz="4" w:space="0" w:color="auto"/>
            </w:tcBorders>
            <w:shd w:val="clear" w:color="auto" w:fill="auto"/>
            <w:vAlign w:val="center"/>
          </w:tcPr>
          <w:p w14:paraId="1CA616E1"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60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C866D1"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1</w:t>
            </w:r>
            <w:r w:rsidR="00114548" w:rsidRPr="006F35FB">
              <w:rPr>
                <w:rFonts w:ascii="Times New Roman" w:hAnsi="Times New Roman" w:cs="Times New Roman"/>
                <w:b/>
                <w:bCs/>
                <w:color w:val="auto"/>
                <w:sz w:val="26"/>
                <w:szCs w:val="26"/>
              </w:rPr>
              <w:t xml:space="preserve"> </w:t>
            </w:r>
            <w:r w:rsidRPr="006F35FB">
              <w:rPr>
                <w:rFonts w:ascii="Times New Roman" w:hAnsi="Times New Roman" w:cs="Times New Roman"/>
                <w:b/>
                <w:bCs/>
                <w:color w:val="auto"/>
                <w:sz w:val="26"/>
                <w:szCs w:val="26"/>
              </w:rPr>
              <w:t>800</w:t>
            </w:r>
          </w:p>
        </w:tc>
        <w:tc>
          <w:tcPr>
            <w:tcW w:w="658" w:type="dxa"/>
            <w:tcBorders>
              <w:top w:val="single" w:sz="4" w:space="0" w:color="auto"/>
              <w:left w:val="nil"/>
              <w:bottom w:val="single" w:sz="4" w:space="0" w:color="auto"/>
              <w:right w:val="single" w:sz="4" w:space="0" w:color="auto"/>
            </w:tcBorders>
            <w:shd w:val="clear" w:color="auto" w:fill="auto"/>
            <w:vAlign w:val="center"/>
          </w:tcPr>
          <w:p w14:paraId="651D38CA"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600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D18878F"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1</w:t>
            </w:r>
            <w:r w:rsidR="00114548" w:rsidRPr="006F35FB">
              <w:rPr>
                <w:rFonts w:ascii="Times New Roman" w:hAnsi="Times New Roman" w:cs="Times New Roman"/>
                <w:b/>
                <w:bCs/>
                <w:color w:val="auto"/>
                <w:sz w:val="26"/>
                <w:szCs w:val="26"/>
              </w:rPr>
              <w:t xml:space="preserve"> </w:t>
            </w:r>
            <w:r w:rsidRPr="006F35FB">
              <w:rPr>
                <w:rFonts w:ascii="Times New Roman" w:hAnsi="Times New Roman" w:cs="Times New Roman"/>
                <w:b/>
                <w:bCs/>
                <w:color w:val="auto"/>
                <w:sz w:val="26"/>
                <w:szCs w:val="26"/>
              </w:rPr>
              <w:t>500</w:t>
            </w:r>
          </w:p>
        </w:tc>
        <w:tc>
          <w:tcPr>
            <w:tcW w:w="620" w:type="dxa"/>
            <w:gridSpan w:val="2"/>
            <w:tcBorders>
              <w:top w:val="single" w:sz="4" w:space="0" w:color="auto"/>
              <w:left w:val="nil"/>
              <w:bottom w:val="single" w:sz="4" w:space="0" w:color="auto"/>
              <w:right w:val="single" w:sz="4" w:space="0" w:color="auto"/>
            </w:tcBorders>
            <w:shd w:val="clear" w:color="auto" w:fill="auto"/>
            <w:vAlign w:val="center"/>
          </w:tcPr>
          <w:p w14:paraId="21153B30"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300</w:t>
            </w:r>
          </w:p>
        </w:tc>
        <w:tc>
          <w:tcPr>
            <w:tcW w:w="567" w:type="dxa"/>
            <w:tcBorders>
              <w:top w:val="single" w:sz="4" w:space="0" w:color="auto"/>
              <w:left w:val="nil"/>
              <w:bottom w:val="single" w:sz="4" w:space="0" w:color="auto"/>
              <w:right w:val="single" w:sz="4" w:space="0" w:color="auto"/>
            </w:tcBorders>
            <w:shd w:val="clear" w:color="auto" w:fill="auto"/>
            <w:vAlign w:val="center"/>
          </w:tcPr>
          <w:p w14:paraId="468C69CB"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15</w:t>
            </w:r>
          </w:p>
        </w:tc>
        <w:tc>
          <w:tcPr>
            <w:tcW w:w="850" w:type="dxa"/>
            <w:tcBorders>
              <w:top w:val="single" w:sz="4" w:space="0" w:color="auto"/>
              <w:left w:val="nil"/>
              <w:bottom w:val="single" w:sz="4" w:space="0" w:color="auto"/>
              <w:right w:val="single" w:sz="4" w:space="0" w:color="auto"/>
            </w:tcBorders>
            <w:shd w:val="clear" w:color="auto" w:fill="auto"/>
            <w:vAlign w:val="center"/>
          </w:tcPr>
          <w:p w14:paraId="13C363EB"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120/60</w:t>
            </w:r>
          </w:p>
        </w:tc>
        <w:tc>
          <w:tcPr>
            <w:tcW w:w="710" w:type="dxa"/>
            <w:tcBorders>
              <w:top w:val="single" w:sz="4" w:space="0" w:color="auto"/>
              <w:left w:val="nil"/>
              <w:bottom w:val="single" w:sz="4" w:space="0" w:color="auto"/>
              <w:right w:val="single" w:sz="4" w:space="0" w:color="auto"/>
            </w:tcBorders>
            <w:shd w:val="clear" w:color="auto" w:fill="auto"/>
            <w:vAlign w:val="center"/>
          </w:tcPr>
          <w:p w14:paraId="49DCF9AC"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1</w:t>
            </w:r>
            <w:r w:rsidR="00114548" w:rsidRPr="006F35FB">
              <w:rPr>
                <w:rFonts w:ascii="Times New Roman" w:hAnsi="Times New Roman" w:cs="Times New Roman"/>
                <w:b/>
                <w:bCs/>
                <w:color w:val="auto"/>
                <w:sz w:val="26"/>
                <w:szCs w:val="26"/>
              </w:rPr>
              <w:t xml:space="preserve"> </w:t>
            </w:r>
            <w:r w:rsidRPr="006F35FB">
              <w:rPr>
                <w:rFonts w:ascii="Times New Roman" w:hAnsi="Times New Roman" w:cs="Times New Roman"/>
                <w:b/>
                <w:bCs/>
                <w:color w:val="auto"/>
                <w:sz w:val="26"/>
                <w:szCs w:val="26"/>
              </w:rPr>
              <w:t>200</w:t>
            </w:r>
          </w:p>
        </w:tc>
        <w:tc>
          <w:tcPr>
            <w:tcW w:w="567" w:type="dxa"/>
            <w:tcBorders>
              <w:top w:val="single" w:sz="4" w:space="0" w:color="auto"/>
              <w:left w:val="nil"/>
              <w:bottom w:val="single" w:sz="4" w:space="0" w:color="auto"/>
              <w:right w:val="single" w:sz="4" w:space="0" w:color="auto"/>
            </w:tcBorders>
            <w:shd w:val="clear" w:color="auto" w:fill="auto"/>
            <w:vAlign w:val="center"/>
          </w:tcPr>
          <w:p w14:paraId="3D632A61" w14:textId="77777777" w:rsidR="00153074" w:rsidRPr="006F35FB" w:rsidRDefault="00153074" w:rsidP="0016307C">
            <w:pPr>
              <w:jc w:val="center"/>
              <w:rPr>
                <w:rFonts w:ascii="Times New Roman" w:hAnsi="Times New Roman" w:cs="Times New Roman"/>
                <w:b/>
                <w:bCs/>
                <w:color w:val="auto"/>
                <w:sz w:val="26"/>
                <w:szCs w:val="26"/>
              </w:rPr>
            </w:pPr>
            <w:r w:rsidRPr="006F35FB">
              <w:rPr>
                <w:rFonts w:ascii="Times New Roman" w:hAnsi="Times New Roman" w:cs="Times New Roman"/>
                <w:b/>
                <w:bCs/>
                <w:color w:val="auto"/>
                <w:sz w:val="26"/>
                <w:szCs w:val="26"/>
              </w:rPr>
              <w:t>150</w:t>
            </w:r>
          </w:p>
        </w:tc>
        <w:tc>
          <w:tcPr>
            <w:tcW w:w="1299" w:type="dxa"/>
            <w:tcBorders>
              <w:top w:val="single" w:sz="4" w:space="0" w:color="auto"/>
              <w:left w:val="nil"/>
              <w:bottom w:val="single" w:sz="4" w:space="0" w:color="auto"/>
              <w:right w:val="single" w:sz="4" w:space="0" w:color="auto"/>
            </w:tcBorders>
            <w:shd w:val="clear" w:color="auto" w:fill="auto"/>
            <w:vAlign w:val="bottom"/>
          </w:tcPr>
          <w:p w14:paraId="205D9E7C" w14:textId="77777777" w:rsidR="00153074" w:rsidRPr="006F35FB" w:rsidRDefault="00153074" w:rsidP="0016307C">
            <w:pPr>
              <w:rPr>
                <w:rFonts w:ascii="Times New Roman" w:hAnsi="Times New Roman" w:cs="Times New Roman"/>
                <w:b/>
                <w:bCs/>
                <w:color w:val="auto"/>
                <w:sz w:val="22"/>
                <w:szCs w:val="22"/>
              </w:rPr>
            </w:pPr>
            <w:r w:rsidRPr="006F35FB">
              <w:rPr>
                <w:rFonts w:ascii="Times New Roman" w:hAnsi="Times New Roman" w:cs="Times New Roman"/>
                <w:b/>
                <w:bCs/>
                <w:color w:val="auto"/>
                <w:sz w:val="22"/>
                <w:szCs w:val="22"/>
              </w:rPr>
              <w:t> </w:t>
            </w:r>
          </w:p>
        </w:tc>
      </w:tr>
    </w:tbl>
    <w:p w14:paraId="11E25452" w14:textId="77777777" w:rsidR="00926CD9" w:rsidRPr="006F35FB" w:rsidRDefault="00926CD9" w:rsidP="0016307C">
      <w:pPr>
        <w:suppressAutoHyphens/>
        <w:snapToGrid w:val="0"/>
        <w:jc w:val="both"/>
        <w:rPr>
          <w:rFonts w:ascii="Times New Roman" w:hAnsi="Times New Roman" w:cs="Times New Roman"/>
          <w:sz w:val="28"/>
          <w:szCs w:val="28"/>
        </w:rPr>
      </w:pPr>
    </w:p>
    <w:p w14:paraId="07F28734" w14:textId="77777777" w:rsidR="00A23A33" w:rsidRPr="006F35FB" w:rsidRDefault="00FE7449" w:rsidP="0016307C">
      <w:pPr>
        <w:suppressAutoHyphens/>
        <w:snapToGrid w:val="0"/>
        <w:jc w:val="both"/>
        <w:rPr>
          <w:rFonts w:ascii="Times New Roman" w:hAnsi="Times New Roman" w:cs="Times New Roman"/>
          <w:sz w:val="28"/>
          <w:szCs w:val="28"/>
        </w:rPr>
      </w:pPr>
      <w:r w:rsidRPr="006F35FB">
        <w:rPr>
          <w:rFonts w:ascii="Times New Roman" w:hAnsi="Times New Roman" w:cs="Times New Roman"/>
          <w:sz w:val="28"/>
          <w:szCs w:val="28"/>
        </w:rPr>
        <w:t>Примечание: адресный перечень ежегодно уточняется в соответствии с утвержденным объёмом финансирования на очередной год.</w:t>
      </w:r>
    </w:p>
    <w:p w14:paraId="7E398325" w14:textId="77777777" w:rsidR="005B4EBF" w:rsidRDefault="005B4EBF" w:rsidP="0016307C">
      <w:pPr>
        <w:suppressAutoHyphens/>
        <w:snapToGrid w:val="0"/>
        <w:jc w:val="center"/>
        <w:rPr>
          <w:rFonts w:ascii="Times New Roman" w:hAnsi="Times New Roman" w:cs="Times New Roman"/>
          <w:sz w:val="28"/>
          <w:szCs w:val="28"/>
        </w:rPr>
      </w:pPr>
      <w:r w:rsidRPr="006F35FB">
        <w:rPr>
          <w:rFonts w:ascii="Times New Roman" w:hAnsi="Times New Roman" w:cs="Times New Roman"/>
          <w:sz w:val="28"/>
          <w:szCs w:val="28"/>
        </w:rPr>
        <w:t>____________</w:t>
      </w:r>
    </w:p>
    <w:p w14:paraId="43979C19" w14:textId="77777777" w:rsidR="00852A6A" w:rsidRDefault="00852A6A" w:rsidP="0016307C">
      <w:pPr>
        <w:suppressAutoHyphens/>
        <w:snapToGrid w:val="0"/>
        <w:jc w:val="center"/>
        <w:rPr>
          <w:rFonts w:ascii="Times New Roman" w:hAnsi="Times New Roman" w:cs="Times New Roman"/>
          <w:sz w:val="28"/>
          <w:szCs w:val="28"/>
        </w:rPr>
      </w:pPr>
    </w:p>
    <w:sectPr w:rsidR="00852A6A" w:rsidSect="006F4EEE">
      <w:pgSz w:w="16838" w:h="11906" w:orient="landscape"/>
      <w:pgMar w:top="170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0423D" w14:textId="77777777" w:rsidR="00386CD9" w:rsidRDefault="00386CD9" w:rsidP="00155BAC">
      <w:r>
        <w:separator/>
      </w:r>
    </w:p>
  </w:endnote>
  <w:endnote w:type="continuationSeparator" w:id="0">
    <w:p w14:paraId="7F7BD91D" w14:textId="77777777" w:rsidR="00386CD9" w:rsidRDefault="00386CD9" w:rsidP="0015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CB04F" w14:textId="77777777" w:rsidR="00386CD9" w:rsidRDefault="00386CD9" w:rsidP="00155BAC">
      <w:r>
        <w:separator/>
      </w:r>
    </w:p>
  </w:footnote>
  <w:footnote w:type="continuationSeparator" w:id="0">
    <w:p w14:paraId="30F2BBBE" w14:textId="77777777" w:rsidR="00386CD9" w:rsidRDefault="00386CD9" w:rsidP="0015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51701"/>
      <w:docPartObj>
        <w:docPartGallery w:val="Page Numbers (Top of Page)"/>
        <w:docPartUnique/>
      </w:docPartObj>
    </w:sdtPr>
    <w:sdtEndPr>
      <w:rPr>
        <w:rFonts w:ascii="Times New Roman" w:hAnsi="Times New Roman" w:cs="Times New Roman"/>
        <w:sz w:val="22"/>
        <w:szCs w:val="22"/>
      </w:rPr>
    </w:sdtEndPr>
    <w:sdtContent>
      <w:p w14:paraId="533E20EC" w14:textId="78B7FA11" w:rsidR="0004567D" w:rsidRPr="00207F24" w:rsidRDefault="0004567D">
        <w:pPr>
          <w:pStyle w:val="a8"/>
          <w:jc w:val="center"/>
          <w:rPr>
            <w:rFonts w:ascii="Times New Roman" w:hAnsi="Times New Roman" w:cs="Times New Roman"/>
            <w:sz w:val="22"/>
            <w:szCs w:val="22"/>
          </w:rPr>
        </w:pPr>
        <w:r w:rsidRPr="00207F24">
          <w:rPr>
            <w:rFonts w:ascii="Times New Roman" w:hAnsi="Times New Roman" w:cs="Times New Roman"/>
            <w:sz w:val="22"/>
            <w:szCs w:val="22"/>
          </w:rPr>
          <w:fldChar w:fldCharType="begin"/>
        </w:r>
        <w:r w:rsidRPr="00207F24">
          <w:rPr>
            <w:rFonts w:ascii="Times New Roman" w:hAnsi="Times New Roman" w:cs="Times New Roman"/>
            <w:sz w:val="22"/>
            <w:szCs w:val="22"/>
          </w:rPr>
          <w:instrText>PAGE   \* MERGEFORMAT</w:instrText>
        </w:r>
        <w:r w:rsidRPr="00207F24">
          <w:rPr>
            <w:rFonts w:ascii="Times New Roman" w:hAnsi="Times New Roman" w:cs="Times New Roman"/>
            <w:sz w:val="22"/>
            <w:szCs w:val="22"/>
          </w:rPr>
          <w:fldChar w:fldCharType="separate"/>
        </w:r>
        <w:r w:rsidR="008977C2">
          <w:rPr>
            <w:rFonts w:ascii="Times New Roman" w:hAnsi="Times New Roman" w:cs="Times New Roman"/>
            <w:noProof/>
            <w:sz w:val="22"/>
            <w:szCs w:val="22"/>
          </w:rPr>
          <w:t>2</w:t>
        </w:r>
        <w:r w:rsidRPr="00207F24">
          <w:rPr>
            <w:rFonts w:ascii="Times New Roman" w:hAnsi="Times New Roman" w:cs="Times New Roman"/>
            <w:sz w:val="22"/>
            <w:szCs w:val="22"/>
          </w:rPr>
          <w:fldChar w:fldCharType="end"/>
        </w:r>
      </w:p>
    </w:sdtContent>
  </w:sdt>
  <w:p w14:paraId="1181DC99" w14:textId="77777777" w:rsidR="0004567D" w:rsidRPr="00155BAC" w:rsidRDefault="0004567D">
    <w:pPr>
      <w:pStyle w:val="a8"/>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0CF8" w14:textId="77777777" w:rsidR="0004567D" w:rsidRDefault="0004567D">
    <w:pPr>
      <w:pStyle w:val="a8"/>
      <w:jc w:val="center"/>
    </w:pPr>
  </w:p>
  <w:p w14:paraId="0D43470F" w14:textId="77777777" w:rsidR="0004567D" w:rsidRDefault="000456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3046424"/>
    <w:multiLevelType w:val="multilevel"/>
    <w:tmpl w:val="35DC9A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C1D17"/>
    <w:multiLevelType w:val="hybridMultilevel"/>
    <w:tmpl w:val="77045D5C"/>
    <w:lvl w:ilvl="0" w:tplc="F474A5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765DF2"/>
    <w:multiLevelType w:val="multilevel"/>
    <w:tmpl w:val="D14E2B08"/>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140E5"/>
    <w:multiLevelType w:val="multilevel"/>
    <w:tmpl w:val="B6E64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F95656"/>
    <w:multiLevelType w:val="hybridMultilevel"/>
    <w:tmpl w:val="E2D8031A"/>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 w15:restartNumberingAfterBreak="0">
    <w:nsid w:val="0CA41B74"/>
    <w:multiLevelType w:val="multilevel"/>
    <w:tmpl w:val="C9207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0F1A64"/>
    <w:multiLevelType w:val="hybridMultilevel"/>
    <w:tmpl w:val="3C96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E5005"/>
    <w:multiLevelType w:val="multilevel"/>
    <w:tmpl w:val="B6E64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610A17"/>
    <w:multiLevelType w:val="hybridMultilevel"/>
    <w:tmpl w:val="70028E96"/>
    <w:lvl w:ilvl="0" w:tplc="F474A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72265B"/>
    <w:multiLevelType w:val="hybridMultilevel"/>
    <w:tmpl w:val="6602E3EE"/>
    <w:lvl w:ilvl="0" w:tplc="9EEC6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3437BB"/>
    <w:multiLevelType w:val="hybridMultilevel"/>
    <w:tmpl w:val="9AECBC86"/>
    <w:lvl w:ilvl="0" w:tplc="F474A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BF0694"/>
    <w:multiLevelType w:val="multilevel"/>
    <w:tmpl w:val="532293D8"/>
    <w:lvl w:ilvl="0">
      <w:start w:val="1"/>
      <w:numFmt w:val="decimal"/>
      <w:lvlText w:val="%1."/>
      <w:lvlJc w:val="left"/>
      <w:rPr>
        <w:rFonts w:ascii="Times New Roman" w:eastAsia="Times New Roman" w:hAnsi="Times New Roman" w:cs="Times New Roman"/>
        <w:b w:val="0"/>
        <w:bCs w:val="0"/>
        <w:i w:val="0"/>
        <w:iCs w:val="0"/>
        <w:smallCaps w:val="0"/>
        <w:strike w:val="0"/>
        <w:color w:val="1F497D" w:themeColor="text2"/>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8307D6"/>
    <w:multiLevelType w:val="multilevel"/>
    <w:tmpl w:val="8F648AC4"/>
    <w:lvl w:ilvl="0">
      <w:start w:val="4"/>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2D30FE"/>
    <w:multiLevelType w:val="hybridMultilevel"/>
    <w:tmpl w:val="9C3E993C"/>
    <w:lvl w:ilvl="0" w:tplc="9A6497A8">
      <w:start w:val="1"/>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91D28A8"/>
    <w:multiLevelType w:val="hybridMultilevel"/>
    <w:tmpl w:val="371462BE"/>
    <w:lvl w:ilvl="0" w:tplc="F474A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231043"/>
    <w:multiLevelType w:val="hybridMultilevel"/>
    <w:tmpl w:val="FE4659F4"/>
    <w:lvl w:ilvl="0" w:tplc="9EEC6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B76F34"/>
    <w:multiLevelType w:val="multilevel"/>
    <w:tmpl w:val="DADE212A"/>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7B4C55"/>
    <w:multiLevelType w:val="multilevel"/>
    <w:tmpl w:val="2B6E9CD4"/>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623D3B"/>
    <w:multiLevelType w:val="hybridMultilevel"/>
    <w:tmpl w:val="5EAEAAEE"/>
    <w:lvl w:ilvl="0" w:tplc="F474A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D7E050E"/>
    <w:multiLevelType w:val="hybridMultilevel"/>
    <w:tmpl w:val="2F5E73E2"/>
    <w:lvl w:ilvl="0" w:tplc="9EEC6E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2F4D6405"/>
    <w:multiLevelType w:val="multilevel"/>
    <w:tmpl w:val="DADE212A"/>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7E21A2"/>
    <w:multiLevelType w:val="multilevel"/>
    <w:tmpl w:val="EDD807D2"/>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0F7950"/>
    <w:multiLevelType w:val="multilevel"/>
    <w:tmpl w:val="DADE212A"/>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7C556E"/>
    <w:multiLevelType w:val="multilevel"/>
    <w:tmpl w:val="35DC9A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343FEA"/>
    <w:multiLevelType w:val="hybridMultilevel"/>
    <w:tmpl w:val="C5C4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93465A"/>
    <w:multiLevelType w:val="hybridMultilevel"/>
    <w:tmpl w:val="FB208316"/>
    <w:lvl w:ilvl="0" w:tplc="F474A51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40A671EF"/>
    <w:multiLevelType w:val="multilevel"/>
    <w:tmpl w:val="45DC7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417D70"/>
    <w:multiLevelType w:val="multilevel"/>
    <w:tmpl w:val="04B4B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2E590A"/>
    <w:multiLevelType w:val="multilevel"/>
    <w:tmpl w:val="DC9604D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F897578"/>
    <w:multiLevelType w:val="multilevel"/>
    <w:tmpl w:val="B1C46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5A4449"/>
    <w:multiLevelType w:val="hybridMultilevel"/>
    <w:tmpl w:val="D2C0A49A"/>
    <w:lvl w:ilvl="0" w:tplc="9EEC6E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5707F0F"/>
    <w:multiLevelType w:val="multilevel"/>
    <w:tmpl w:val="68BC753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ascii="Times New Roman" w:hAnsi="Times New Roman" w:cs="Times New Roman" w:hint="default"/>
        <w:sz w:val="28"/>
        <w:szCs w:val="28"/>
      </w:rPr>
    </w:lvl>
    <w:lvl w:ilvl="2">
      <w:start w:val="1"/>
      <w:numFmt w:val="decimal"/>
      <w:isLgl/>
      <w:lvlText w:val="%1.%2.%3."/>
      <w:lvlJc w:val="left"/>
      <w:pPr>
        <w:ind w:left="1647" w:hanging="108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447" w:hanging="2880"/>
      </w:pPr>
      <w:rPr>
        <w:rFonts w:hint="default"/>
      </w:rPr>
    </w:lvl>
  </w:abstractNum>
  <w:abstractNum w:abstractNumId="33" w15:restartNumberingAfterBreak="0">
    <w:nsid w:val="5CED3C89"/>
    <w:multiLevelType w:val="hybridMultilevel"/>
    <w:tmpl w:val="2B026DAA"/>
    <w:lvl w:ilvl="0" w:tplc="9EEC6EA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08D3B47"/>
    <w:multiLevelType w:val="hybridMultilevel"/>
    <w:tmpl w:val="C6903D6C"/>
    <w:lvl w:ilvl="0" w:tplc="F474A51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15:restartNumberingAfterBreak="0">
    <w:nsid w:val="63630B9C"/>
    <w:multiLevelType w:val="multilevel"/>
    <w:tmpl w:val="0974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D77819"/>
    <w:multiLevelType w:val="hybridMultilevel"/>
    <w:tmpl w:val="4CD8536E"/>
    <w:lvl w:ilvl="0" w:tplc="F474A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717985"/>
    <w:multiLevelType w:val="hybridMultilevel"/>
    <w:tmpl w:val="800027B2"/>
    <w:lvl w:ilvl="0" w:tplc="C178A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77536F"/>
    <w:multiLevelType w:val="multilevel"/>
    <w:tmpl w:val="1BEC8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6339D0"/>
    <w:multiLevelType w:val="hybridMultilevel"/>
    <w:tmpl w:val="3E3CFD4E"/>
    <w:lvl w:ilvl="0" w:tplc="9EEC6E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87064B7"/>
    <w:multiLevelType w:val="hybridMultilevel"/>
    <w:tmpl w:val="4150EF6E"/>
    <w:lvl w:ilvl="0" w:tplc="F474A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0FD60C9"/>
    <w:multiLevelType w:val="multilevel"/>
    <w:tmpl w:val="BAC0C8D4"/>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CD5D1E"/>
    <w:multiLevelType w:val="multilevel"/>
    <w:tmpl w:val="3508E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DA4FFC"/>
    <w:multiLevelType w:val="hybridMultilevel"/>
    <w:tmpl w:val="977628E4"/>
    <w:lvl w:ilvl="0" w:tplc="F474A5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6334623"/>
    <w:multiLevelType w:val="hybridMultilevel"/>
    <w:tmpl w:val="D02E162C"/>
    <w:lvl w:ilvl="0" w:tplc="F474A5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3F6F2A"/>
    <w:multiLevelType w:val="multilevel"/>
    <w:tmpl w:val="FEF81210"/>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0B6E6D"/>
    <w:multiLevelType w:val="hybridMultilevel"/>
    <w:tmpl w:val="AEC08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E30263"/>
    <w:multiLevelType w:val="hybridMultilevel"/>
    <w:tmpl w:val="6BD0AA0C"/>
    <w:lvl w:ilvl="0" w:tplc="FC82A86A">
      <w:start w:val="1"/>
      <w:numFmt w:val="russianLower"/>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45"/>
  </w:num>
  <w:num w:numId="3">
    <w:abstractNumId w:val="18"/>
  </w:num>
  <w:num w:numId="4">
    <w:abstractNumId w:val="3"/>
  </w:num>
  <w:num w:numId="5">
    <w:abstractNumId w:val="22"/>
  </w:num>
  <w:num w:numId="6">
    <w:abstractNumId w:val="27"/>
  </w:num>
  <w:num w:numId="7">
    <w:abstractNumId w:val="30"/>
  </w:num>
  <w:num w:numId="8">
    <w:abstractNumId w:val="17"/>
  </w:num>
  <w:num w:numId="9">
    <w:abstractNumId w:val="21"/>
  </w:num>
  <w:num w:numId="10">
    <w:abstractNumId w:val="23"/>
  </w:num>
  <w:num w:numId="11">
    <w:abstractNumId w:val="35"/>
  </w:num>
  <w:num w:numId="12">
    <w:abstractNumId w:val="13"/>
  </w:num>
  <w:num w:numId="13">
    <w:abstractNumId w:val="41"/>
  </w:num>
  <w:num w:numId="14">
    <w:abstractNumId w:val="4"/>
  </w:num>
  <w:num w:numId="15">
    <w:abstractNumId w:val="8"/>
  </w:num>
  <w:num w:numId="16">
    <w:abstractNumId w:val="24"/>
  </w:num>
  <w:num w:numId="17">
    <w:abstractNumId w:val="1"/>
  </w:num>
  <w:num w:numId="18">
    <w:abstractNumId w:val="19"/>
  </w:num>
  <w:num w:numId="19">
    <w:abstractNumId w:val="40"/>
  </w:num>
  <w:num w:numId="20">
    <w:abstractNumId w:val="47"/>
  </w:num>
  <w:num w:numId="21">
    <w:abstractNumId w:val="36"/>
  </w:num>
  <w:num w:numId="22">
    <w:abstractNumId w:val="43"/>
  </w:num>
  <w:num w:numId="23">
    <w:abstractNumId w:val="15"/>
  </w:num>
  <w:num w:numId="24">
    <w:abstractNumId w:val="2"/>
  </w:num>
  <w:num w:numId="25">
    <w:abstractNumId w:val="44"/>
  </w:num>
  <w:num w:numId="26">
    <w:abstractNumId w:val="38"/>
  </w:num>
  <w:num w:numId="27">
    <w:abstractNumId w:val="12"/>
  </w:num>
  <w:num w:numId="28">
    <w:abstractNumId w:val="34"/>
  </w:num>
  <w:num w:numId="29">
    <w:abstractNumId w:val="42"/>
  </w:num>
  <w:num w:numId="30">
    <w:abstractNumId w:val="28"/>
  </w:num>
  <w:num w:numId="31">
    <w:abstractNumId w:val="26"/>
  </w:num>
  <w:num w:numId="32">
    <w:abstractNumId w:val="9"/>
  </w:num>
  <w:num w:numId="33">
    <w:abstractNumId w:val="11"/>
  </w:num>
  <w:num w:numId="34">
    <w:abstractNumId w:val="32"/>
  </w:num>
  <w:num w:numId="35">
    <w:abstractNumId w:val="14"/>
  </w:num>
  <w:num w:numId="36">
    <w:abstractNumId w:val="0"/>
  </w:num>
  <w:num w:numId="37">
    <w:abstractNumId w:val="5"/>
  </w:num>
  <w:num w:numId="38">
    <w:abstractNumId w:val="46"/>
  </w:num>
  <w:num w:numId="39">
    <w:abstractNumId w:val="7"/>
  </w:num>
  <w:num w:numId="40">
    <w:abstractNumId w:val="25"/>
  </w:num>
  <w:num w:numId="41">
    <w:abstractNumId w:val="37"/>
  </w:num>
  <w:num w:numId="42">
    <w:abstractNumId w:val="29"/>
  </w:num>
  <w:num w:numId="43">
    <w:abstractNumId w:val="31"/>
  </w:num>
  <w:num w:numId="44">
    <w:abstractNumId w:val="16"/>
  </w:num>
  <w:num w:numId="45">
    <w:abstractNumId w:val="10"/>
  </w:num>
  <w:num w:numId="46">
    <w:abstractNumId w:val="33"/>
  </w:num>
  <w:num w:numId="47">
    <w:abstractNumId w:val="2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8D"/>
    <w:rsid w:val="000004B1"/>
    <w:rsid w:val="000014A7"/>
    <w:rsid w:val="00002874"/>
    <w:rsid w:val="000042C6"/>
    <w:rsid w:val="000055D8"/>
    <w:rsid w:val="00010D79"/>
    <w:rsid w:val="00012BA5"/>
    <w:rsid w:val="00012F53"/>
    <w:rsid w:val="00016497"/>
    <w:rsid w:val="000212CD"/>
    <w:rsid w:val="000220E1"/>
    <w:rsid w:val="00023640"/>
    <w:rsid w:val="00024425"/>
    <w:rsid w:val="00024858"/>
    <w:rsid w:val="000255CD"/>
    <w:rsid w:val="00026FC2"/>
    <w:rsid w:val="00027860"/>
    <w:rsid w:val="000303B1"/>
    <w:rsid w:val="000316F1"/>
    <w:rsid w:val="00031B35"/>
    <w:rsid w:val="00031D6A"/>
    <w:rsid w:val="00037CBE"/>
    <w:rsid w:val="0004144E"/>
    <w:rsid w:val="0004504C"/>
    <w:rsid w:val="0004567D"/>
    <w:rsid w:val="0004653F"/>
    <w:rsid w:val="00046B2A"/>
    <w:rsid w:val="00046E2F"/>
    <w:rsid w:val="00046F3F"/>
    <w:rsid w:val="000569DA"/>
    <w:rsid w:val="0005718F"/>
    <w:rsid w:val="000603ED"/>
    <w:rsid w:val="00061A6E"/>
    <w:rsid w:val="00062019"/>
    <w:rsid w:val="0006297F"/>
    <w:rsid w:val="00064DE0"/>
    <w:rsid w:val="000739A0"/>
    <w:rsid w:val="00073FE0"/>
    <w:rsid w:val="0007557B"/>
    <w:rsid w:val="00076589"/>
    <w:rsid w:val="0007788D"/>
    <w:rsid w:val="00077F02"/>
    <w:rsid w:val="000849D2"/>
    <w:rsid w:val="00085BBB"/>
    <w:rsid w:val="00085E8C"/>
    <w:rsid w:val="00093632"/>
    <w:rsid w:val="000A1BD4"/>
    <w:rsid w:val="000A31FB"/>
    <w:rsid w:val="000A433D"/>
    <w:rsid w:val="000B0101"/>
    <w:rsid w:val="000B013D"/>
    <w:rsid w:val="000B1E1E"/>
    <w:rsid w:val="000B2760"/>
    <w:rsid w:val="000C07D7"/>
    <w:rsid w:val="000C153D"/>
    <w:rsid w:val="000C3BF0"/>
    <w:rsid w:val="000C43F6"/>
    <w:rsid w:val="000D060B"/>
    <w:rsid w:val="000D0B81"/>
    <w:rsid w:val="000D65E2"/>
    <w:rsid w:val="000D69D9"/>
    <w:rsid w:val="000D76DD"/>
    <w:rsid w:val="000E4931"/>
    <w:rsid w:val="000E5436"/>
    <w:rsid w:val="000E7F91"/>
    <w:rsid w:val="000F1C54"/>
    <w:rsid w:val="000F50CD"/>
    <w:rsid w:val="000F5332"/>
    <w:rsid w:val="000F76F1"/>
    <w:rsid w:val="00100D15"/>
    <w:rsid w:val="00101A41"/>
    <w:rsid w:val="001059A4"/>
    <w:rsid w:val="0010627D"/>
    <w:rsid w:val="00110018"/>
    <w:rsid w:val="00111CFE"/>
    <w:rsid w:val="001120AB"/>
    <w:rsid w:val="00114548"/>
    <w:rsid w:val="00116FD6"/>
    <w:rsid w:val="0012185E"/>
    <w:rsid w:val="00121C0F"/>
    <w:rsid w:val="001220C5"/>
    <w:rsid w:val="001248F8"/>
    <w:rsid w:val="00125667"/>
    <w:rsid w:val="00127E19"/>
    <w:rsid w:val="0013325F"/>
    <w:rsid w:val="001362FE"/>
    <w:rsid w:val="001417CA"/>
    <w:rsid w:val="00142FD7"/>
    <w:rsid w:val="0014557A"/>
    <w:rsid w:val="001471C4"/>
    <w:rsid w:val="00151E50"/>
    <w:rsid w:val="00152246"/>
    <w:rsid w:val="00153074"/>
    <w:rsid w:val="00153A27"/>
    <w:rsid w:val="00153E94"/>
    <w:rsid w:val="0015541B"/>
    <w:rsid w:val="00155BAC"/>
    <w:rsid w:val="00161003"/>
    <w:rsid w:val="001625D9"/>
    <w:rsid w:val="0016307C"/>
    <w:rsid w:val="00163678"/>
    <w:rsid w:val="00164164"/>
    <w:rsid w:val="001641A1"/>
    <w:rsid w:val="00171D74"/>
    <w:rsid w:val="001725AF"/>
    <w:rsid w:val="00172913"/>
    <w:rsid w:val="00172CD2"/>
    <w:rsid w:val="001750AE"/>
    <w:rsid w:val="00175606"/>
    <w:rsid w:val="00176BC6"/>
    <w:rsid w:val="00176FF1"/>
    <w:rsid w:val="001805A6"/>
    <w:rsid w:val="00180872"/>
    <w:rsid w:val="00180C16"/>
    <w:rsid w:val="00185AFF"/>
    <w:rsid w:val="0018602C"/>
    <w:rsid w:val="001860E1"/>
    <w:rsid w:val="001877DD"/>
    <w:rsid w:val="00191C4C"/>
    <w:rsid w:val="0019274F"/>
    <w:rsid w:val="001962B5"/>
    <w:rsid w:val="0019747E"/>
    <w:rsid w:val="00197DD1"/>
    <w:rsid w:val="001A0149"/>
    <w:rsid w:val="001A27AF"/>
    <w:rsid w:val="001A382A"/>
    <w:rsid w:val="001A7D9C"/>
    <w:rsid w:val="001B2372"/>
    <w:rsid w:val="001B3B4F"/>
    <w:rsid w:val="001B68A0"/>
    <w:rsid w:val="001B699F"/>
    <w:rsid w:val="001B6C41"/>
    <w:rsid w:val="001C0820"/>
    <w:rsid w:val="001C4B2D"/>
    <w:rsid w:val="001C7287"/>
    <w:rsid w:val="001D04F3"/>
    <w:rsid w:val="001D1315"/>
    <w:rsid w:val="001D160D"/>
    <w:rsid w:val="001D71D0"/>
    <w:rsid w:val="001D7608"/>
    <w:rsid w:val="001D786E"/>
    <w:rsid w:val="001E0C3D"/>
    <w:rsid w:val="001E2773"/>
    <w:rsid w:val="001E3258"/>
    <w:rsid w:val="001E451D"/>
    <w:rsid w:val="001E5623"/>
    <w:rsid w:val="001E77A9"/>
    <w:rsid w:val="001F267C"/>
    <w:rsid w:val="001F2E57"/>
    <w:rsid w:val="001F7567"/>
    <w:rsid w:val="001F76BA"/>
    <w:rsid w:val="00200F52"/>
    <w:rsid w:val="00201260"/>
    <w:rsid w:val="002023BE"/>
    <w:rsid w:val="00207F24"/>
    <w:rsid w:val="0021123A"/>
    <w:rsid w:val="00211F87"/>
    <w:rsid w:val="00221250"/>
    <w:rsid w:val="00221361"/>
    <w:rsid w:val="00223E26"/>
    <w:rsid w:val="002241A3"/>
    <w:rsid w:val="00224E95"/>
    <w:rsid w:val="00225B80"/>
    <w:rsid w:val="002266C5"/>
    <w:rsid w:val="00227BE9"/>
    <w:rsid w:val="00232631"/>
    <w:rsid w:val="00232B42"/>
    <w:rsid w:val="00233B95"/>
    <w:rsid w:val="002367F9"/>
    <w:rsid w:val="00236C36"/>
    <w:rsid w:val="00240326"/>
    <w:rsid w:val="002429F1"/>
    <w:rsid w:val="00243CB0"/>
    <w:rsid w:val="00244282"/>
    <w:rsid w:val="0025169E"/>
    <w:rsid w:val="00251C68"/>
    <w:rsid w:val="00254041"/>
    <w:rsid w:val="00255464"/>
    <w:rsid w:val="002561A9"/>
    <w:rsid w:val="00261D60"/>
    <w:rsid w:val="0026268E"/>
    <w:rsid w:val="00272771"/>
    <w:rsid w:val="002771D1"/>
    <w:rsid w:val="002774C0"/>
    <w:rsid w:val="00277DE0"/>
    <w:rsid w:val="002801E9"/>
    <w:rsid w:val="002803AA"/>
    <w:rsid w:val="00282812"/>
    <w:rsid w:val="002830E8"/>
    <w:rsid w:val="0028333A"/>
    <w:rsid w:val="00283FC4"/>
    <w:rsid w:val="00284286"/>
    <w:rsid w:val="0028522D"/>
    <w:rsid w:val="00286F43"/>
    <w:rsid w:val="0029037A"/>
    <w:rsid w:val="00290D2B"/>
    <w:rsid w:val="00291FD3"/>
    <w:rsid w:val="0029258D"/>
    <w:rsid w:val="0029631B"/>
    <w:rsid w:val="0029734B"/>
    <w:rsid w:val="0029741C"/>
    <w:rsid w:val="002A042D"/>
    <w:rsid w:val="002A2608"/>
    <w:rsid w:val="002A650E"/>
    <w:rsid w:val="002A7C50"/>
    <w:rsid w:val="002B3363"/>
    <w:rsid w:val="002B6E77"/>
    <w:rsid w:val="002C0743"/>
    <w:rsid w:val="002C0C02"/>
    <w:rsid w:val="002C27A0"/>
    <w:rsid w:val="002C396C"/>
    <w:rsid w:val="002C476B"/>
    <w:rsid w:val="002C4F65"/>
    <w:rsid w:val="002C5592"/>
    <w:rsid w:val="002C61C0"/>
    <w:rsid w:val="002C69BF"/>
    <w:rsid w:val="002C7D91"/>
    <w:rsid w:val="002D605A"/>
    <w:rsid w:val="002E1E21"/>
    <w:rsid w:val="002E339A"/>
    <w:rsid w:val="002E3E1D"/>
    <w:rsid w:val="002E547A"/>
    <w:rsid w:val="002E56E5"/>
    <w:rsid w:val="002F0972"/>
    <w:rsid w:val="002F10C5"/>
    <w:rsid w:val="002F227A"/>
    <w:rsid w:val="002F28E3"/>
    <w:rsid w:val="002F2A40"/>
    <w:rsid w:val="002F3FCB"/>
    <w:rsid w:val="003016D0"/>
    <w:rsid w:val="00304175"/>
    <w:rsid w:val="00304668"/>
    <w:rsid w:val="003054F2"/>
    <w:rsid w:val="00312974"/>
    <w:rsid w:val="0031387B"/>
    <w:rsid w:val="00316814"/>
    <w:rsid w:val="00317A47"/>
    <w:rsid w:val="00321276"/>
    <w:rsid w:val="003225EC"/>
    <w:rsid w:val="00324BFF"/>
    <w:rsid w:val="0032592F"/>
    <w:rsid w:val="00326354"/>
    <w:rsid w:val="00327015"/>
    <w:rsid w:val="00327486"/>
    <w:rsid w:val="00331F88"/>
    <w:rsid w:val="003325E4"/>
    <w:rsid w:val="003349F0"/>
    <w:rsid w:val="00335BD0"/>
    <w:rsid w:val="00337162"/>
    <w:rsid w:val="00337D8D"/>
    <w:rsid w:val="00341545"/>
    <w:rsid w:val="00343D68"/>
    <w:rsid w:val="00344676"/>
    <w:rsid w:val="003456FE"/>
    <w:rsid w:val="003526E8"/>
    <w:rsid w:val="00355CCF"/>
    <w:rsid w:val="00357D1D"/>
    <w:rsid w:val="00362F57"/>
    <w:rsid w:val="0036484A"/>
    <w:rsid w:val="00372474"/>
    <w:rsid w:val="00373D6C"/>
    <w:rsid w:val="00376D26"/>
    <w:rsid w:val="00377B1E"/>
    <w:rsid w:val="00380B89"/>
    <w:rsid w:val="003819FB"/>
    <w:rsid w:val="00384376"/>
    <w:rsid w:val="00385E31"/>
    <w:rsid w:val="00385FCC"/>
    <w:rsid w:val="00386CD9"/>
    <w:rsid w:val="00390F97"/>
    <w:rsid w:val="00395018"/>
    <w:rsid w:val="00395FC1"/>
    <w:rsid w:val="00396088"/>
    <w:rsid w:val="003A244D"/>
    <w:rsid w:val="003A5673"/>
    <w:rsid w:val="003A75D6"/>
    <w:rsid w:val="003A775E"/>
    <w:rsid w:val="003B47B8"/>
    <w:rsid w:val="003B6D79"/>
    <w:rsid w:val="003B77B1"/>
    <w:rsid w:val="003C2F56"/>
    <w:rsid w:val="003D0F60"/>
    <w:rsid w:val="003D1978"/>
    <w:rsid w:val="003D3FFE"/>
    <w:rsid w:val="003D60F3"/>
    <w:rsid w:val="003D619F"/>
    <w:rsid w:val="003D6B3C"/>
    <w:rsid w:val="003E070F"/>
    <w:rsid w:val="003E11DD"/>
    <w:rsid w:val="003E23DB"/>
    <w:rsid w:val="003E424C"/>
    <w:rsid w:val="003F2B60"/>
    <w:rsid w:val="003F570C"/>
    <w:rsid w:val="0040164E"/>
    <w:rsid w:val="00402D8D"/>
    <w:rsid w:val="00406BD8"/>
    <w:rsid w:val="00407A51"/>
    <w:rsid w:val="00407EA1"/>
    <w:rsid w:val="00411422"/>
    <w:rsid w:val="00411DE1"/>
    <w:rsid w:val="00412157"/>
    <w:rsid w:val="00413322"/>
    <w:rsid w:val="00420728"/>
    <w:rsid w:val="00422525"/>
    <w:rsid w:val="004304BC"/>
    <w:rsid w:val="00434309"/>
    <w:rsid w:val="0043501A"/>
    <w:rsid w:val="004355D7"/>
    <w:rsid w:val="00442DB6"/>
    <w:rsid w:val="0044345B"/>
    <w:rsid w:val="00443567"/>
    <w:rsid w:val="00444500"/>
    <w:rsid w:val="00444E7B"/>
    <w:rsid w:val="00446A9B"/>
    <w:rsid w:val="00447662"/>
    <w:rsid w:val="0045089E"/>
    <w:rsid w:val="004508FB"/>
    <w:rsid w:val="00450B70"/>
    <w:rsid w:val="0045581E"/>
    <w:rsid w:val="00456AF2"/>
    <w:rsid w:val="00456C1B"/>
    <w:rsid w:val="004570EB"/>
    <w:rsid w:val="004600D6"/>
    <w:rsid w:val="00460870"/>
    <w:rsid w:val="004625B7"/>
    <w:rsid w:val="00463CE6"/>
    <w:rsid w:val="004644DD"/>
    <w:rsid w:val="00467415"/>
    <w:rsid w:val="004677B3"/>
    <w:rsid w:val="0047145D"/>
    <w:rsid w:val="00472104"/>
    <w:rsid w:val="0047514E"/>
    <w:rsid w:val="00482796"/>
    <w:rsid w:val="00482FC8"/>
    <w:rsid w:val="004A0847"/>
    <w:rsid w:val="004A0B62"/>
    <w:rsid w:val="004A705A"/>
    <w:rsid w:val="004A73A2"/>
    <w:rsid w:val="004B2ABE"/>
    <w:rsid w:val="004B5AC3"/>
    <w:rsid w:val="004C12CA"/>
    <w:rsid w:val="004C2707"/>
    <w:rsid w:val="004C4DC1"/>
    <w:rsid w:val="004C7C94"/>
    <w:rsid w:val="004D2BA9"/>
    <w:rsid w:val="004D41C1"/>
    <w:rsid w:val="004D5150"/>
    <w:rsid w:val="004D63C7"/>
    <w:rsid w:val="004E07A6"/>
    <w:rsid w:val="004E125D"/>
    <w:rsid w:val="004E1BAD"/>
    <w:rsid w:val="004E1E11"/>
    <w:rsid w:val="004E2BCC"/>
    <w:rsid w:val="004E2DB0"/>
    <w:rsid w:val="004E4628"/>
    <w:rsid w:val="004E70DD"/>
    <w:rsid w:val="004F2377"/>
    <w:rsid w:val="004F43A8"/>
    <w:rsid w:val="004F6663"/>
    <w:rsid w:val="004F6883"/>
    <w:rsid w:val="00502B06"/>
    <w:rsid w:val="00503F69"/>
    <w:rsid w:val="00504457"/>
    <w:rsid w:val="00506722"/>
    <w:rsid w:val="0050766C"/>
    <w:rsid w:val="005102D2"/>
    <w:rsid w:val="005142E7"/>
    <w:rsid w:val="00515BD5"/>
    <w:rsid w:val="0051649F"/>
    <w:rsid w:val="00516B22"/>
    <w:rsid w:val="0052155B"/>
    <w:rsid w:val="00521AC5"/>
    <w:rsid w:val="00524BCF"/>
    <w:rsid w:val="005264A5"/>
    <w:rsid w:val="00526518"/>
    <w:rsid w:val="005318DD"/>
    <w:rsid w:val="00532354"/>
    <w:rsid w:val="005363C2"/>
    <w:rsid w:val="0053641A"/>
    <w:rsid w:val="0053653D"/>
    <w:rsid w:val="005371B3"/>
    <w:rsid w:val="0053770E"/>
    <w:rsid w:val="00541DCA"/>
    <w:rsid w:val="00545A70"/>
    <w:rsid w:val="005470E3"/>
    <w:rsid w:val="00547841"/>
    <w:rsid w:val="00547F02"/>
    <w:rsid w:val="00551A87"/>
    <w:rsid w:val="00552050"/>
    <w:rsid w:val="00552A03"/>
    <w:rsid w:val="00554F7C"/>
    <w:rsid w:val="00557E32"/>
    <w:rsid w:val="00560FFB"/>
    <w:rsid w:val="00563372"/>
    <w:rsid w:val="00563774"/>
    <w:rsid w:val="00570496"/>
    <w:rsid w:val="00570B80"/>
    <w:rsid w:val="005715DD"/>
    <w:rsid w:val="00573E4D"/>
    <w:rsid w:val="00573E6B"/>
    <w:rsid w:val="005747C7"/>
    <w:rsid w:val="005757C4"/>
    <w:rsid w:val="00576066"/>
    <w:rsid w:val="00580836"/>
    <w:rsid w:val="00585B14"/>
    <w:rsid w:val="005860F2"/>
    <w:rsid w:val="00586694"/>
    <w:rsid w:val="005937CB"/>
    <w:rsid w:val="0059649D"/>
    <w:rsid w:val="005A2618"/>
    <w:rsid w:val="005A41AC"/>
    <w:rsid w:val="005A5378"/>
    <w:rsid w:val="005A5E8D"/>
    <w:rsid w:val="005B248D"/>
    <w:rsid w:val="005B24ED"/>
    <w:rsid w:val="005B44A5"/>
    <w:rsid w:val="005B4BBA"/>
    <w:rsid w:val="005B4CD3"/>
    <w:rsid w:val="005B4EBF"/>
    <w:rsid w:val="005B5C1D"/>
    <w:rsid w:val="005B5E8C"/>
    <w:rsid w:val="005B6E17"/>
    <w:rsid w:val="005B724A"/>
    <w:rsid w:val="005C0F18"/>
    <w:rsid w:val="005C1A34"/>
    <w:rsid w:val="005C25BF"/>
    <w:rsid w:val="005C3016"/>
    <w:rsid w:val="005C6711"/>
    <w:rsid w:val="005C6B1E"/>
    <w:rsid w:val="005C762F"/>
    <w:rsid w:val="005D0AE3"/>
    <w:rsid w:val="005D0FD3"/>
    <w:rsid w:val="005D2186"/>
    <w:rsid w:val="005D221D"/>
    <w:rsid w:val="005D2D28"/>
    <w:rsid w:val="005D4087"/>
    <w:rsid w:val="005D4088"/>
    <w:rsid w:val="005D4517"/>
    <w:rsid w:val="005D54A2"/>
    <w:rsid w:val="005E0E81"/>
    <w:rsid w:val="005E1849"/>
    <w:rsid w:val="005E3AC8"/>
    <w:rsid w:val="005E53A9"/>
    <w:rsid w:val="005E6DED"/>
    <w:rsid w:val="005F31E8"/>
    <w:rsid w:val="005F4599"/>
    <w:rsid w:val="005F65FD"/>
    <w:rsid w:val="006000C9"/>
    <w:rsid w:val="00602B39"/>
    <w:rsid w:val="00605A21"/>
    <w:rsid w:val="006067EB"/>
    <w:rsid w:val="006072C0"/>
    <w:rsid w:val="006079E7"/>
    <w:rsid w:val="00612105"/>
    <w:rsid w:val="00612E36"/>
    <w:rsid w:val="006135C5"/>
    <w:rsid w:val="00613F4C"/>
    <w:rsid w:val="00613FE3"/>
    <w:rsid w:val="006164EE"/>
    <w:rsid w:val="00616ACD"/>
    <w:rsid w:val="0062008D"/>
    <w:rsid w:val="00621416"/>
    <w:rsid w:val="00622099"/>
    <w:rsid w:val="00622CC8"/>
    <w:rsid w:val="00627F31"/>
    <w:rsid w:val="00632ED0"/>
    <w:rsid w:val="00634387"/>
    <w:rsid w:val="006433D5"/>
    <w:rsid w:val="00644119"/>
    <w:rsid w:val="00644287"/>
    <w:rsid w:val="00650895"/>
    <w:rsid w:val="006543A0"/>
    <w:rsid w:val="006558B8"/>
    <w:rsid w:val="00656C4D"/>
    <w:rsid w:val="00661593"/>
    <w:rsid w:val="00673A7E"/>
    <w:rsid w:val="0067451E"/>
    <w:rsid w:val="006764DE"/>
    <w:rsid w:val="006769E6"/>
    <w:rsid w:val="0068366A"/>
    <w:rsid w:val="00683CE2"/>
    <w:rsid w:val="00684FCA"/>
    <w:rsid w:val="00686315"/>
    <w:rsid w:val="006863A8"/>
    <w:rsid w:val="00690027"/>
    <w:rsid w:val="00691861"/>
    <w:rsid w:val="00692FA9"/>
    <w:rsid w:val="0069305C"/>
    <w:rsid w:val="006941AC"/>
    <w:rsid w:val="00694268"/>
    <w:rsid w:val="00694C81"/>
    <w:rsid w:val="006955D9"/>
    <w:rsid w:val="00697837"/>
    <w:rsid w:val="006A3C13"/>
    <w:rsid w:val="006A3FFD"/>
    <w:rsid w:val="006A7FDF"/>
    <w:rsid w:val="006B2F64"/>
    <w:rsid w:val="006B3FBD"/>
    <w:rsid w:val="006B6625"/>
    <w:rsid w:val="006C4B13"/>
    <w:rsid w:val="006C6A07"/>
    <w:rsid w:val="006C7607"/>
    <w:rsid w:val="006D116D"/>
    <w:rsid w:val="006E0A91"/>
    <w:rsid w:val="006E0EC8"/>
    <w:rsid w:val="006E122C"/>
    <w:rsid w:val="006E3891"/>
    <w:rsid w:val="006F10E5"/>
    <w:rsid w:val="006F291D"/>
    <w:rsid w:val="006F35FB"/>
    <w:rsid w:val="006F3AF4"/>
    <w:rsid w:val="006F4900"/>
    <w:rsid w:val="006F4EEE"/>
    <w:rsid w:val="006F4F41"/>
    <w:rsid w:val="00700857"/>
    <w:rsid w:val="00701527"/>
    <w:rsid w:val="00701BFE"/>
    <w:rsid w:val="007022DC"/>
    <w:rsid w:val="00704243"/>
    <w:rsid w:val="00705995"/>
    <w:rsid w:val="00716922"/>
    <w:rsid w:val="00716BE8"/>
    <w:rsid w:val="007172AF"/>
    <w:rsid w:val="0071743A"/>
    <w:rsid w:val="00717C6D"/>
    <w:rsid w:val="00721AE9"/>
    <w:rsid w:val="00721D1F"/>
    <w:rsid w:val="007236A2"/>
    <w:rsid w:val="00727715"/>
    <w:rsid w:val="00731B88"/>
    <w:rsid w:val="00734245"/>
    <w:rsid w:val="007342BC"/>
    <w:rsid w:val="007349F7"/>
    <w:rsid w:val="0073667E"/>
    <w:rsid w:val="00737A70"/>
    <w:rsid w:val="00743C5C"/>
    <w:rsid w:val="00745517"/>
    <w:rsid w:val="00746086"/>
    <w:rsid w:val="00746A52"/>
    <w:rsid w:val="007475DE"/>
    <w:rsid w:val="00752EA1"/>
    <w:rsid w:val="00753ADB"/>
    <w:rsid w:val="00754C38"/>
    <w:rsid w:val="00755A9B"/>
    <w:rsid w:val="00756595"/>
    <w:rsid w:val="00757C73"/>
    <w:rsid w:val="00762978"/>
    <w:rsid w:val="007629BF"/>
    <w:rsid w:val="0076352C"/>
    <w:rsid w:val="00763FC1"/>
    <w:rsid w:val="00763FF1"/>
    <w:rsid w:val="007651D6"/>
    <w:rsid w:val="0077060B"/>
    <w:rsid w:val="00772B37"/>
    <w:rsid w:val="00773ADF"/>
    <w:rsid w:val="00780481"/>
    <w:rsid w:val="007814C4"/>
    <w:rsid w:val="0078224F"/>
    <w:rsid w:val="0078243D"/>
    <w:rsid w:val="007876A6"/>
    <w:rsid w:val="00791447"/>
    <w:rsid w:val="00793823"/>
    <w:rsid w:val="00795A34"/>
    <w:rsid w:val="00795B16"/>
    <w:rsid w:val="007A0BC4"/>
    <w:rsid w:val="007A1BF0"/>
    <w:rsid w:val="007A3A9E"/>
    <w:rsid w:val="007B31BF"/>
    <w:rsid w:val="007B7C07"/>
    <w:rsid w:val="007C1464"/>
    <w:rsid w:val="007C2663"/>
    <w:rsid w:val="007C3512"/>
    <w:rsid w:val="007C57E5"/>
    <w:rsid w:val="007D0BDF"/>
    <w:rsid w:val="007E071A"/>
    <w:rsid w:val="007E0773"/>
    <w:rsid w:val="007E7984"/>
    <w:rsid w:val="007F12B7"/>
    <w:rsid w:val="007F231A"/>
    <w:rsid w:val="007F31B0"/>
    <w:rsid w:val="007F3417"/>
    <w:rsid w:val="007F3983"/>
    <w:rsid w:val="007F6F91"/>
    <w:rsid w:val="007F6F99"/>
    <w:rsid w:val="007F787F"/>
    <w:rsid w:val="00800B45"/>
    <w:rsid w:val="00801FBC"/>
    <w:rsid w:val="00806095"/>
    <w:rsid w:val="00812282"/>
    <w:rsid w:val="00812A03"/>
    <w:rsid w:val="00812C77"/>
    <w:rsid w:val="00813451"/>
    <w:rsid w:val="00815754"/>
    <w:rsid w:val="008174D4"/>
    <w:rsid w:val="00817507"/>
    <w:rsid w:val="00822300"/>
    <w:rsid w:val="008237F5"/>
    <w:rsid w:val="00823DE2"/>
    <w:rsid w:val="00826CDC"/>
    <w:rsid w:val="008278C0"/>
    <w:rsid w:val="00831BF8"/>
    <w:rsid w:val="008331D2"/>
    <w:rsid w:val="00840AFA"/>
    <w:rsid w:val="008414D9"/>
    <w:rsid w:val="00850A72"/>
    <w:rsid w:val="008523E7"/>
    <w:rsid w:val="00852A6A"/>
    <w:rsid w:val="008547CC"/>
    <w:rsid w:val="00854816"/>
    <w:rsid w:val="00855C60"/>
    <w:rsid w:val="008604DD"/>
    <w:rsid w:val="00861034"/>
    <w:rsid w:val="0086137C"/>
    <w:rsid w:val="008638BB"/>
    <w:rsid w:val="0086431C"/>
    <w:rsid w:val="008643EB"/>
    <w:rsid w:val="0086519E"/>
    <w:rsid w:val="008704B9"/>
    <w:rsid w:val="008704F4"/>
    <w:rsid w:val="00870652"/>
    <w:rsid w:val="00872689"/>
    <w:rsid w:val="008759D0"/>
    <w:rsid w:val="0088102B"/>
    <w:rsid w:val="0088170F"/>
    <w:rsid w:val="00881841"/>
    <w:rsid w:val="00883040"/>
    <w:rsid w:val="00884681"/>
    <w:rsid w:val="00884DB8"/>
    <w:rsid w:val="00885E69"/>
    <w:rsid w:val="00886815"/>
    <w:rsid w:val="00890B1E"/>
    <w:rsid w:val="008910B1"/>
    <w:rsid w:val="00893DF1"/>
    <w:rsid w:val="008960D3"/>
    <w:rsid w:val="008977C2"/>
    <w:rsid w:val="008A066A"/>
    <w:rsid w:val="008A141E"/>
    <w:rsid w:val="008A29C4"/>
    <w:rsid w:val="008A2F90"/>
    <w:rsid w:val="008A31D3"/>
    <w:rsid w:val="008A71A9"/>
    <w:rsid w:val="008B00FF"/>
    <w:rsid w:val="008B02B3"/>
    <w:rsid w:val="008B592D"/>
    <w:rsid w:val="008C3039"/>
    <w:rsid w:val="008C4ADC"/>
    <w:rsid w:val="008C6B6D"/>
    <w:rsid w:val="008D20F7"/>
    <w:rsid w:val="008D3782"/>
    <w:rsid w:val="008E2206"/>
    <w:rsid w:val="008E329E"/>
    <w:rsid w:val="008E4114"/>
    <w:rsid w:val="008E50F9"/>
    <w:rsid w:val="008E6B17"/>
    <w:rsid w:val="008E7E31"/>
    <w:rsid w:val="008E7E71"/>
    <w:rsid w:val="00900788"/>
    <w:rsid w:val="00902301"/>
    <w:rsid w:val="009027B9"/>
    <w:rsid w:val="00902B8A"/>
    <w:rsid w:val="00907A0D"/>
    <w:rsid w:val="009101D8"/>
    <w:rsid w:val="009113A6"/>
    <w:rsid w:val="009135E7"/>
    <w:rsid w:val="009136A1"/>
    <w:rsid w:val="00913A64"/>
    <w:rsid w:val="009144EC"/>
    <w:rsid w:val="0091464B"/>
    <w:rsid w:val="00915821"/>
    <w:rsid w:val="00917573"/>
    <w:rsid w:val="0092003A"/>
    <w:rsid w:val="00920F4F"/>
    <w:rsid w:val="009215DC"/>
    <w:rsid w:val="00922F89"/>
    <w:rsid w:val="00923E91"/>
    <w:rsid w:val="00926207"/>
    <w:rsid w:val="00926CD9"/>
    <w:rsid w:val="00930371"/>
    <w:rsid w:val="00944284"/>
    <w:rsid w:val="00945CAF"/>
    <w:rsid w:val="00946F23"/>
    <w:rsid w:val="009508BA"/>
    <w:rsid w:val="00951267"/>
    <w:rsid w:val="00951F96"/>
    <w:rsid w:val="00952FF6"/>
    <w:rsid w:val="00953C3E"/>
    <w:rsid w:val="00955B45"/>
    <w:rsid w:val="00956078"/>
    <w:rsid w:val="009625ED"/>
    <w:rsid w:val="00963F83"/>
    <w:rsid w:val="00965E91"/>
    <w:rsid w:val="00966279"/>
    <w:rsid w:val="00970A6B"/>
    <w:rsid w:val="00973C09"/>
    <w:rsid w:val="00974F35"/>
    <w:rsid w:val="0097617A"/>
    <w:rsid w:val="0098080E"/>
    <w:rsid w:val="009816D0"/>
    <w:rsid w:val="009845DF"/>
    <w:rsid w:val="00985E3F"/>
    <w:rsid w:val="009877B4"/>
    <w:rsid w:val="00987D3C"/>
    <w:rsid w:val="00990391"/>
    <w:rsid w:val="00990E65"/>
    <w:rsid w:val="009919BD"/>
    <w:rsid w:val="009925FD"/>
    <w:rsid w:val="00992DDB"/>
    <w:rsid w:val="009967CA"/>
    <w:rsid w:val="009A011A"/>
    <w:rsid w:val="009A470F"/>
    <w:rsid w:val="009A4941"/>
    <w:rsid w:val="009A5CD0"/>
    <w:rsid w:val="009A6CF5"/>
    <w:rsid w:val="009A7244"/>
    <w:rsid w:val="009B0214"/>
    <w:rsid w:val="009B2B4A"/>
    <w:rsid w:val="009B552B"/>
    <w:rsid w:val="009B6A2F"/>
    <w:rsid w:val="009B71A6"/>
    <w:rsid w:val="009C4B40"/>
    <w:rsid w:val="009C5042"/>
    <w:rsid w:val="009C5816"/>
    <w:rsid w:val="009C5EB3"/>
    <w:rsid w:val="009D01F6"/>
    <w:rsid w:val="009D0974"/>
    <w:rsid w:val="009D21A1"/>
    <w:rsid w:val="009D2B87"/>
    <w:rsid w:val="009D5567"/>
    <w:rsid w:val="009D618E"/>
    <w:rsid w:val="009D64B6"/>
    <w:rsid w:val="009E2E53"/>
    <w:rsid w:val="009E60C2"/>
    <w:rsid w:val="009E6111"/>
    <w:rsid w:val="009E7854"/>
    <w:rsid w:val="009E7EB0"/>
    <w:rsid w:val="009F1302"/>
    <w:rsid w:val="009F25C2"/>
    <w:rsid w:val="009F3712"/>
    <w:rsid w:val="009F5E2F"/>
    <w:rsid w:val="009F6046"/>
    <w:rsid w:val="009F6632"/>
    <w:rsid w:val="00A0365B"/>
    <w:rsid w:val="00A051B6"/>
    <w:rsid w:val="00A0657E"/>
    <w:rsid w:val="00A11155"/>
    <w:rsid w:val="00A13665"/>
    <w:rsid w:val="00A14779"/>
    <w:rsid w:val="00A20B63"/>
    <w:rsid w:val="00A21038"/>
    <w:rsid w:val="00A2232C"/>
    <w:rsid w:val="00A23A33"/>
    <w:rsid w:val="00A23F78"/>
    <w:rsid w:val="00A27972"/>
    <w:rsid w:val="00A308FB"/>
    <w:rsid w:val="00A30C3F"/>
    <w:rsid w:val="00A3267C"/>
    <w:rsid w:val="00A33414"/>
    <w:rsid w:val="00A34789"/>
    <w:rsid w:val="00A359AC"/>
    <w:rsid w:val="00A36AB1"/>
    <w:rsid w:val="00A37B7A"/>
    <w:rsid w:val="00A400F5"/>
    <w:rsid w:val="00A448FF"/>
    <w:rsid w:val="00A46B78"/>
    <w:rsid w:val="00A534E3"/>
    <w:rsid w:val="00A54142"/>
    <w:rsid w:val="00A546FF"/>
    <w:rsid w:val="00A55E40"/>
    <w:rsid w:val="00A60467"/>
    <w:rsid w:val="00A66047"/>
    <w:rsid w:val="00A6705D"/>
    <w:rsid w:val="00A70000"/>
    <w:rsid w:val="00A72CD5"/>
    <w:rsid w:val="00A73C98"/>
    <w:rsid w:val="00A74662"/>
    <w:rsid w:val="00A74D60"/>
    <w:rsid w:val="00A83295"/>
    <w:rsid w:val="00A844BC"/>
    <w:rsid w:val="00A87441"/>
    <w:rsid w:val="00A87CFD"/>
    <w:rsid w:val="00A90FF5"/>
    <w:rsid w:val="00A93A43"/>
    <w:rsid w:val="00A93EF9"/>
    <w:rsid w:val="00A9554E"/>
    <w:rsid w:val="00A95C7A"/>
    <w:rsid w:val="00AA286F"/>
    <w:rsid w:val="00AA4C29"/>
    <w:rsid w:val="00AA4E8A"/>
    <w:rsid w:val="00AA552F"/>
    <w:rsid w:val="00AA5B1A"/>
    <w:rsid w:val="00AA6047"/>
    <w:rsid w:val="00AA744D"/>
    <w:rsid w:val="00AB16D4"/>
    <w:rsid w:val="00AB3BAF"/>
    <w:rsid w:val="00AB4A91"/>
    <w:rsid w:val="00AB4D71"/>
    <w:rsid w:val="00AC0351"/>
    <w:rsid w:val="00AC3097"/>
    <w:rsid w:val="00AC33CF"/>
    <w:rsid w:val="00AC42A0"/>
    <w:rsid w:val="00AC4D85"/>
    <w:rsid w:val="00AC5029"/>
    <w:rsid w:val="00AC73F4"/>
    <w:rsid w:val="00AD3B7C"/>
    <w:rsid w:val="00AD4A74"/>
    <w:rsid w:val="00AD569F"/>
    <w:rsid w:val="00AE1FAA"/>
    <w:rsid w:val="00AE2443"/>
    <w:rsid w:val="00AF0380"/>
    <w:rsid w:val="00AF2200"/>
    <w:rsid w:val="00AF490D"/>
    <w:rsid w:val="00B00770"/>
    <w:rsid w:val="00B02440"/>
    <w:rsid w:val="00B029A2"/>
    <w:rsid w:val="00B06C7D"/>
    <w:rsid w:val="00B0794D"/>
    <w:rsid w:val="00B1466D"/>
    <w:rsid w:val="00B15792"/>
    <w:rsid w:val="00B16215"/>
    <w:rsid w:val="00B1648D"/>
    <w:rsid w:val="00B17310"/>
    <w:rsid w:val="00B20F16"/>
    <w:rsid w:val="00B21F7E"/>
    <w:rsid w:val="00B22728"/>
    <w:rsid w:val="00B22F46"/>
    <w:rsid w:val="00B259B8"/>
    <w:rsid w:val="00B25FAB"/>
    <w:rsid w:val="00B3176E"/>
    <w:rsid w:val="00B34BE3"/>
    <w:rsid w:val="00B3535B"/>
    <w:rsid w:val="00B36A91"/>
    <w:rsid w:val="00B4476F"/>
    <w:rsid w:val="00B45DF5"/>
    <w:rsid w:val="00B50D1C"/>
    <w:rsid w:val="00B52E0B"/>
    <w:rsid w:val="00B53FAC"/>
    <w:rsid w:val="00B55381"/>
    <w:rsid w:val="00B55C4C"/>
    <w:rsid w:val="00B60675"/>
    <w:rsid w:val="00B64C9F"/>
    <w:rsid w:val="00B656D1"/>
    <w:rsid w:val="00B71639"/>
    <w:rsid w:val="00B7166C"/>
    <w:rsid w:val="00B716A3"/>
    <w:rsid w:val="00B71BFF"/>
    <w:rsid w:val="00B81DD0"/>
    <w:rsid w:val="00B81EB8"/>
    <w:rsid w:val="00B86342"/>
    <w:rsid w:val="00B86E9D"/>
    <w:rsid w:val="00B9036E"/>
    <w:rsid w:val="00B91710"/>
    <w:rsid w:val="00BA0ABB"/>
    <w:rsid w:val="00BA1BA1"/>
    <w:rsid w:val="00BA2335"/>
    <w:rsid w:val="00BA2F58"/>
    <w:rsid w:val="00BA340D"/>
    <w:rsid w:val="00BA35AB"/>
    <w:rsid w:val="00BA4A38"/>
    <w:rsid w:val="00BA5315"/>
    <w:rsid w:val="00BA53E8"/>
    <w:rsid w:val="00BB14F5"/>
    <w:rsid w:val="00BB2616"/>
    <w:rsid w:val="00BB5471"/>
    <w:rsid w:val="00BB6D67"/>
    <w:rsid w:val="00BC5887"/>
    <w:rsid w:val="00BC6D01"/>
    <w:rsid w:val="00BD399F"/>
    <w:rsid w:val="00BD6397"/>
    <w:rsid w:val="00BD6AB6"/>
    <w:rsid w:val="00BE0905"/>
    <w:rsid w:val="00BE1F98"/>
    <w:rsid w:val="00BE5E0E"/>
    <w:rsid w:val="00BE615B"/>
    <w:rsid w:val="00BF287A"/>
    <w:rsid w:val="00BF4E00"/>
    <w:rsid w:val="00BF503B"/>
    <w:rsid w:val="00BF6DC5"/>
    <w:rsid w:val="00BF6F57"/>
    <w:rsid w:val="00BF6F5D"/>
    <w:rsid w:val="00C0066D"/>
    <w:rsid w:val="00C0125E"/>
    <w:rsid w:val="00C01372"/>
    <w:rsid w:val="00C0605C"/>
    <w:rsid w:val="00C067E2"/>
    <w:rsid w:val="00C12E51"/>
    <w:rsid w:val="00C1573B"/>
    <w:rsid w:val="00C163DC"/>
    <w:rsid w:val="00C212A1"/>
    <w:rsid w:val="00C213D4"/>
    <w:rsid w:val="00C229D0"/>
    <w:rsid w:val="00C26EDF"/>
    <w:rsid w:val="00C30CCB"/>
    <w:rsid w:val="00C30EC2"/>
    <w:rsid w:val="00C32F08"/>
    <w:rsid w:val="00C33068"/>
    <w:rsid w:val="00C330C6"/>
    <w:rsid w:val="00C33981"/>
    <w:rsid w:val="00C35305"/>
    <w:rsid w:val="00C35B04"/>
    <w:rsid w:val="00C35B07"/>
    <w:rsid w:val="00C366AB"/>
    <w:rsid w:val="00C3721A"/>
    <w:rsid w:val="00C37F05"/>
    <w:rsid w:val="00C419D5"/>
    <w:rsid w:val="00C43C42"/>
    <w:rsid w:val="00C441C1"/>
    <w:rsid w:val="00C4521C"/>
    <w:rsid w:val="00C46238"/>
    <w:rsid w:val="00C46329"/>
    <w:rsid w:val="00C50418"/>
    <w:rsid w:val="00C506DC"/>
    <w:rsid w:val="00C511CB"/>
    <w:rsid w:val="00C52494"/>
    <w:rsid w:val="00C557E6"/>
    <w:rsid w:val="00C55871"/>
    <w:rsid w:val="00C71A6A"/>
    <w:rsid w:val="00C747EA"/>
    <w:rsid w:val="00C76005"/>
    <w:rsid w:val="00C765D8"/>
    <w:rsid w:val="00C76C5F"/>
    <w:rsid w:val="00C80518"/>
    <w:rsid w:val="00C81DAE"/>
    <w:rsid w:val="00C85302"/>
    <w:rsid w:val="00C85F4A"/>
    <w:rsid w:val="00C86577"/>
    <w:rsid w:val="00C90BEE"/>
    <w:rsid w:val="00C9158B"/>
    <w:rsid w:val="00C91B3E"/>
    <w:rsid w:val="00CA2D1D"/>
    <w:rsid w:val="00CA3758"/>
    <w:rsid w:val="00CA62C5"/>
    <w:rsid w:val="00CA65B9"/>
    <w:rsid w:val="00CA75BE"/>
    <w:rsid w:val="00CB06E4"/>
    <w:rsid w:val="00CB0ABC"/>
    <w:rsid w:val="00CB47A9"/>
    <w:rsid w:val="00CB4B5B"/>
    <w:rsid w:val="00CB6724"/>
    <w:rsid w:val="00CB6BC0"/>
    <w:rsid w:val="00CC0B55"/>
    <w:rsid w:val="00CC43D5"/>
    <w:rsid w:val="00CC4610"/>
    <w:rsid w:val="00CC4697"/>
    <w:rsid w:val="00CC4E19"/>
    <w:rsid w:val="00CC7A4B"/>
    <w:rsid w:val="00CC7E3C"/>
    <w:rsid w:val="00CD148A"/>
    <w:rsid w:val="00CD4FE9"/>
    <w:rsid w:val="00CE1A8B"/>
    <w:rsid w:val="00CE35D1"/>
    <w:rsid w:val="00CE44C9"/>
    <w:rsid w:val="00CE5E64"/>
    <w:rsid w:val="00CE7637"/>
    <w:rsid w:val="00CF59AC"/>
    <w:rsid w:val="00CF61AF"/>
    <w:rsid w:val="00CF67C2"/>
    <w:rsid w:val="00D009C3"/>
    <w:rsid w:val="00D02BD9"/>
    <w:rsid w:val="00D0636D"/>
    <w:rsid w:val="00D06BD4"/>
    <w:rsid w:val="00D101C0"/>
    <w:rsid w:val="00D11604"/>
    <w:rsid w:val="00D14368"/>
    <w:rsid w:val="00D16182"/>
    <w:rsid w:val="00D16D6E"/>
    <w:rsid w:val="00D1752C"/>
    <w:rsid w:val="00D17649"/>
    <w:rsid w:val="00D218FC"/>
    <w:rsid w:val="00D2271D"/>
    <w:rsid w:val="00D2290B"/>
    <w:rsid w:val="00D25987"/>
    <w:rsid w:val="00D2664A"/>
    <w:rsid w:val="00D26DE2"/>
    <w:rsid w:val="00D27206"/>
    <w:rsid w:val="00D300F8"/>
    <w:rsid w:val="00D33F90"/>
    <w:rsid w:val="00D37446"/>
    <w:rsid w:val="00D4147D"/>
    <w:rsid w:val="00D41F57"/>
    <w:rsid w:val="00D42323"/>
    <w:rsid w:val="00D45FEB"/>
    <w:rsid w:val="00D4672D"/>
    <w:rsid w:val="00D50F90"/>
    <w:rsid w:val="00D51827"/>
    <w:rsid w:val="00D52A76"/>
    <w:rsid w:val="00D5412B"/>
    <w:rsid w:val="00D547B8"/>
    <w:rsid w:val="00D56A72"/>
    <w:rsid w:val="00D6043B"/>
    <w:rsid w:val="00D63513"/>
    <w:rsid w:val="00D65ED9"/>
    <w:rsid w:val="00D714F1"/>
    <w:rsid w:val="00D75021"/>
    <w:rsid w:val="00D75181"/>
    <w:rsid w:val="00D83F90"/>
    <w:rsid w:val="00D8471F"/>
    <w:rsid w:val="00D86325"/>
    <w:rsid w:val="00D867EE"/>
    <w:rsid w:val="00D93666"/>
    <w:rsid w:val="00D95FC6"/>
    <w:rsid w:val="00D96E51"/>
    <w:rsid w:val="00D97E7E"/>
    <w:rsid w:val="00DA0CE5"/>
    <w:rsid w:val="00DA7245"/>
    <w:rsid w:val="00DA76E1"/>
    <w:rsid w:val="00DB103A"/>
    <w:rsid w:val="00DB22FE"/>
    <w:rsid w:val="00DB2BC4"/>
    <w:rsid w:val="00DB4157"/>
    <w:rsid w:val="00DB4445"/>
    <w:rsid w:val="00DB5B18"/>
    <w:rsid w:val="00DB7F98"/>
    <w:rsid w:val="00DC3225"/>
    <w:rsid w:val="00DC34F3"/>
    <w:rsid w:val="00DC4D51"/>
    <w:rsid w:val="00DC6F79"/>
    <w:rsid w:val="00DC7D3F"/>
    <w:rsid w:val="00DC7EF2"/>
    <w:rsid w:val="00DD04E3"/>
    <w:rsid w:val="00DD4889"/>
    <w:rsid w:val="00DD4977"/>
    <w:rsid w:val="00DE29A5"/>
    <w:rsid w:val="00DE2A0A"/>
    <w:rsid w:val="00DE2BCE"/>
    <w:rsid w:val="00DE30C9"/>
    <w:rsid w:val="00DE4DF5"/>
    <w:rsid w:val="00DE4F9C"/>
    <w:rsid w:val="00DE711F"/>
    <w:rsid w:val="00DE71B2"/>
    <w:rsid w:val="00DF0D5E"/>
    <w:rsid w:val="00DF0E7C"/>
    <w:rsid w:val="00DF4659"/>
    <w:rsid w:val="00DF550B"/>
    <w:rsid w:val="00DF7CE1"/>
    <w:rsid w:val="00E01689"/>
    <w:rsid w:val="00E02D3F"/>
    <w:rsid w:val="00E04169"/>
    <w:rsid w:val="00E044E4"/>
    <w:rsid w:val="00E13AE4"/>
    <w:rsid w:val="00E14F4B"/>
    <w:rsid w:val="00E1735A"/>
    <w:rsid w:val="00E17F8F"/>
    <w:rsid w:val="00E22961"/>
    <w:rsid w:val="00E245BC"/>
    <w:rsid w:val="00E24705"/>
    <w:rsid w:val="00E25664"/>
    <w:rsid w:val="00E26233"/>
    <w:rsid w:val="00E276A2"/>
    <w:rsid w:val="00E3027A"/>
    <w:rsid w:val="00E30806"/>
    <w:rsid w:val="00E31E66"/>
    <w:rsid w:val="00E32B21"/>
    <w:rsid w:val="00E37855"/>
    <w:rsid w:val="00E40228"/>
    <w:rsid w:val="00E40EB1"/>
    <w:rsid w:val="00E41127"/>
    <w:rsid w:val="00E427CF"/>
    <w:rsid w:val="00E429D5"/>
    <w:rsid w:val="00E431BB"/>
    <w:rsid w:val="00E437BC"/>
    <w:rsid w:val="00E463CD"/>
    <w:rsid w:val="00E4721E"/>
    <w:rsid w:val="00E50B3F"/>
    <w:rsid w:val="00E52098"/>
    <w:rsid w:val="00E54315"/>
    <w:rsid w:val="00E55412"/>
    <w:rsid w:val="00E55D51"/>
    <w:rsid w:val="00E5611F"/>
    <w:rsid w:val="00E578F9"/>
    <w:rsid w:val="00E6040D"/>
    <w:rsid w:val="00E6076B"/>
    <w:rsid w:val="00E60A97"/>
    <w:rsid w:val="00E60C36"/>
    <w:rsid w:val="00E63DCD"/>
    <w:rsid w:val="00E64DC1"/>
    <w:rsid w:val="00E65CD0"/>
    <w:rsid w:val="00E66A3F"/>
    <w:rsid w:val="00E71BAE"/>
    <w:rsid w:val="00E72D56"/>
    <w:rsid w:val="00E73A7F"/>
    <w:rsid w:val="00E8221C"/>
    <w:rsid w:val="00E829B2"/>
    <w:rsid w:val="00E83EA0"/>
    <w:rsid w:val="00E847A7"/>
    <w:rsid w:val="00E909F3"/>
    <w:rsid w:val="00E90DF6"/>
    <w:rsid w:val="00E935FC"/>
    <w:rsid w:val="00E94D80"/>
    <w:rsid w:val="00E96E3D"/>
    <w:rsid w:val="00EA07E9"/>
    <w:rsid w:val="00EA0971"/>
    <w:rsid w:val="00EA4BC1"/>
    <w:rsid w:val="00EA636B"/>
    <w:rsid w:val="00EB1CC2"/>
    <w:rsid w:val="00EB5B4B"/>
    <w:rsid w:val="00ED04CE"/>
    <w:rsid w:val="00ED2A5B"/>
    <w:rsid w:val="00ED3CB6"/>
    <w:rsid w:val="00ED3D5B"/>
    <w:rsid w:val="00ED4219"/>
    <w:rsid w:val="00ED531F"/>
    <w:rsid w:val="00ED5B96"/>
    <w:rsid w:val="00ED6D9F"/>
    <w:rsid w:val="00EE2EA5"/>
    <w:rsid w:val="00EE2FFB"/>
    <w:rsid w:val="00EE48E9"/>
    <w:rsid w:val="00EE5541"/>
    <w:rsid w:val="00EE7528"/>
    <w:rsid w:val="00EF1915"/>
    <w:rsid w:val="00EF37D0"/>
    <w:rsid w:val="00EF3935"/>
    <w:rsid w:val="00EF3B64"/>
    <w:rsid w:val="00EF5601"/>
    <w:rsid w:val="00EF72D4"/>
    <w:rsid w:val="00F0198F"/>
    <w:rsid w:val="00F024CE"/>
    <w:rsid w:val="00F02D43"/>
    <w:rsid w:val="00F0371F"/>
    <w:rsid w:val="00F043B1"/>
    <w:rsid w:val="00F0709A"/>
    <w:rsid w:val="00F10B34"/>
    <w:rsid w:val="00F126DE"/>
    <w:rsid w:val="00F12AC3"/>
    <w:rsid w:val="00F138CD"/>
    <w:rsid w:val="00F15FA9"/>
    <w:rsid w:val="00F211E3"/>
    <w:rsid w:val="00F21727"/>
    <w:rsid w:val="00F2279D"/>
    <w:rsid w:val="00F31013"/>
    <w:rsid w:val="00F32787"/>
    <w:rsid w:val="00F32C61"/>
    <w:rsid w:val="00F34A3A"/>
    <w:rsid w:val="00F34D28"/>
    <w:rsid w:val="00F37AE6"/>
    <w:rsid w:val="00F37D71"/>
    <w:rsid w:val="00F42059"/>
    <w:rsid w:val="00F4207C"/>
    <w:rsid w:val="00F42F01"/>
    <w:rsid w:val="00F43541"/>
    <w:rsid w:val="00F46122"/>
    <w:rsid w:val="00F47D1B"/>
    <w:rsid w:val="00F509CE"/>
    <w:rsid w:val="00F50A49"/>
    <w:rsid w:val="00F53445"/>
    <w:rsid w:val="00F5417C"/>
    <w:rsid w:val="00F55F12"/>
    <w:rsid w:val="00F56E4B"/>
    <w:rsid w:val="00F60D3F"/>
    <w:rsid w:val="00F64CAC"/>
    <w:rsid w:val="00F657F3"/>
    <w:rsid w:val="00F675D2"/>
    <w:rsid w:val="00F676AB"/>
    <w:rsid w:val="00F70F9B"/>
    <w:rsid w:val="00F71BA2"/>
    <w:rsid w:val="00F72BCD"/>
    <w:rsid w:val="00F72D87"/>
    <w:rsid w:val="00F8087B"/>
    <w:rsid w:val="00F812DE"/>
    <w:rsid w:val="00F81A8E"/>
    <w:rsid w:val="00F820DC"/>
    <w:rsid w:val="00F82979"/>
    <w:rsid w:val="00F83B08"/>
    <w:rsid w:val="00F843BC"/>
    <w:rsid w:val="00F84896"/>
    <w:rsid w:val="00F84AD5"/>
    <w:rsid w:val="00F85FE8"/>
    <w:rsid w:val="00F92E07"/>
    <w:rsid w:val="00F93734"/>
    <w:rsid w:val="00F93AE4"/>
    <w:rsid w:val="00F943E4"/>
    <w:rsid w:val="00F94B32"/>
    <w:rsid w:val="00F97DBB"/>
    <w:rsid w:val="00FB0F30"/>
    <w:rsid w:val="00FB3549"/>
    <w:rsid w:val="00FB5D78"/>
    <w:rsid w:val="00FC0889"/>
    <w:rsid w:val="00FC0BDA"/>
    <w:rsid w:val="00FC560E"/>
    <w:rsid w:val="00FC5924"/>
    <w:rsid w:val="00FC6A08"/>
    <w:rsid w:val="00FD0646"/>
    <w:rsid w:val="00FD1DF9"/>
    <w:rsid w:val="00FD2A3C"/>
    <w:rsid w:val="00FD55CD"/>
    <w:rsid w:val="00FD78C2"/>
    <w:rsid w:val="00FE1552"/>
    <w:rsid w:val="00FE19C1"/>
    <w:rsid w:val="00FE1A6B"/>
    <w:rsid w:val="00FE252E"/>
    <w:rsid w:val="00FE5D04"/>
    <w:rsid w:val="00FE7449"/>
    <w:rsid w:val="00FF3DE7"/>
    <w:rsid w:val="00FF5B3F"/>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3AFFF"/>
  <w15:docId w15:val="{137585DC-4BCD-4C7B-9A18-1E5C7897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7D8D"/>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2F22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F533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1"/>
    <w:rsid w:val="00337D8D"/>
    <w:rPr>
      <w:rFonts w:ascii="Times New Roman" w:eastAsia="Times New Roman" w:hAnsi="Times New Roman" w:cs="Times New Roman"/>
      <w:sz w:val="26"/>
      <w:szCs w:val="26"/>
      <w:shd w:val="clear" w:color="auto" w:fill="FFFFFF"/>
    </w:rPr>
  </w:style>
  <w:style w:type="character" w:customStyle="1" w:styleId="11">
    <w:name w:val="Основной текст1"/>
    <w:basedOn w:val="a3"/>
    <w:rsid w:val="00337D8D"/>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31">
    <w:name w:val="Основной текст3"/>
    <w:basedOn w:val="a"/>
    <w:link w:val="a3"/>
    <w:rsid w:val="00337D8D"/>
    <w:pPr>
      <w:shd w:val="clear" w:color="auto" w:fill="FFFFFF"/>
      <w:spacing w:line="0" w:lineRule="atLeast"/>
    </w:pPr>
    <w:rPr>
      <w:rFonts w:ascii="Times New Roman" w:eastAsia="Times New Roman" w:hAnsi="Times New Roman" w:cs="Times New Roman"/>
      <w:color w:val="auto"/>
      <w:sz w:val="26"/>
      <w:szCs w:val="26"/>
      <w:lang w:eastAsia="en-US"/>
    </w:rPr>
  </w:style>
  <w:style w:type="character" w:customStyle="1" w:styleId="32">
    <w:name w:val="Заголовок №3_"/>
    <w:basedOn w:val="a0"/>
    <w:link w:val="33"/>
    <w:rsid w:val="00337D8D"/>
    <w:rPr>
      <w:rFonts w:ascii="Times New Roman" w:eastAsia="Times New Roman" w:hAnsi="Times New Roman" w:cs="Times New Roman"/>
      <w:b/>
      <w:bCs/>
      <w:spacing w:val="-1"/>
      <w:sz w:val="26"/>
      <w:szCs w:val="26"/>
      <w:shd w:val="clear" w:color="auto" w:fill="FFFFFF"/>
    </w:rPr>
  </w:style>
  <w:style w:type="character" w:customStyle="1" w:styleId="2">
    <w:name w:val="Основной текст2"/>
    <w:basedOn w:val="a3"/>
    <w:rsid w:val="00337D8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paragraph" w:customStyle="1" w:styleId="33">
    <w:name w:val="Заголовок №3"/>
    <w:basedOn w:val="a"/>
    <w:link w:val="32"/>
    <w:rsid w:val="00337D8D"/>
    <w:pPr>
      <w:shd w:val="clear" w:color="auto" w:fill="FFFFFF"/>
      <w:spacing w:before="540" w:after="360" w:line="322" w:lineRule="exact"/>
      <w:jc w:val="center"/>
      <w:outlineLvl w:val="2"/>
    </w:pPr>
    <w:rPr>
      <w:rFonts w:ascii="Times New Roman" w:eastAsia="Times New Roman" w:hAnsi="Times New Roman" w:cs="Times New Roman"/>
      <w:b/>
      <w:bCs/>
      <w:color w:val="auto"/>
      <w:spacing w:val="-1"/>
      <w:sz w:val="26"/>
      <w:szCs w:val="26"/>
      <w:lang w:eastAsia="en-US"/>
    </w:rPr>
  </w:style>
  <w:style w:type="character" w:customStyle="1" w:styleId="34">
    <w:name w:val="Основной текст (3)_"/>
    <w:basedOn w:val="a0"/>
    <w:link w:val="35"/>
    <w:rsid w:val="00337D8D"/>
    <w:rPr>
      <w:rFonts w:ascii="Times New Roman" w:eastAsia="Times New Roman" w:hAnsi="Times New Roman" w:cs="Times New Roman"/>
      <w:b/>
      <w:bCs/>
      <w:spacing w:val="-1"/>
      <w:sz w:val="26"/>
      <w:szCs w:val="26"/>
      <w:shd w:val="clear" w:color="auto" w:fill="FFFFFF"/>
    </w:rPr>
  </w:style>
  <w:style w:type="paragraph" w:customStyle="1" w:styleId="35">
    <w:name w:val="Основной текст (3)"/>
    <w:basedOn w:val="a"/>
    <w:link w:val="34"/>
    <w:rsid w:val="00337D8D"/>
    <w:pPr>
      <w:shd w:val="clear" w:color="auto" w:fill="FFFFFF"/>
      <w:spacing w:before="300" w:after="540" w:line="322" w:lineRule="exact"/>
      <w:jc w:val="center"/>
    </w:pPr>
    <w:rPr>
      <w:rFonts w:ascii="Times New Roman" w:eastAsia="Times New Roman" w:hAnsi="Times New Roman" w:cs="Times New Roman"/>
      <w:b/>
      <w:bCs/>
      <w:color w:val="auto"/>
      <w:spacing w:val="-1"/>
      <w:sz w:val="26"/>
      <w:szCs w:val="26"/>
      <w:lang w:eastAsia="en-US"/>
    </w:rPr>
  </w:style>
  <w:style w:type="character" w:customStyle="1" w:styleId="a4">
    <w:name w:val="Оглавление_"/>
    <w:basedOn w:val="a0"/>
    <w:link w:val="a5"/>
    <w:rsid w:val="00337D8D"/>
    <w:rPr>
      <w:rFonts w:ascii="Times New Roman" w:eastAsia="Times New Roman" w:hAnsi="Times New Roman" w:cs="Times New Roman"/>
      <w:sz w:val="26"/>
      <w:szCs w:val="26"/>
      <w:shd w:val="clear" w:color="auto" w:fill="FFFFFF"/>
    </w:rPr>
  </w:style>
  <w:style w:type="paragraph" w:customStyle="1" w:styleId="a5">
    <w:name w:val="Оглавление"/>
    <w:basedOn w:val="a"/>
    <w:link w:val="a4"/>
    <w:rsid w:val="00337D8D"/>
    <w:pPr>
      <w:shd w:val="clear" w:color="auto" w:fill="FFFFFF"/>
      <w:spacing w:after="60" w:line="317" w:lineRule="exact"/>
      <w:jc w:val="both"/>
    </w:pPr>
    <w:rPr>
      <w:rFonts w:ascii="Times New Roman" w:eastAsia="Times New Roman" w:hAnsi="Times New Roman" w:cs="Times New Roman"/>
      <w:color w:val="auto"/>
      <w:sz w:val="26"/>
      <w:szCs w:val="26"/>
      <w:lang w:eastAsia="en-US"/>
    </w:rPr>
  </w:style>
  <w:style w:type="paragraph" w:styleId="a6">
    <w:name w:val="No Spacing"/>
    <w:qFormat/>
    <w:rsid w:val="002F227A"/>
    <w:pPr>
      <w:widowControl w:val="0"/>
      <w:spacing w:after="0" w:line="240" w:lineRule="auto"/>
    </w:pPr>
    <w:rPr>
      <w:rFonts w:ascii="Courier New" w:eastAsia="Courier New" w:hAnsi="Courier New" w:cs="Courier New"/>
      <w:color w:val="000000"/>
      <w:sz w:val="24"/>
      <w:szCs w:val="24"/>
      <w:lang w:eastAsia="ru-RU"/>
    </w:rPr>
  </w:style>
  <w:style w:type="character" w:customStyle="1" w:styleId="10">
    <w:name w:val="Заголовок 1 Знак"/>
    <w:basedOn w:val="a0"/>
    <w:link w:val="1"/>
    <w:uiPriority w:val="9"/>
    <w:rsid w:val="002F227A"/>
    <w:rPr>
      <w:rFonts w:asciiTheme="majorHAnsi" w:eastAsiaTheme="majorEastAsia" w:hAnsiTheme="majorHAnsi" w:cstheme="majorBidi"/>
      <w:b/>
      <w:bCs/>
      <w:color w:val="365F91" w:themeColor="accent1" w:themeShade="BF"/>
      <w:sz w:val="28"/>
      <w:szCs w:val="28"/>
      <w:lang w:eastAsia="ru-RU"/>
    </w:rPr>
  </w:style>
  <w:style w:type="table" w:styleId="a7">
    <w:name w:val="Table Grid"/>
    <w:basedOn w:val="a1"/>
    <w:uiPriority w:val="59"/>
    <w:rsid w:val="005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547F02"/>
    <w:pPr>
      <w:widowControl/>
      <w:overflowPunct w:val="0"/>
      <w:autoSpaceDE w:val="0"/>
      <w:spacing w:line="360" w:lineRule="auto"/>
      <w:jc w:val="both"/>
      <w:textAlignment w:val="baseline"/>
    </w:pPr>
    <w:rPr>
      <w:rFonts w:ascii="Times New Roman" w:eastAsia="Times New Roman" w:hAnsi="Times New Roman" w:cs="Times New Roman"/>
      <w:color w:val="auto"/>
      <w:szCs w:val="20"/>
      <w:lang w:eastAsia="ar-SA"/>
    </w:rPr>
  </w:style>
  <w:style w:type="paragraph" w:styleId="20">
    <w:name w:val="Body Text Indent 2"/>
    <w:basedOn w:val="a"/>
    <w:link w:val="22"/>
    <w:rsid w:val="00547F02"/>
    <w:pPr>
      <w:widowControl/>
      <w:ind w:left="4410"/>
    </w:pPr>
    <w:rPr>
      <w:rFonts w:ascii="Times New Roman" w:eastAsia="Times New Roman" w:hAnsi="Times New Roman" w:cs="Times New Roman"/>
      <w:color w:val="auto"/>
      <w:sz w:val="28"/>
      <w:szCs w:val="20"/>
    </w:rPr>
  </w:style>
  <w:style w:type="character" w:customStyle="1" w:styleId="22">
    <w:name w:val="Основной текст с отступом 2 Знак"/>
    <w:basedOn w:val="a0"/>
    <w:link w:val="20"/>
    <w:rsid w:val="00547F02"/>
    <w:rPr>
      <w:rFonts w:ascii="Times New Roman" w:eastAsia="Times New Roman" w:hAnsi="Times New Roman" w:cs="Times New Roman"/>
      <w:sz w:val="28"/>
      <w:szCs w:val="20"/>
      <w:lang w:eastAsia="ru-RU"/>
    </w:rPr>
  </w:style>
  <w:style w:type="character" w:customStyle="1" w:styleId="105pt0pt">
    <w:name w:val="Основной текст + 10;5 pt;Интервал 0 pt"/>
    <w:basedOn w:val="a3"/>
    <w:rsid w:val="00384376"/>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12">
    <w:name w:val="Заголовок №1_"/>
    <w:basedOn w:val="a0"/>
    <w:link w:val="13"/>
    <w:rsid w:val="00384376"/>
    <w:rPr>
      <w:rFonts w:ascii="Times New Roman" w:eastAsia="Times New Roman" w:hAnsi="Times New Roman" w:cs="Times New Roman"/>
      <w:b/>
      <w:bCs/>
      <w:spacing w:val="-2"/>
      <w:sz w:val="29"/>
      <w:szCs w:val="29"/>
      <w:shd w:val="clear" w:color="auto" w:fill="FFFFFF"/>
    </w:rPr>
  </w:style>
  <w:style w:type="paragraph" w:customStyle="1" w:styleId="13">
    <w:name w:val="Заголовок №1"/>
    <w:basedOn w:val="a"/>
    <w:link w:val="12"/>
    <w:rsid w:val="00384376"/>
    <w:pPr>
      <w:shd w:val="clear" w:color="auto" w:fill="FFFFFF"/>
      <w:spacing w:line="662" w:lineRule="exact"/>
      <w:jc w:val="center"/>
      <w:outlineLvl w:val="0"/>
    </w:pPr>
    <w:rPr>
      <w:rFonts w:ascii="Times New Roman" w:eastAsia="Times New Roman" w:hAnsi="Times New Roman" w:cs="Times New Roman"/>
      <w:b/>
      <w:bCs/>
      <w:color w:val="auto"/>
      <w:spacing w:val="-2"/>
      <w:sz w:val="29"/>
      <w:szCs w:val="29"/>
      <w:lang w:eastAsia="en-US"/>
    </w:rPr>
  </w:style>
  <w:style w:type="paragraph" w:styleId="a8">
    <w:name w:val="header"/>
    <w:basedOn w:val="a"/>
    <w:link w:val="a9"/>
    <w:uiPriority w:val="99"/>
    <w:unhideWhenUsed/>
    <w:rsid w:val="00155BAC"/>
    <w:pPr>
      <w:tabs>
        <w:tab w:val="center" w:pos="4677"/>
        <w:tab w:val="right" w:pos="9355"/>
      </w:tabs>
    </w:pPr>
  </w:style>
  <w:style w:type="character" w:customStyle="1" w:styleId="a9">
    <w:name w:val="Верхний колонтитул Знак"/>
    <w:basedOn w:val="a0"/>
    <w:link w:val="a8"/>
    <w:uiPriority w:val="99"/>
    <w:rsid w:val="00155BAC"/>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155BAC"/>
    <w:pPr>
      <w:tabs>
        <w:tab w:val="center" w:pos="4677"/>
        <w:tab w:val="right" w:pos="9355"/>
      </w:tabs>
    </w:pPr>
  </w:style>
  <w:style w:type="character" w:customStyle="1" w:styleId="ab">
    <w:name w:val="Нижний колонтитул Знак"/>
    <w:basedOn w:val="a0"/>
    <w:link w:val="aa"/>
    <w:uiPriority w:val="99"/>
    <w:rsid w:val="00155BAC"/>
    <w:rPr>
      <w:rFonts w:ascii="Courier New" w:eastAsia="Courier New" w:hAnsi="Courier New" w:cs="Courier New"/>
      <w:color w:val="000000"/>
      <w:sz w:val="24"/>
      <w:szCs w:val="24"/>
      <w:lang w:eastAsia="ru-RU"/>
    </w:rPr>
  </w:style>
  <w:style w:type="paragraph" w:customStyle="1" w:styleId="ConsPlusNormal">
    <w:name w:val="ConsPlusNormal"/>
    <w:rsid w:val="0053641A"/>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0F5332"/>
    <w:rPr>
      <w:rFonts w:asciiTheme="majorHAnsi" w:eastAsiaTheme="majorEastAsia" w:hAnsiTheme="majorHAnsi" w:cstheme="majorBidi"/>
      <w:b/>
      <w:bCs/>
      <w:color w:val="4F81BD" w:themeColor="accent1"/>
      <w:sz w:val="24"/>
      <w:szCs w:val="24"/>
      <w:lang w:eastAsia="ru-RU"/>
    </w:rPr>
  </w:style>
  <w:style w:type="paragraph" w:customStyle="1" w:styleId="formattext">
    <w:name w:val="formattext"/>
    <w:basedOn w:val="a"/>
    <w:rsid w:val="000F5332"/>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0F5332"/>
  </w:style>
  <w:style w:type="character" w:styleId="ac">
    <w:name w:val="Hyperlink"/>
    <w:basedOn w:val="a0"/>
    <w:uiPriority w:val="99"/>
    <w:semiHidden/>
    <w:unhideWhenUsed/>
    <w:rsid w:val="000F5332"/>
    <w:rPr>
      <w:color w:val="0000FF"/>
      <w:u w:val="single"/>
    </w:rPr>
  </w:style>
  <w:style w:type="paragraph" w:customStyle="1" w:styleId="Default">
    <w:name w:val="Default"/>
    <w:rsid w:val="006769E6"/>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List Paragraph"/>
    <w:basedOn w:val="a"/>
    <w:uiPriority w:val="99"/>
    <w:qFormat/>
    <w:rsid w:val="008B00FF"/>
    <w:pPr>
      <w:ind w:left="720"/>
      <w:contextualSpacing/>
    </w:pPr>
  </w:style>
  <w:style w:type="paragraph" w:customStyle="1" w:styleId="Standard">
    <w:name w:val="Standard"/>
    <w:rsid w:val="0028522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e">
    <w:name w:val="Balloon Text"/>
    <w:basedOn w:val="a"/>
    <w:link w:val="af"/>
    <w:uiPriority w:val="99"/>
    <w:semiHidden/>
    <w:unhideWhenUsed/>
    <w:rsid w:val="00FC5924"/>
    <w:rPr>
      <w:rFonts w:ascii="Tahoma" w:hAnsi="Tahoma" w:cs="Tahoma"/>
      <w:sz w:val="16"/>
      <w:szCs w:val="16"/>
    </w:rPr>
  </w:style>
  <w:style w:type="character" w:customStyle="1" w:styleId="af">
    <w:name w:val="Текст выноски Знак"/>
    <w:basedOn w:val="a0"/>
    <w:link w:val="ae"/>
    <w:uiPriority w:val="99"/>
    <w:semiHidden/>
    <w:rsid w:val="00FC5924"/>
    <w:rPr>
      <w:rFonts w:ascii="Tahoma" w:eastAsia="Courier New" w:hAnsi="Tahoma" w:cs="Tahoma"/>
      <w:color w:val="000000"/>
      <w:sz w:val="16"/>
      <w:szCs w:val="16"/>
      <w:lang w:eastAsia="ru-RU"/>
    </w:rPr>
  </w:style>
  <w:style w:type="paragraph" w:customStyle="1" w:styleId="af0">
    <w:name w:val="Нормальный (таблица)"/>
    <w:basedOn w:val="a"/>
    <w:next w:val="a"/>
    <w:rsid w:val="00D65ED9"/>
    <w:pPr>
      <w:autoSpaceDE w:val="0"/>
      <w:jc w:val="both"/>
    </w:pPr>
    <w:rPr>
      <w:rFonts w:ascii="Arial" w:eastAsia="Times New Roman" w:hAnsi="Arial" w:cs="Arial"/>
      <w:color w:val="auto"/>
      <w:kern w:val="1"/>
      <w:lang w:eastAsia="zh-CN"/>
    </w:rPr>
  </w:style>
  <w:style w:type="paragraph" w:styleId="af1">
    <w:name w:val="Document Map"/>
    <w:basedOn w:val="a"/>
    <w:link w:val="af2"/>
    <w:uiPriority w:val="99"/>
    <w:semiHidden/>
    <w:unhideWhenUsed/>
    <w:rsid w:val="00F0709A"/>
    <w:rPr>
      <w:rFonts w:ascii="Tahoma" w:hAnsi="Tahoma" w:cs="Tahoma"/>
      <w:sz w:val="16"/>
      <w:szCs w:val="16"/>
    </w:rPr>
  </w:style>
  <w:style w:type="character" w:customStyle="1" w:styleId="af2">
    <w:name w:val="Схема документа Знак"/>
    <w:basedOn w:val="a0"/>
    <w:link w:val="af1"/>
    <w:uiPriority w:val="99"/>
    <w:semiHidden/>
    <w:rsid w:val="00F0709A"/>
    <w:rPr>
      <w:rFonts w:ascii="Tahoma" w:eastAsia="Courier New" w:hAnsi="Tahoma" w:cs="Tahoma"/>
      <w:color w:val="000000"/>
      <w:sz w:val="16"/>
      <w:szCs w:val="16"/>
      <w:lang w:eastAsia="ru-RU"/>
    </w:rPr>
  </w:style>
  <w:style w:type="character" w:styleId="af3">
    <w:name w:val="annotation reference"/>
    <w:basedOn w:val="a0"/>
    <w:uiPriority w:val="99"/>
    <w:semiHidden/>
    <w:unhideWhenUsed/>
    <w:rsid w:val="0004567D"/>
    <w:rPr>
      <w:sz w:val="16"/>
      <w:szCs w:val="16"/>
    </w:rPr>
  </w:style>
  <w:style w:type="paragraph" w:styleId="af4">
    <w:name w:val="annotation text"/>
    <w:basedOn w:val="a"/>
    <w:link w:val="af5"/>
    <w:uiPriority w:val="99"/>
    <w:semiHidden/>
    <w:unhideWhenUsed/>
    <w:rsid w:val="0004567D"/>
    <w:rPr>
      <w:sz w:val="20"/>
      <w:szCs w:val="20"/>
    </w:rPr>
  </w:style>
  <w:style w:type="character" w:customStyle="1" w:styleId="af5">
    <w:name w:val="Текст примечания Знак"/>
    <w:basedOn w:val="a0"/>
    <w:link w:val="af4"/>
    <w:uiPriority w:val="99"/>
    <w:semiHidden/>
    <w:rsid w:val="0004567D"/>
    <w:rPr>
      <w:rFonts w:ascii="Courier New" w:eastAsia="Courier New" w:hAnsi="Courier New" w:cs="Courier New"/>
      <w:color w:val="000000"/>
      <w:sz w:val="20"/>
      <w:szCs w:val="20"/>
      <w:lang w:eastAsia="ru-RU"/>
    </w:rPr>
  </w:style>
  <w:style w:type="paragraph" w:styleId="af6">
    <w:name w:val="annotation subject"/>
    <w:basedOn w:val="af4"/>
    <w:next w:val="af4"/>
    <w:link w:val="af7"/>
    <w:uiPriority w:val="99"/>
    <w:semiHidden/>
    <w:unhideWhenUsed/>
    <w:rsid w:val="0004567D"/>
    <w:rPr>
      <w:b/>
      <w:bCs/>
    </w:rPr>
  </w:style>
  <w:style w:type="character" w:customStyle="1" w:styleId="af7">
    <w:name w:val="Тема примечания Знак"/>
    <w:basedOn w:val="af5"/>
    <w:link w:val="af6"/>
    <w:uiPriority w:val="99"/>
    <w:semiHidden/>
    <w:rsid w:val="0004567D"/>
    <w:rPr>
      <w:rFonts w:ascii="Courier New" w:eastAsia="Courier New" w:hAnsi="Courier New" w:cs="Courier New"/>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3025">
      <w:bodyDiv w:val="1"/>
      <w:marLeft w:val="0"/>
      <w:marRight w:val="0"/>
      <w:marTop w:val="0"/>
      <w:marBottom w:val="0"/>
      <w:divBdr>
        <w:top w:val="none" w:sz="0" w:space="0" w:color="auto"/>
        <w:left w:val="none" w:sz="0" w:space="0" w:color="auto"/>
        <w:bottom w:val="none" w:sz="0" w:space="0" w:color="auto"/>
        <w:right w:val="none" w:sz="0" w:space="0" w:color="auto"/>
      </w:divBdr>
    </w:div>
    <w:div w:id="272832005">
      <w:bodyDiv w:val="1"/>
      <w:marLeft w:val="0"/>
      <w:marRight w:val="0"/>
      <w:marTop w:val="0"/>
      <w:marBottom w:val="0"/>
      <w:divBdr>
        <w:top w:val="none" w:sz="0" w:space="0" w:color="auto"/>
        <w:left w:val="none" w:sz="0" w:space="0" w:color="auto"/>
        <w:bottom w:val="none" w:sz="0" w:space="0" w:color="auto"/>
        <w:right w:val="none" w:sz="0" w:space="0" w:color="auto"/>
      </w:divBdr>
    </w:div>
    <w:div w:id="376129118">
      <w:bodyDiv w:val="1"/>
      <w:marLeft w:val="0"/>
      <w:marRight w:val="0"/>
      <w:marTop w:val="0"/>
      <w:marBottom w:val="0"/>
      <w:divBdr>
        <w:top w:val="none" w:sz="0" w:space="0" w:color="auto"/>
        <w:left w:val="none" w:sz="0" w:space="0" w:color="auto"/>
        <w:bottom w:val="none" w:sz="0" w:space="0" w:color="auto"/>
        <w:right w:val="none" w:sz="0" w:space="0" w:color="auto"/>
      </w:divBdr>
    </w:div>
    <w:div w:id="410391170">
      <w:bodyDiv w:val="1"/>
      <w:marLeft w:val="0"/>
      <w:marRight w:val="0"/>
      <w:marTop w:val="0"/>
      <w:marBottom w:val="0"/>
      <w:divBdr>
        <w:top w:val="none" w:sz="0" w:space="0" w:color="auto"/>
        <w:left w:val="none" w:sz="0" w:space="0" w:color="auto"/>
        <w:bottom w:val="none" w:sz="0" w:space="0" w:color="auto"/>
        <w:right w:val="none" w:sz="0" w:space="0" w:color="auto"/>
      </w:divBdr>
    </w:div>
    <w:div w:id="555898602">
      <w:bodyDiv w:val="1"/>
      <w:marLeft w:val="0"/>
      <w:marRight w:val="0"/>
      <w:marTop w:val="0"/>
      <w:marBottom w:val="0"/>
      <w:divBdr>
        <w:top w:val="none" w:sz="0" w:space="0" w:color="auto"/>
        <w:left w:val="none" w:sz="0" w:space="0" w:color="auto"/>
        <w:bottom w:val="none" w:sz="0" w:space="0" w:color="auto"/>
        <w:right w:val="none" w:sz="0" w:space="0" w:color="auto"/>
      </w:divBdr>
    </w:div>
    <w:div w:id="668337033">
      <w:bodyDiv w:val="1"/>
      <w:marLeft w:val="0"/>
      <w:marRight w:val="0"/>
      <w:marTop w:val="0"/>
      <w:marBottom w:val="0"/>
      <w:divBdr>
        <w:top w:val="none" w:sz="0" w:space="0" w:color="auto"/>
        <w:left w:val="none" w:sz="0" w:space="0" w:color="auto"/>
        <w:bottom w:val="none" w:sz="0" w:space="0" w:color="auto"/>
        <w:right w:val="none" w:sz="0" w:space="0" w:color="auto"/>
      </w:divBdr>
    </w:div>
    <w:div w:id="699163872">
      <w:bodyDiv w:val="1"/>
      <w:marLeft w:val="0"/>
      <w:marRight w:val="0"/>
      <w:marTop w:val="0"/>
      <w:marBottom w:val="0"/>
      <w:divBdr>
        <w:top w:val="none" w:sz="0" w:space="0" w:color="auto"/>
        <w:left w:val="none" w:sz="0" w:space="0" w:color="auto"/>
        <w:bottom w:val="none" w:sz="0" w:space="0" w:color="auto"/>
        <w:right w:val="none" w:sz="0" w:space="0" w:color="auto"/>
      </w:divBdr>
    </w:div>
    <w:div w:id="1011369025">
      <w:bodyDiv w:val="1"/>
      <w:marLeft w:val="0"/>
      <w:marRight w:val="0"/>
      <w:marTop w:val="0"/>
      <w:marBottom w:val="0"/>
      <w:divBdr>
        <w:top w:val="none" w:sz="0" w:space="0" w:color="auto"/>
        <w:left w:val="none" w:sz="0" w:space="0" w:color="auto"/>
        <w:bottom w:val="none" w:sz="0" w:space="0" w:color="auto"/>
        <w:right w:val="none" w:sz="0" w:space="0" w:color="auto"/>
      </w:divBdr>
    </w:div>
    <w:div w:id="1064790968">
      <w:bodyDiv w:val="1"/>
      <w:marLeft w:val="0"/>
      <w:marRight w:val="0"/>
      <w:marTop w:val="0"/>
      <w:marBottom w:val="0"/>
      <w:divBdr>
        <w:top w:val="none" w:sz="0" w:space="0" w:color="auto"/>
        <w:left w:val="none" w:sz="0" w:space="0" w:color="auto"/>
        <w:bottom w:val="none" w:sz="0" w:space="0" w:color="auto"/>
        <w:right w:val="none" w:sz="0" w:space="0" w:color="auto"/>
      </w:divBdr>
    </w:div>
    <w:div w:id="1184130300">
      <w:bodyDiv w:val="1"/>
      <w:marLeft w:val="0"/>
      <w:marRight w:val="0"/>
      <w:marTop w:val="0"/>
      <w:marBottom w:val="0"/>
      <w:divBdr>
        <w:top w:val="none" w:sz="0" w:space="0" w:color="auto"/>
        <w:left w:val="none" w:sz="0" w:space="0" w:color="auto"/>
        <w:bottom w:val="none" w:sz="0" w:space="0" w:color="auto"/>
        <w:right w:val="none" w:sz="0" w:space="0" w:color="auto"/>
      </w:divBdr>
    </w:div>
    <w:div w:id="1319533135">
      <w:bodyDiv w:val="1"/>
      <w:marLeft w:val="0"/>
      <w:marRight w:val="0"/>
      <w:marTop w:val="0"/>
      <w:marBottom w:val="0"/>
      <w:divBdr>
        <w:top w:val="none" w:sz="0" w:space="0" w:color="auto"/>
        <w:left w:val="none" w:sz="0" w:space="0" w:color="auto"/>
        <w:bottom w:val="none" w:sz="0" w:space="0" w:color="auto"/>
        <w:right w:val="none" w:sz="0" w:space="0" w:color="auto"/>
      </w:divBdr>
    </w:div>
    <w:div w:id="1327974843">
      <w:bodyDiv w:val="1"/>
      <w:marLeft w:val="0"/>
      <w:marRight w:val="0"/>
      <w:marTop w:val="0"/>
      <w:marBottom w:val="0"/>
      <w:divBdr>
        <w:top w:val="none" w:sz="0" w:space="0" w:color="auto"/>
        <w:left w:val="none" w:sz="0" w:space="0" w:color="auto"/>
        <w:bottom w:val="none" w:sz="0" w:space="0" w:color="auto"/>
        <w:right w:val="none" w:sz="0" w:space="0" w:color="auto"/>
      </w:divBdr>
    </w:div>
    <w:div w:id="1392386056">
      <w:bodyDiv w:val="1"/>
      <w:marLeft w:val="0"/>
      <w:marRight w:val="0"/>
      <w:marTop w:val="0"/>
      <w:marBottom w:val="0"/>
      <w:divBdr>
        <w:top w:val="none" w:sz="0" w:space="0" w:color="auto"/>
        <w:left w:val="none" w:sz="0" w:space="0" w:color="auto"/>
        <w:bottom w:val="none" w:sz="0" w:space="0" w:color="auto"/>
        <w:right w:val="none" w:sz="0" w:space="0" w:color="auto"/>
      </w:divBdr>
    </w:div>
    <w:div w:id="1542859965">
      <w:bodyDiv w:val="1"/>
      <w:marLeft w:val="0"/>
      <w:marRight w:val="0"/>
      <w:marTop w:val="0"/>
      <w:marBottom w:val="0"/>
      <w:divBdr>
        <w:top w:val="none" w:sz="0" w:space="0" w:color="auto"/>
        <w:left w:val="none" w:sz="0" w:space="0" w:color="auto"/>
        <w:bottom w:val="none" w:sz="0" w:space="0" w:color="auto"/>
        <w:right w:val="none" w:sz="0" w:space="0" w:color="auto"/>
      </w:divBdr>
    </w:div>
    <w:div w:id="1673482542">
      <w:bodyDiv w:val="1"/>
      <w:marLeft w:val="0"/>
      <w:marRight w:val="0"/>
      <w:marTop w:val="0"/>
      <w:marBottom w:val="0"/>
      <w:divBdr>
        <w:top w:val="none" w:sz="0" w:space="0" w:color="auto"/>
        <w:left w:val="none" w:sz="0" w:space="0" w:color="auto"/>
        <w:bottom w:val="none" w:sz="0" w:space="0" w:color="auto"/>
        <w:right w:val="none" w:sz="0" w:space="0" w:color="auto"/>
      </w:divBdr>
    </w:div>
    <w:div w:id="17842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433D2DD4177B8EAAEA28CE643673E39DF5668970CA564ED42BADADBCB71EE7D318FA684AA08ACE2508570Al9G" TargetMode="External"/><Relationship Id="rId13" Type="http://schemas.openxmlformats.org/officeDocument/2006/relationships/hyperlink" Target="https://login.consultant.ru/link/?req=doc&amp;base=LAW&amp;n=4367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439&amp;n=116451&amp;dst=100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39&amp;n=46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439&amp;n=103581" TargetMode="External"/><Relationship Id="rId4" Type="http://schemas.openxmlformats.org/officeDocument/2006/relationships/settings" Target="settings.xml"/><Relationship Id="rId9" Type="http://schemas.openxmlformats.org/officeDocument/2006/relationships/hyperlink" Target="https://login.consultant.ru/link/?req=doc&amp;base=LAW&amp;n=465799&amp;dst=1002" TargetMode="External"/><Relationship Id="rId14" Type="http://schemas.openxmlformats.org/officeDocument/2006/relationships/hyperlink" Target="https://login.consultant.ru/link/?req=doc&amp;base=RLAW439&amp;n=53200&amp;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E4DE4-B9DB-4D30-8BD3-AA417E21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13</Pages>
  <Words>2958</Words>
  <Characters>16864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Шаколина В.</dc:creator>
  <cp:keywords/>
  <dc:description/>
  <cp:lastModifiedBy>Пазюра Инна Геннадьевна</cp:lastModifiedBy>
  <cp:revision>383</cp:revision>
  <cp:lastPrinted>2024-10-28T23:44:00Z</cp:lastPrinted>
  <dcterms:created xsi:type="dcterms:W3CDTF">2020-07-28T01:11:00Z</dcterms:created>
  <dcterms:modified xsi:type="dcterms:W3CDTF">2024-10-29T03:54:00Z</dcterms:modified>
</cp:coreProperties>
</file>