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B17" w:rsidRPr="00FE41A3" w:rsidRDefault="00DB5B17" w:rsidP="00DB5B17">
      <w:pPr>
        <w:spacing w:after="0" w:line="240" w:lineRule="auto"/>
        <w:ind w:left="5664" w:firstLine="708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FE41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FE41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B5B17" w:rsidRPr="00FE41A3" w:rsidRDefault="00DB5B17" w:rsidP="00DB5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FE41A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 постановлению мэрии</w:t>
      </w:r>
    </w:p>
    <w:p w:rsidR="00DB5B17" w:rsidRPr="00FE41A3" w:rsidRDefault="00DB5B17" w:rsidP="00DB5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E41A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ab/>
        <w:t xml:space="preserve">         </w:t>
      </w:r>
      <w:r w:rsidRPr="00FE41A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города Магадана</w:t>
      </w:r>
    </w:p>
    <w:p w:rsidR="00DB5B17" w:rsidRPr="00FE41A3" w:rsidRDefault="00DB5B17" w:rsidP="00DB5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                                                                         от </w:t>
      </w:r>
      <w:r w:rsidR="007A07A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15.11.2024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№</w:t>
      </w:r>
      <w:r w:rsidR="007A07A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3970-пм</w:t>
      </w:r>
      <w:bookmarkStart w:id="0" w:name="_GoBack"/>
      <w:bookmarkEnd w:id="0"/>
    </w:p>
    <w:p w:rsidR="00DB5B17" w:rsidRPr="00FE41A3" w:rsidRDefault="00DB5B17" w:rsidP="00DB5B17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B17" w:rsidRPr="00FE41A3" w:rsidRDefault="00DB5B17" w:rsidP="00DB5B17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B17" w:rsidRPr="00FE41A3" w:rsidRDefault="00DB5B17" w:rsidP="00DB5B17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B17" w:rsidRPr="00FE41A3" w:rsidRDefault="00F8280D" w:rsidP="00DB5B17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6" w:history="1">
        <w:r w:rsidR="00DB5B17" w:rsidRPr="00FE41A3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Состав</w:t>
        </w:r>
      </w:hyperlink>
      <w:r w:rsidR="00DB5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Комиссии </w:t>
      </w:r>
      <w:r w:rsidR="00DB5B17" w:rsidRPr="00FE41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DB5B17" w:rsidRPr="001F6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чрезвычайно</w:t>
      </w:r>
      <w:r w:rsidR="00DB5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DB5B17" w:rsidRPr="001F6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ситуации в ноябре 2024 года</w:t>
      </w:r>
    </w:p>
    <w:p w:rsidR="00DB5B17" w:rsidRPr="00FE41A3" w:rsidRDefault="00DB5B17" w:rsidP="00DB5B17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B17" w:rsidRDefault="00DB5B17" w:rsidP="00DB5B17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B5B17" w:rsidRPr="00FE41A3" w:rsidRDefault="00DB5B17" w:rsidP="00DB5B17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Троицкий Вениамин Юрьевич</w:t>
      </w:r>
      <w:r w:rsidRPr="00FE41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заместитель мэра города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Магадана, председатель Комиссии;</w:t>
      </w:r>
    </w:p>
    <w:p w:rsidR="00DB5B17" w:rsidRPr="00FE41A3" w:rsidRDefault="00DB5B17" w:rsidP="00DB5B17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B5B17" w:rsidRPr="00BD793B" w:rsidRDefault="00DB5B17" w:rsidP="00DB5B17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793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Бендик Андрей Александрович </w:t>
      </w:r>
      <w:r w:rsidRPr="00BD793B">
        <w:rPr>
          <w:rFonts w:ascii="Times New Roman" w:eastAsia="Times New Roman" w:hAnsi="Times New Roman" w:cs="Times New Roman"/>
          <w:sz w:val="28"/>
          <w:szCs w:val="24"/>
          <w:lang w:eastAsia="ru-RU"/>
        </w:rPr>
        <w:t>– заместитель руководите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ля</w:t>
      </w:r>
      <w:r w:rsidRPr="00BD79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департамента жилищно-коммунального хозяйства и коммунальной инфраструктуры мэрии города Магадана, заместитель председателя Комиссии;</w:t>
      </w:r>
    </w:p>
    <w:p w:rsidR="00DB5B17" w:rsidRPr="000F5222" w:rsidRDefault="00DB5B17" w:rsidP="00DB5B17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Фалалеев Олег Сергеевич – консультант отдела по работе с управляющими компаниями д</w:t>
      </w:r>
      <w:r w:rsidRPr="003E3993">
        <w:rPr>
          <w:rFonts w:ascii="Times New Roman" w:eastAsia="Times New Roman" w:hAnsi="Times New Roman" w:cs="Times New Roman"/>
          <w:sz w:val="28"/>
          <w:szCs w:val="24"/>
          <w:lang w:eastAsia="ru-RU"/>
        </w:rPr>
        <w:t>епартамент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3E39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жилищно-коммунального хозяйства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E3993">
        <w:rPr>
          <w:rFonts w:ascii="Times New Roman" w:eastAsia="Times New Roman" w:hAnsi="Times New Roman" w:cs="Times New Roman"/>
          <w:sz w:val="28"/>
          <w:szCs w:val="24"/>
          <w:lang w:eastAsia="ru-RU"/>
        </w:rPr>
        <w:t>и коммунальной инфраструктуры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E3993">
        <w:rPr>
          <w:rFonts w:ascii="Times New Roman" w:eastAsia="Times New Roman" w:hAnsi="Times New Roman" w:cs="Times New Roman"/>
          <w:sz w:val="28"/>
          <w:szCs w:val="24"/>
          <w:lang w:eastAsia="ru-RU"/>
        </w:rPr>
        <w:t>мэрии города Магадана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секретарь комиссии.</w:t>
      </w:r>
    </w:p>
    <w:p w:rsidR="00DB5B17" w:rsidRDefault="00DB5B17" w:rsidP="00DB5B17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B5B17" w:rsidRDefault="00DB5B17" w:rsidP="00DB5B17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41A3">
        <w:rPr>
          <w:rFonts w:ascii="Times New Roman" w:eastAsia="Times New Roman" w:hAnsi="Times New Roman" w:cs="Times New Roman"/>
          <w:sz w:val="28"/>
          <w:szCs w:val="24"/>
          <w:lang w:eastAsia="ru-RU"/>
        </w:rPr>
        <w:t>Члены Комиссии:</w:t>
      </w:r>
    </w:p>
    <w:p w:rsidR="00DB5B17" w:rsidRDefault="00DB5B17" w:rsidP="00DB5B17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B5B17" w:rsidRPr="00FE41A3" w:rsidRDefault="00DB5B17" w:rsidP="00DB5B17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Беседин Сергей Михайлович</w:t>
      </w:r>
      <w:r w:rsidRPr="00FE41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руководитель муниципального казенного учреждения «Управление по гражданской обороне и чрезвычайным ситуациям мэрии города </w:t>
      </w:r>
      <w:r w:rsidRPr="00073BEA">
        <w:rPr>
          <w:rFonts w:ascii="Times New Roman" w:eastAsia="Times New Roman" w:hAnsi="Times New Roman" w:cs="Times New Roman"/>
          <w:sz w:val="28"/>
          <w:szCs w:val="24"/>
          <w:lang w:eastAsia="ru-RU"/>
        </w:rPr>
        <w:t>Магадана»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DB5B17" w:rsidRDefault="00DB5B17" w:rsidP="00DB5B17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B5B17" w:rsidRDefault="00DB5B17" w:rsidP="00DB5B17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Маликова Оксана Александровна – начальник отдела учета муниципального жилого фонда муниципального бюджетного учреждения дана «Горжилсервис»;</w:t>
      </w:r>
    </w:p>
    <w:p w:rsidR="00DB5B17" w:rsidRDefault="00DB5B17" w:rsidP="00DB5B17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B5B17" w:rsidRPr="003E3993" w:rsidRDefault="00DB5B17" w:rsidP="00DB5B17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Головин Владислав Андреевич – заместитель руководителя д</w:t>
      </w:r>
      <w:r w:rsidRPr="003E3993">
        <w:rPr>
          <w:rFonts w:ascii="Times New Roman" w:eastAsia="Times New Roman" w:hAnsi="Times New Roman" w:cs="Times New Roman"/>
          <w:sz w:val="28"/>
          <w:szCs w:val="24"/>
          <w:lang w:eastAsia="ru-RU"/>
        </w:rPr>
        <w:t>епартамент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3E39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строительства, архитектуры,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E3993">
        <w:rPr>
          <w:rFonts w:ascii="Times New Roman" w:eastAsia="Times New Roman" w:hAnsi="Times New Roman" w:cs="Times New Roman"/>
          <w:sz w:val="28"/>
          <w:szCs w:val="24"/>
          <w:lang w:eastAsia="ru-RU"/>
        </w:rPr>
        <w:t>технического и экологического контроля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E3993">
        <w:rPr>
          <w:rFonts w:ascii="Times New Roman" w:eastAsia="Times New Roman" w:hAnsi="Times New Roman" w:cs="Times New Roman"/>
          <w:sz w:val="28"/>
          <w:szCs w:val="24"/>
          <w:lang w:eastAsia="ru-RU"/>
        </w:rPr>
        <w:t>мэрии города Магадана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B5B17" w:rsidRDefault="00DB5B17" w:rsidP="00DB5B17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B5B17" w:rsidRPr="00FE41A3" w:rsidRDefault="00DB5B17" w:rsidP="00DB5B17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B5B17" w:rsidRPr="00FE41A3" w:rsidRDefault="00DB5B17" w:rsidP="00DB5B17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B17" w:rsidRPr="00FE41A3" w:rsidRDefault="00DB5B17" w:rsidP="00DB5B17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B17" w:rsidRPr="00FE41A3" w:rsidRDefault="00DB5B17" w:rsidP="00DB5B17">
      <w:pPr>
        <w:suppressAutoHyphens/>
        <w:spacing w:after="0" w:line="240" w:lineRule="auto"/>
        <w:ind w:firstLine="709"/>
        <w:jc w:val="center"/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</w:rPr>
      </w:pPr>
      <w:r w:rsidRPr="00FE41A3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</w:rPr>
        <w:t>______________</w:t>
      </w:r>
    </w:p>
    <w:p w:rsidR="00DB5B17" w:rsidRPr="00FE41A3" w:rsidRDefault="00DB5B17" w:rsidP="00DB5B1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DB5B17" w:rsidRPr="00FE41A3" w:rsidRDefault="00DB5B17" w:rsidP="00DB5B17">
      <w:pPr>
        <w:suppressAutoHyphens/>
        <w:spacing w:after="0" w:line="240" w:lineRule="auto"/>
        <w:ind w:firstLine="709"/>
        <w:jc w:val="center"/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</w:rPr>
      </w:pPr>
    </w:p>
    <w:p w:rsidR="00DB5B17" w:rsidRDefault="00DB5B17" w:rsidP="00DB5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343988" w:rsidRDefault="00343988"/>
    <w:sectPr w:rsidR="00343988" w:rsidSect="006E084F">
      <w:headerReference w:type="default" r:id="rId7"/>
      <w:pgSz w:w="11906" w:h="16838" w:code="9"/>
      <w:pgMar w:top="851" w:right="851" w:bottom="851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80D" w:rsidRDefault="00F8280D">
      <w:pPr>
        <w:spacing w:after="0" w:line="240" w:lineRule="auto"/>
      </w:pPr>
      <w:r>
        <w:separator/>
      </w:r>
    </w:p>
  </w:endnote>
  <w:endnote w:type="continuationSeparator" w:id="0">
    <w:p w:rsidR="00F8280D" w:rsidRDefault="00F82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80D" w:rsidRDefault="00F8280D">
      <w:pPr>
        <w:spacing w:after="0" w:line="240" w:lineRule="auto"/>
      </w:pPr>
      <w:r>
        <w:separator/>
      </w:r>
    </w:p>
  </w:footnote>
  <w:footnote w:type="continuationSeparator" w:id="0">
    <w:p w:rsidR="00F8280D" w:rsidRDefault="00F82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0795304"/>
      <w:docPartObj>
        <w:docPartGallery w:val="Page Numbers (Top of Page)"/>
        <w:docPartUnique/>
      </w:docPartObj>
    </w:sdtPr>
    <w:sdtEndPr/>
    <w:sdtContent>
      <w:p w:rsidR="00480669" w:rsidRDefault="00DB5B1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480669" w:rsidRDefault="00F828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1F6"/>
    <w:rsid w:val="00343988"/>
    <w:rsid w:val="006B41F6"/>
    <w:rsid w:val="007A07AE"/>
    <w:rsid w:val="00DB5B17"/>
    <w:rsid w:val="00F8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3E44"/>
  <w15:chartTrackingRefBased/>
  <w15:docId w15:val="{D344EE78-3CDF-44AA-AD0A-A82B955F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5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DB934EB7FAEDB7CDBCDEB0661729421365275505EA5EB32C084B45C43E0E3DDC1EA2E92A4EB0A8C61BC568RD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 Магадана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 Евгений Леонидович</dc:creator>
  <cp:keywords/>
  <dc:description/>
  <cp:lastModifiedBy>Пазюра Инна Геннадьевна</cp:lastModifiedBy>
  <cp:revision>3</cp:revision>
  <dcterms:created xsi:type="dcterms:W3CDTF">2024-11-15T01:54:00Z</dcterms:created>
  <dcterms:modified xsi:type="dcterms:W3CDTF">2024-11-15T03:46:00Z</dcterms:modified>
</cp:coreProperties>
</file>