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95" w:rsidRPr="00023095" w:rsidRDefault="00023095" w:rsidP="00023095">
      <w:pPr>
        <w:ind w:firstLine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3095"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6" o:title="" gain="2.5" grayscale="t"/>
          </v:shape>
          <o:OLEObject Type="Embed" ProgID="Word.Picture.8" ShapeID="_x0000_i1025" DrawAspect="Content" ObjectID="_1796022138" r:id="rId7"/>
        </w:object>
      </w:r>
    </w:p>
    <w:p w:rsidR="00023095" w:rsidRPr="00023095" w:rsidRDefault="00023095" w:rsidP="00023095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023095" w:rsidRPr="00023095" w:rsidRDefault="00023095" w:rsidP="00023095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023095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МЭРИЯ ГОРОДА МАГАДАНА</w:t>
      </w:r>
    </w:p>
    <w:p w:rsidR="00023095" w:rsidRPr="00023095" w:rsidRDefault="00023095" w:rsidP="00023095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023095" w:rsidRPr="00023095" w:rsidRDefault="00023095" w:rsidP="00023095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</w:pPr>
      <w:r w:rsidRPr="00023095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>П О С Т А Н О В Л Е Н И Е</w:t>
      </w:r>
    </w:p>
    <w:p w:rsidR="00023095" w:rsidRPr="00023095" w:rsidRDefault="00023095" w:rsidP="00023095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95" w:rsidRPr="00023095" w:rsidRDefault="00023095" w:rsidP="00023095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gramStart"/>
      <w:r w:rsidR="003C2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16.12.2024</w:t>
      </w:r>
      <w:r w:rsidRPr="0002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</w:t>
      </w:r>
      <w:proofErr w:type="gramEnd"/>
      <w:r w:rsidRPr="0002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4452-пм</w:t>
      </w:r>
    </w:p>
    <w:p w:rsidR="00023095" w:rsidRPr="00023095" w:rsidRDefault="00023095" w:rsidP="00023095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095" w:rsidRDefault="00023095" w:rsidP="00023095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Магадан</w:t>
      </w:r>
    </w:p>
    <w:p w:rsidR="00023095" w:rsidRPr="00023095" w:rsidRDefault="00023095" w:rsidP="00023095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3095" w:rsidRDefault="00023095" w:rsidP="00023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095">
        <w:rPr>
          <w:rFonts w:ascii="Times New Roman" w:hAnsi="Times New Roman" w:cs="Times New Roman"/>
          <w:b/>
          <w:sz w:val="28"/>
          <w:szCs w:val="28"/>
        </w:rPr>
        <w:t>О приве</w:t>
      </w:r>
      <w:r w:rsidR="009719B1">
        <w:rPr>
          <w:rFonts w:ascii="Times New Roman" w:hAnsi="Times New Roman" w:cs="Times New Roman"/>
          <w:b/>
          <w:sz w:val="28"/>
          <w:szCs w:val="28"/>
        </w:rPr>
        <w:t>дении органов управления и сил Магаданского городского звена М</w:t>
      </w:r>
      <w:r w:rsidRPr="00023095">
        <w:rPr>
          <w:rFonts w:ascii="Times New Roman" w:hAnsi="Times New Roman" w:cs="Times New Roman"/>
          <w:b/>
          <w:sz w:val="28"/>
          <w:szCs w:val="28"/>
        </w:rPr>
        <w:t>агаданской областной территориальной подсистемы единой государственной системы предупреждения и ликвидации чрезвычайных ситуаций в режим функционирования повышенной готовности на период проведения новогодних и рождественских праздников</w:t>
      </w:r>
    </w:p>
    <w:p w:rsidR="00023095" w:rsidRDefault="00023095" w:rsidP="00023095">
      <w:pPr>
        <w:rPr>
          <w:rFonts w:ascii="Times New Roman" w:hAnsi="Times New Roman" w:cs="Times New Roman"/>
          <w:sz w:val="28"/>
          <w:szCs w:val="28"/>
        </w:rPr>
      </w:pPr>
    </w:p>
    <w:p w:rsidR="00527E60" w:rsidRDefault="00527E60" w:rsidP="00023095">
      <w:pPr>
        <w:rPr>
          <w:rFonts w:ascii="Times New Roman" w:hAnsi="Times New Roman" w:cs="Times New Roman"/>
          <w:sz w:val="28"/>
          <w:szCs w:val="28"/>
        </w:rPr>
      </w:pPr>
    </w:p>
    <w:p w:rsidR="00023095" w:rsidRPr="00023095" w:rsidRDefault="00023095" w:rsidP="00023095">
      <w:pPr>
        <w:pStyle w:val="a4"/>
        <w:spacing w:line="360" w:lineRule="auto"/>
        <w:ind w:firstLine="710"/>
        <w:jc w:val="both"/>
        <w:rPr>
          <w:sz w:val="28"/>
          <w:szCs w:val="28"/>
        </w:rPr>
      </w:pPr>
      <w:r w:rsidRPr="00023095">
        <w:rPr>
          <w:bCs/>
          <w:sz w:val="28"/>
          <w:szCs w:val="28"/>
        </w:rPr>
        <w:t>В целях обеспечения безопасности населения, предупреждения возможных чрезвычайных ситуаций, обеспечения бесперебойного функционирования объектов первоочередного жизнеобеспечения населения, объектов социальной сферы, обеспечения пожарной безопасности и правопорядка на террито</w:t>
      </w:r>
      <w:r>
        <w:rPr>
          <w:bCs/>
          <w:sz w:val="28"/>
          <w:szCs w:val="28"/>
        </w:rPr>
        <w:t>рии муниципального образования «</w:t>
      </w:r>
      <w:r w:rsidRPr="00023095">
        <w:rPr>
          <w:bCs/>
          <w:sz w:val="28"/>
          <w:szCs w:val="28"/>
        </w:rPr>
        <w:t>Город Магадан</w:t>
      </w:r>
      <w:r>
        <w:rPr>
          <w:bCs/>
          <w:sz w:val="28"/>
          <w:szCs w:val="28"/>
        </w:rPr>
        <w:t>»</w:t>
      </w:r>
      <w:r w:rsidRPr="00023095">
        <w:rPr>
          <w:bCs/>
          <w:sz w:val="28"/>
          <w:szCs w:val="28"/>
        </w:rPr>
        <w:t>, в соответствии с разделом 3 Положения о Магаданском городском звене Магаданской областной территориальной подсистемы единой государственной системы предупреждения и ликвидации чрезвычайных ситуаций, утвержденного постановлением мэрии</w:t>
      </w:r>
      <w:r>
        <w:rPr>
          <w:bCs/>
          <w:sz w:val="28"/>
          <w:szCs w:val="28"/>
        </w:rPr>
        <w:t xml:space="preserve"> города Магадана </w:t>
      </w:r>
      <w:r w:rsidRPr="00E73519">
        <w:rPr>
          <w:bCs/>
          <w:sz w:val="28"/>
          <w:szCs w:val="28"/>
        </w:rPr>
        <w:t xml:space="preserve">от 31.03.2017 № 882, </w:t>
      </w:r>
      <w:r w:rsidR="009719B1" w:rsidRPr="00E73519">
        <w:rPr>
          <w:bCs/>
          <w:sz w:val="28"/>
          <w:szCs w:val="28"/>
        </w:rPr>
        <w:t xml:space="preserve">на основании протокола комиссии по предупреждению и ликвидации чрезвычайных ситуаций города Магадана </w:t>
      </w:r>
      <w:r w:rsidR="006F304D">
        <w:rPr>
          <w:bCs/>
          <w:sz w:val="28"/>
          <w:szCs w:val="28"/>
        </w:rPr>
        <w:t>№ 12 от 16</w:t>
      </w:r>
      <w:r w:rsidR="009719B1" w:rsidRPr="00E73519">
        <w:rPr>
          <w:bCs/>
          <w:sz w:val="28"/>
          <w:szCs w:val="28"/>
        </w:rPr>
        <w:t>.12.202</w:t>
      </w:r>
      <w:r w:rsidR="006F304D">
        <w:rPr>
          <w:bCs/>
          <w:sz w:val="28"/>
          <w:szCs w:val="28"/>
        </w:rPr>
        <w:t>4</w:t>
      </w:r>
      <w:r w:rsidR="009719B1" w:rsidRPr="00E73519">
        <w:rPr>
          <w:bCs/>
          <w:sz w:val="28"/>
          <w:szCs w:val="28"/>
        </w:rPr>
        <w:t xml:space="preserve">, </w:t>
      </w:r>
      <w:r w:rsidRPr="00E73519">
        <w:rPr>
          <w:bCs/>
          <w:sz w:val="28"/>
          <w:szCs w:val="28"/>
        </w:rPr>
        <w:t xml:space="preserve">руководствуясь </w:t>
      </w:r>
      <w:r w:rsidRPr="00023095">
        <w:rPr>
          <w:rFonts w:eastAsia="Calibri"/>
          <w:sz w:val="28"/>
          <w:szCs w:val="28"/>
        </w:rPr>
        <w:t>статьями 35.1, 45 Устава муниципального образования «Город Магадан»</w:t>
      </w:r>
      <w:r w:rsidRPr="00023095">
        <w:rPr>
          <w:sz w:val="28"/>
        </w:rPr>
        <w:t xml:space="preserve">,  мэрия  города  Магадана  </w:t>
      </w:r>
      <w:r w:rsidRPr="00023095">
        <w:rPr>
          <w:b/>
          <w:bCs/>
          <w:color w:val="000000"/>
          <w:sz w:val="28"/>
          <w:szCs w:val="28"/>
        </w:rPr>
        <w:t xml:space="preserve">п о с т а н о в л я е т:  </w:t>
      </w:r>
    </w:p>
    <w:p w:rsidR="00023095" w:rsidRDefault="00023095" w:rsidP="006F304D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309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ривести в режим функционирования повышенной готовности органы управления и силы Магаданского городского звена Магаданской областной территориальной подсистемы единой государственной системы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предупреждения и ликвидации чрезвычайных ситуац</w:t>
      </w:r>
      <w:r w:rsidR="00E73519">
        <w:rPr>
          <w:rFonts w:ascii="Times New Roman" w:hAnsi="Times New Roman" w:cs="Times New Roman"/>
          <w:sz w:val="28"/>
          <w:szCs w:val="28"/>
        </w:rPr>
        <w:t xml:space="preserve">ий с </w:t>
      </w:r>
      <w:r w:rsidR="006546B2">
        <w:rPr>
          <w:rFonts w:ascii="Times New Roman" w:hAnsi="Times New Roman" w:cs="Times New Roman"/>
          <w:sz w:val="28"/>
          <w:szCs w:val="28"/>
        </w:rPr>
        <w:t>16-00 часов</w:t>
      </w:r>
      <w:r w:rsidR="00B87A4B">
        <w:rPr>
          <w:rFonts w:ascii="Times New Roman" w:hAnsi="Times New Roman" w:cs="Times New Roman"/>
          <w:sz w:val="28"/>
          <w:szCs w:val="28"/>
        </w:rPr>
        <w:t xml:space="preserve"> </w:t>
      </w:r>
      <w:r w:rsidR="006F304D">
        <w:rPr>
          <w:rFonts w:ascii="Times New Roman" w:hAnsi="Times New Roman" w:cs="Times New Roman"/>
          <w:sz w:val="28"/>
          <w:szCs w:val="28"/>
        </w:rPr>
        <w:t>16</w:t>
      </w:r>
      <w:r w:rsidR="00B87A4B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6546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до 09-00 часов </w:t>
      </w:r>
      <w:r w:rsidR="003563AD">
        <w:rPr>
          <w:rFonts w:ascii="Times New Roman" w:hAnsi="Times New Roman" w:cs="Times New Roman"/>
          <w:sz w:val="28"/>
          <w:szCs w:val="28"/>
        </w:rPr>
        <w:t>9</w:t>
      </w:r>
      <w:r w:rsidR="00B87A4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546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E7459" w:rsidRDefault="00F160A3" w:rsidP="006F304D">
      <w:pPr>
        <w:tabs>
          <w:tab w:val="left" w:pos="1260"/>
        </w:tabs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DE7459">
        <w:rPr>
          <w:rFonts w:ascii="Times New Roman" w:hAnsi="Times New Roman" w:cs="Times New Roman"/>
          <w:bCs/>
          <w:sz w:val="28"/>
          <w:szCs w:val="28"/>
        </w:rPr>
        <w:t>Муниципальному казенному учреждению «Управление</w:t>
      </w:r>
      <w:r w:rsidR="00DE7459" w:rsidRPr="00DE7459">
        <w:rPr>
          <w:rFonts w:ascii="Times New Roman" w:hAnsi="Times New Roman" w:cs="Times New Roman"/>
          <w:bCs/>
          <w:sz w:val="28"/>
          <w:szCs w:val="28"/>
        </w:rPr>
        <w:t xml:space="preserve"> по делам гражданской обороны и чрезвычайных</w:t>
      </w:r>
      <w:r w:rsidR="00DE7459">
        <w:rPr>
          <w:rFonts w:ascii="Times New Roman" w:hAnsi="Times New Roman" w:cs="Times New Roman"/>
          <w:bCs/>
          <w:sz w:val="28"/>
          <w:szCs w:val="28"/>
        </w:rPr>
        <w:t xml:space="preserve"> ситуаций мэрии города Магадана» (далее - </w:t>
      </w:r>
      <w:r w:rsidR="00DE7459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«УГОЧС мэрии г. Магадана»)</w:t>
      </w:r>
      <w:r w:rsidR="0065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546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Беседин</w:t>
      </w:r>
      <w:proofErr w:type="spellEnd"/>
      <w:r w:rsidR="006546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7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7459" w:rsidRDefault="00DE7459" w:rsidP="006F304D">
      <w:pPr>
        <w:tabs>
          <w:tab w:val="left" w:pos="1260"/>
        </w:tabs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Привести в готовность силы и средства поисково-спасательной службы.</w:t>
      </w:r>
    </w:p>
    <w:p w:rsidR="00DE7459" w:rsidRDefault="00DE7459" w:rsidP="00DE7459">
      <w:pPr>
        <w:tabs>
          <w:tab w:val="left" w:pos="1260"/>
        </w:tabs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Проверить систему уличного оповещения.</w:t>
      </w:r>
    </w:p>
    <w:p w:rsidR="00DE7459" w:rsidRDefault="00DE7459" w:rsidP="00DE7459">
      <w:pPr>
        <w:tabs>
          <w:tab w:val="left" w:pos="1260"/>
        </w:tabs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Проверить прямые каналы связи и радиоканалы.</w:t>
      </w:r>
    </w:p>
    <w:p w:rsidR="00DE7459" w:rsidRDefault="00DE7459" w:rsidP="00DE7459">
      <w:pPr>
        <w:tabs>
          <w:tab w:val="left" w:pos="1260"/>
        </w:tabs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E7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обобщенные графики дежурства ответственных лиц на выходные и праздничные дни. </w:t>
      </w:r>
    </w:p>
    <w:p w:rsidR="00FF0496" w:rsidRDefault="00FF0496" w:rsidP="00DE7459">
      <w:pPr>
        <w:tabs>
          <w:tab w:val="left" w:pos="1260"/>
        </w:tabs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E735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обобщенный доклад мэру г. Магадана о готовности сил и средств городского звена РСЧС.</w:t>
      </w:r>
    </w:p>
    <w:p w:rsidR="00FF0496" w:rsidRDefault="00FF0496" w:rsidP="00FF0496">
      <w:pPr>
        <w:tabs>
          <w:tab w:val="left" w:pos="1260"/>
        </w:tabs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E74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жилищно-коммунального хозяйства и коммунальной инфраструктуры мэрии города Магадана</w:t>
      </w:r>
      <w:r w:rsidR="003E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Департамент ЖКХ и КИ) </w:t>
      </w:r>
      <w:r w:rsidRPr="00DE7459">
        <w:rPr>
          <w:rFonts w:ascii="Times New Roman" w:eastAsia="Times New Roman" w:hAnsi="Times New Roman" w:cs="Times New Roman"/>
          <w:sz w:val="28"/>
          <w:szCs w:val="28"/>
          <w:lang w:eastAsia="ru-RU"/>
        </w:rPr>
        <w:t>(Худинин)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0496" w:rsidRDefault="003563AD" w:rsidP="00FF0496">
      <w:pPr>
        <w:tabs>
          <w:tab w:val="left" w:pos="1260"/>
        </w:tabs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срок до 2</w:t>
      </w:r>
      <w:r w:rsidR="006546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546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проведение практических тренировок на объектах тепло- и водоснабжения на предмет отключения электроэнергии и ввода в эксплуатацию резервных источников электропитания с участием представителя МКУ «УГОЧС мэрии г. Магадана».</w:t>
      </w:r>
    </w:p>
    <w:p w:rsidR="00FF0496" w:rsidRDefault="00FF0496" w:rsidP="00FF0496">
      <w:pPr>
        <w:tabs>
          <w:tab w:val="left" w:pos="1260"/>
        </w:tabs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Графики тренировок направить в Единую дежурно-диспетчерскую службу муниципального образования «Город Магадан» до начала тренировок.</w:t>
      </w:r>
    </w:p>
    <w:p w:rsidR="00E73519" w:rsidRDefault="00E73519" w:rsidP="00FF0496">
      <w:pPr>
        <w:tabs>
          <w:tab w:val="left" w:pos="1260"/>
        </w:tabs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Организовать контроль за созданием нормативного (неснижаемого) запаса топлива на котельных МУП</w:t>
      </w:r>
      <w:r w:rsidR="00F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Магадана «Магадантеплосеть» для резервных источников электропитания.</w:t>
      </w:r>
    </w:p>
    <w:p w:rsidR="00DE7459" w:rsidRPr="00AB53EA" w:rsidRDefault="006546B2" w:rsidP="00AB53EA">
      <w:pPr>
        <w:tabs>
          <w:tab w:val="left" w:pos="1260"/>
        </w:tabs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0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ЖКХ и КИ</w:t>
      </w:r>
      <w:r w:rsidR="00DE7459" w:rsidRPr="00DE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48A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F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епартаменту </w:t>
      </w:r>
      <w:r w:rsidR="006F304D" w:rsidRPr="00DE74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архитектуры, технического и экологического контроля мэри</w:t>
      </w:r>
      <w:r w:rsidR="006F30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города Магадана (</w:t>
      </w:r>
      <w:proofErr w:type="spellStart"/>
      <w:r w:rsidR="006F3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Горностаева</w:t>
      </w:r>
      <w:proofErr w:type="spellEnd"/>
      <w:r w:rsidR="006F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53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0496">
        <w:rPr>
          <w:rFonts w:ascii="Times New Roman" w:hAnsi="Times New Roman" w:cs="Times New Roman"/>
          <w:bCs/>
          <w:sz w:val="28"/>
          <w:szCs w:val="28"/>
        </w:rPr>
        <w:t xml:space="preserve">зять под личный контроль готовность подведомственных предприятий, учреждений к обеспечению бесперебойной </w:t>
      </w:r>
      <w:r w:rsidR="00FF0496">
        <w:rPr>
          <w:rFonts w:ascii="Times New Roman" w:hAnsi="Times New Roman" w:cs="Times New Roman"/>
          <w:bCs/>
          <w:sz w:val="28"/>
          <w:szCs w:val="28"/>
        </w:rPr>
        <w:lastRenderedPageBreak/>
        <w:t>работы аварийных бригад и техники в период проведения праздничных мероприятий.</w:t>
      </w:r>
    </w:p>
    <w:p w:rsidR="00AB53EA" w:rsidRDefault="006546B2" w:rsidP="00511AEC">
      <w:pPr>
        <w:tabs>
          <w:tab w:val="left" w:pos="1260"/>
        </w:tabs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E092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B5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образования мэрии города Магадана</w:t>
      </w:r>
      <w:r w:rsidR="006F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F304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Юрздицкий</w:t>
      </w:r>
      <w:proofErr w:type="spellEnd"/>
      <w:r w:rsidR="006F30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B53E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комитету по физической культуре, спорту и туризму мэрии города Магадана</w:t>
      </w:r>
      <w:r w:rsidR="006F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(Чуйченко)</w:t>
      </w:r>
      <w:r w:rsidR="00AB53E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управлению культуры мэрии города Магадана</w:t>
      </w:r>
      <w:r w:rsidR="006F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(Шумкова)</w:t>
      </w:r>
      <w:r w:rsidR="00AB53E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управлению по делам молодежи и связям с общественностью мэрии города Магадана</w:t>
      </w:r>
      <w:r w:rsidR="006F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(Глазырина)</w:t>
      </w:r>
      <w:r w:rsidR="00AB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незамедлительные меры по расчистке крыш зданий и прилегающих территорий от снега и образовавшейся наледи.</w:t>
      </w:r>
    </w:p>
    <w:p w:rsidR="00AB53EA" w:rsidRDefault="00C448A3" w:rsidP="00511AEC">
      <w:pPr>
        <w:tabs>
          <w:tab w:val="left" w:pos="1260"/>
        </w:tabs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B53E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бюджетному учреждению города Магадана «</w:t>
      </w:r>
      <w:proofErr w:type="spellStart"/>
      <w:r w:rsidR="00AB53EA" w:rsidRPr="009719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Горсвет</w:t>
      </w:r>
      <w:proofErr w:type="spellEnd"/>
      <w:r w:rsidR="00AB53EA" w:rsidRPr="009719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(Михайлов)</w:t>
      </w:r>
      <w:r w:rsidR="00AB53EA" w:rsidRPr="0097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</w:t>
      </w:r>
      <w:r w:rsidR="00AB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привлечение автовышки в выходные и праздничные дни для расчистки крыш зданий от снежных козырьков и ледяных сосулек.</w:t>
      </w:r>
    </w:p>
    <w:p w:rsidR="00AB53EA" w:rsidRDefault="00C448A3" w:rsidP="00511AEC">
      <w:pPr>
        <w:tabs>
          <w:tab w:val="left" w:pos="1260"/>
        </w:tabs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Муниципальному казенному учреждению</w:t>
      </w:r>
      <w:r w:rsidR="00AB53EA" w:rsidRPr="0097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Магадана </w:t>
      </w:r>
      <w:r w:rsidR="00AB53EA" w:rsidRPr="009719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19B1" w:rsidRPr="00971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Городское эксплуатационно-линейное управление дорог</w:t>
      </w:r>
      <w:r w:rsidR="00AB53EA" w:rsidRPr="009719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(Махалин)</w:t>
      </w:r>
      <w:r w:rsidR="00AB53EA" w:rsidRPr="0097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бюджетному учреждению города Магадана </w:t>
      </w:r>
      <w:r w:rsidR="00AB53EA" w:rsidRPr="009719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19B1" w:rsidRPr="00971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Комбинат зеленого хозяйства</w:t>
      </w:r>
      <w:r w:rsidR="00AB53EA" w:rsidRPr="009719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(Гаврилов)</w:t>
      </w:r>
      <w:r w:rsidR="00AB53EA" w:rsidRPr="0097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</w:t>
      </w:r>
      <w:r w:rsidR="00AB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привлечение </w:t>
      </w:r>
      <w:r w:rsidR="00AB5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погрузчика при проведении аварийно-спасательных и других неотложных работ.</w:t>
      </w:r>
      <w:r w:rsidR="0032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FF0496" w:rsidRDefault="00C448A3" w:rsidP="00511AEC">
      <w:pPr>
        <w:tabs>
          <w:tab w:val="left" w:pos="1260"/>
        </w:tabs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AB53E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E0924">
        <w:rPr>
          <w:rFonts w:ascii="Times New Roman" w:hAnsi="Times New Roman" w:cs="Times New Roman"/>
          <w:bCs/>
          <w:sz w:val="28"/>
          <w:szCs w:val="28"/>
        </w:rPr>
        <w:t xml:space="preserve">Заказчикам резерва материальных ресурсов </w:t>
      </w:r>
      <w:r w:rsidR="003E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«Город Магадан»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комиссионные</w:t>
      </w:r>
      <w:r w:rsidR="003E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</w:t>
      </w:r>
      <w:r w:rsidR="00511AEC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 и состояния резерва,</w:t>
      </w:r>
      <w:r w:rsidR="00511AEC" w:rsidRPr="0051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которых предоставить в МКУ «УГОЧС мэрии г</w:t>
      </w:r>
      <w:r w:rsidR="003563A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Магадана» в срок до 2</w:t>
      </w:r>
      <w:r w:rsidR="006546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63A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546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1AEC" w:rsidRPr="00511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924" w:rsidRDefault="00C448A3" w:rsidP="00DE7459">
      <w:pPr>
        <w:tabs>
          <w:tab w:val="left" w:pos="1260"/>
        </w:tabs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B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3E0924" w:rsidRPr="003E09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Министерства внутренних дел Российской Федерации по городу Магадану</w:t>
      </w:r>
      <w:r w:rsidR="006F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F30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Визнович</w:t>
      </w:r>
      <w:proofErr w:type="spellEnd"/>
      <w:r w:rsidR="006F30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E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правопорядок и общественную безопасность в период подготовки и проведения новогодних и рождественских праздников.</w:t>
      </w:r>
    </w:p>
    <w:p w:rsidR="00AB53EA" w:rsidRDefault="009719B1" w:rsidP="00AB53EA">
      <w:pPr>
        <w:tabs>
          <w:tab w:val="left" w:pos="1260"/>
        </w:tabs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48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B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</w:t>
      </w:r>
      <w:r w:rsidRPr="00971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7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7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7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7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«Пожарно-спасательный центр гражданской обороны, защиты населения, территорий и пожарной безопасности Магаданской области»</w:t>
      </w:r>
      <w:r w:rsidR="006F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0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(Бородин) </w:t>
      </w:r>
      <w:r w:rsidR="00AB53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дежурные смены личным составом и техникой на период новогодних и рождественских праздников.</w:t>
      </w:r>
    </w:p>
    <w:p w:rsidR="003E0924" w:rsidRPr="003E0924" w:rsidRDefault="009719B1" w:rsidP="00410A97">
      <w:pPr>
        <w:tabs>
          <w:tab w:val="left" w:pos="1260"/>
        </w:tabs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48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0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</w:t>
      </w:r>
      <w:r w:rsidR="007A25D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иковать настоящее постановление</w:t>
      </w:r>
      <w:r w:rsidR="003E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информации.</w:t>
      </w:r>
    </w:p>
    <w:p w:rsidR="003E0924" w:rsidRDefault="003E0924" w:rsidP="003E092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A97" w:rsidRPr="003E0924" w:rsidRDefault="00410A97" w:rsidP="003E092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24" w:rsidRPr="003E0924" w:rsidRDefault="003E0924" w:rsidP="0031432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9719B1" w:rsidRPr="009719B1" w:rsidRDefault="003E0924" w:rsidP="006D254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2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 Магадан», мэр города Магадана                                           Ю. Гришан</w:t>
      </w:r>
    </w:p>
    <w:p w:rsidR="00577357" w:rsidRDefault="00577357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77357" w:rsidRDefault="00577357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77357" w:rsidRDefault="00577357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77357" w:rsidRDefault="00577357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77357" w:rsidRDefault="00577357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77357" w:rsidRDefault="00577357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77357" w:rsidRDefault="00577357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77357" w:rsidRDefault="00577357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77357" w:rsidRDefault="00577357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77357" w:rsidRDefault="00577357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77357" w:rsidRDefault="00577357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77357" w:rsidRDefault="00577357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907D5" w:rsidRDefault="00F907D5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907D5" w:rsidRDefault="00F907D5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907D5" w:rsidRDefault="00F907D5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907D5" w:rsidRDefault="00F907D5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907D5" w:rsidRDefault="00F907D5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907D5" w:rsidRDefault="00F907D5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907D5" w:rsidRDefault="00F907D5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907D5" w:rsidRDefault="00F907D5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907D5" w:rsidRDefault="00F907D5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907D5" w:rsidRDefault="00F907D5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907D5" w:rsidRDefault="00F907D5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907D5" w:rsidRDefault="00F907D5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907D5" w:rsidRDefault="00F907D5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907D5" w:rsidRDefault="00F907D5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907D5" w:rsidRDefault="00F907D5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907D5" w:rsidRDefault="00F907D5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907D5" w:rsidRDefault="00F907D5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907D5" w:rsidRDefault="00F907D5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907D5" w:rsidRDefault="00F907D5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907D5" w:rsidRDefault="00F907D5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56B1D" w:rsidRDefault="00956B1D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56B1D" w:rsidRDefault="00956B1D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3246AE" w:rsidRDefault="003246AE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3246AE" w:rsidRDefault="003246AE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3246AE" w:rsidRDefault="003246AE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3246AE" w:rsidRDefault="003246AE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F304D" w:rsidRDefault="006F304D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C448A3" w:rsidRDefault="00C448A3" w:rsidP="007A59B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0" w:name="_GoBack"/>
      <w:bookmarkEnd w:id="0"/>
    </w:p>
    <w:sectPr w:rsidR="00C448A3" w:rsidSect="00641F7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2E4" w:rsidRDefault="002762E4" w:rsidP="00641F7C">
      <w:r>
        <w:separator/>
      </w:r>
    </w:p>
  </w:endnote>
  <w:endnote w:type="continuationSeparator" w:id="0">
    <w:p w:rsidR="002762E4" w:rsidRDefault="002762E4" w:rsidP="0064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2E4" w:rsidRDefault="002762E4" w:rsidP="00641F7C">
      <w:r>
        <w:separator/>
      </w:r>
    </w:p>
  </w:footnote>
  <w:footnote w:type="continuationSeparator" w:id="0">
    <w:p w:rsidR="002762E4" w:rsidRDefault="002762E4" w:rsidP="0064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650043"/>
      <w:docPartObj>
        <w:docPartGallery w:val="Page Numbers (Top of Page)"/>
        <w:docPartUnique/>
      </w:docPartObj>
    </w:sdtPr>
    <w:sdtEndPr/>
    <w:sdtContent>
      <w:p w:rsidR="00641F7C" w:rsidRDefault="00641F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CB0">
          <w:rPr>
            <w:noProof/>
          </w:rPr>
          <w:t>4</w:t>
        </w:r>
        <w:r>
          <w:fldChar w:fldCharType="end"/>
        </w:r>
      </w:p>
    </w:sdtContent>
  </w:sdt>
  <w:p w:rsidR="00641F7C" w:rsidRDefault="00641F7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E7"/>
    <w:rsid w:val="00023095"/>
    <w:rsid w:val="00171018"/>
    <w:rsid w:val="002762E4"/>
    <w:rsid w:val="00287CE7"/>
    <w:rsid w:val="002E3B27"/>
    <w:rsid w:val="0031432F"/>
    <w:rsid w:val="003164F4"/>
    <w:rsid w:val="003246AE"/>
    <w:rsid w:val="003563AD"/>
    <w:rsid w:val="003C2CB0"/>
    <w:rsid w:val="003E0924"/>
    <w:rsid w:val="00410A97"/>
    <w:rsid w:val="00450C5A"/>
    <w:rsid w:val="00511AEC"/>
    <w:rsid w:val="00527E60"/>
    <w:rsid w:val="00552E4B"/>
    <w:rsid w:val="00556BDD"/>
    <w:rsid w:val="00577357"/>
    <w:rsid w:val="00605650"/>
    <w:rsid w:val="00641F7C"/>
    <w:rsid w:val="006546B2"/>
    <w:rsid w:val="006C4684"/>
    <w:rsid w:val="006D2544"/>
    <w:rsid w:val="006F304D"/>
    <w:rsid w:val="007A25DC"/>
    <w:rsid w:val="007A59B0"/>
    <w:rsid w:val="008045E7"/>
    <w:rsid w:val="00956B1D"/>
    <w:rsid w:val="009719B1"/>
    <w:rsid w:val="009F2627"/>
    <w:rsid w:val="00A75DC2"/>
    <w:rsid w:val="00AB53EA"/>
    <w:rsid w:val="00B6278D"/>
    <w:rsid w:val="00B87A4B"/>
    <w:rsid w:val="00C22A51"/>
    <w:rsid w:val="00C448A3"/>
    <w:rsid w:val="00DB4F64"/>
    <w:rsid w:val="00DE7459"/>
    <w:rsid w:val="00E40735"/>
    <w:rsid w:val="00E73519"/>
    <w:rsid w:val="00EC4382"/>
    <w:rsid w:val="00F160A3"/>
    <w:rsid w:val="00F20685"/>
    <w:rsid w:val="00F907D5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29ED"/>
  <w15:chartTrackingRefBased/>
  <w15:docId w15:val="{5CDFBC51-803D-43AF-BCE2-01196F87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095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023095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230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46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8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41F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1F7C"/>
  </w:style>
  <w:style w:type="paragraph" w:styleId="aa">
    <w:name w:val="footer"/>
    <w:basedOn w:val="a"/>
    <w:link w:val="ab"/>
    <w:uiPriority w:val="99"/>
    <w:unhideWhenUsed/>
    <w:rsid w:val="00641F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Гейдарова Залха Фамил кызы</dc:creator>
  <cp:keywords/>
  <dc:description/>
  <cp:lastModifiedBy>Пазюра Инна Геннадьевна</cp:lastModifiedBy>
  <cp:revision>7</cp:revision>
  <cp:lastPrinted>2024-12-17T00:44:00Z</cp:lastPrinted>
  <dcterms:created xsi:type="dcterms:W3CDTF">2024-12-16T23:57:00Z</dcterms:created>
  <dcterms:modified xsi:type="dcterms:W3CDTF">2024-12-17T23:16:00Z</dcterms:modified>
</cp:coreProperties>
</file>