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75pt" o:ole="" fillcolor="window">
            <v:imagedata r:id="rId8" o:title="" gain="2.5" grayscale="t"/>
          </v:shape>
          <o:OLEObject Type="Embed" ProgID="Word.Picture.8" ShapeID="_x0000_i1025" DrawAspect="Content" ObjectID="_1796043495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6D488F">
        <w:rPr>
          <w:color w:val="000000"/>
          <w:sz w:val="28"/>
          <w:szCs w:val="28"/>
        </w:rPr>
        <w:t>18.12.2024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6D488F">
        <w:rPr>
          <w:color w:val="000000"/>
          <w:sz w:val="28"/>
          <w:szCs w:val="28"/>
        </w:rPr>
        <w:t>4464-пм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6D3646">
        <w:rPr>
          <w:b/>
          <w:bCs/>
          <w:sz w:val="28"/>
          <w:szCs w:val="28"/>
        </w:rPr>
        <w:t>5</w:t>
      </w:r>
      <w:r w:rsidR="008836BF">
        <w:rPr>
          <w:b/>
          <w:bCs/>
          <w:sz w:val="28"/>
          <w:szCs w:val="28"/>
        </w:rPr>
        <w:t>А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6D3646">
        <w:rPr>
          <w:b/>
          <w:bCs/>
          <w:sz w:val="28"/>
          <w:szCs w:val="28"/>
        </w:rPr>
        <w:t>2-му проезду</w:t>
      </w:r>
      <w:r w:rsidR="00F05D58" w:rsidRPr="00F05D58">
        <w:rPr>
          <w:b/>
          <w:bCs/>
          <w:sz w:val="28"/>
          <w:szCs w:val="28"/>
        </w:rPr>
        <w:t xml:space="preserve"> </w:t>
      </w:r>
      <w:r w:rsidR="00747EA0">
        <w:rPr>
          <w:b/>
          <w:bCs/>
          <w:sz w:val="28"/>
          <w:szCs w:val="28"/>
        </w:rPr>
        <w:t>Г</w:t>
      </w:r>
      <w:r w:rsidR="006D3646">
        <w:rPr>
          <w:b/>
          <w:bCs/>
          <w:sz w:val="28"/>
          <w:szCs w:val="28"/>
        </w:rPr>
        <w:t>орького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6D3646" w:rsidRPr="006D3646">
        <w:rPr>
          <w:sz w:val="28"/>
          <w:szCs w:val="28"/>
        </w:rPr>
        <w:t>5</w:t>
      </w:r>
      <w:r w:rsidR="008836BF">
        <w:rPr>
          <w:sz w:val="28"/>
          <w:szCs w:val="28"/>
        </w:rPr>
        <w:t>А</w:t>
      </w:r>
      <w:r w:rsidR="006D3646">
        <w:rPr>
          <w:sz w:val="28"/>
          <w:szCs w:val="28"/>
        </w:rPr>
        <w:t xml:space="preserve"> </w:t>
      </w:r>
      <w:r w:rsidR="006D3646" w:rsidRPr="006D3646">
        <w:rPr>
          <w:sz w:val="28"/>
          <w:szCs w:val="28"/>
        </w:rPr>
        <w:t xml:space="preserve">по 2-му проезду Горького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8836BF" w:rsidRPr="008836BF">
        <w:rPr>
          <w:sz w:val="28"/>
          <w:szCs w:val="28"/>
        </w:rPr>
        <w:t>24.11.2023 № 3828-пм</w:t>
      </w:r>
      <w:r>
        <w:rPr>
          <w:sz w:val="28"/>
          <w:szCs w:val="28"/>
        </w:rPr>
        <w:t xml:space="preserve">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6D3646" w:rsidRPr="006D3646">
        <w:rPr>
          <w:sz w:val="28"/>
          <w:szCs w:val="28"/>
        </w:rPr>
        <w:t>5</w:t>
      </w:r>
      <w:r w:rsidR="008836BF">
        <w:rPr>
          <w:sz w:val="28"/>
          <w:szCs w:val="28"/>
        </w:rPr>
        <w:t>А</w:t>
      </w:r>
      <w:r w:rsidR="006D3646">
        <w:rPr>
          <w:sz w:val="28"/>
          <w:szCs w:val="28"/>
        </w:rPr>
        <w:t xml:space="preserve"> </w:t>
      </w:r>
      <w:r w:rsidR="006D3646" w:rsidRPr="006D3646">
        <w:rPr>
          <w:sz w:val="28"/>
          <w:szCs w:val="28"/>
        </w:rPr>
        <w:t xml:space="preserve">по 2-му проезду Горького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от_</w:t>
      </w:r>
      <w:r w:rsidR="006D488F">
        <w:rPr>
          <w:rFonts w:ascii="Times New Roman" w:hAnsi="Times New Roman" w:cs="Times New Roman"/>
          <w:sz w:val="28"/>
          <w:szCs w:val="28"/>
        </w:rPr>
        <w:t>18.12.2024</w:t>
      </w:r>
      <w:bookmarkStart w:id="0" w:name="_GoBack"/>
      <w:bookmarkEnd w:id="0"/>
      <w:r w:rsidRPr="004D184F">
        <w:rPr>
          <w:rFonts w:ascii="Times New Roman" w:hAnsi="Times New Roman" w:cs="Times New Roman"/>
          <w:sz w:val="28"/>
          <w:szCs w:val="28"/>
        </w:rPr>
        <w:t xml:space="preserve"> №</w:t>
      </w:r>
      <w:r w:rsidR="006D488F">
        <w:rPr>
          <w:rFonts w:ascii="Times New Roman" w:hAnsi="Times New Roman" w:cs="Times New Roman"/>
          <w:sz w:val="28"/>
          <w:szCs w:val="28"/>
        </w:rPr>
        <w:t xml:space="preserve"> 4464-пм</w:t>
      </w:r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6D3646">
        <w:rPr>
          <w:b/>
          <w:bCs/>
          <w:sz w:val="28"/>
          <w:szCs w:val="28"/>
        </w:rPr>
        <w:t>5</w:t>
      </w:r>
      <w:r w:rsidR="008836BF">
        <w:rPr>
          <w:b/>
          <w:bCs/>
          <w:sz w:val="28"/>
          <w:szCs w:val="28"/>
        </w:rPr>
        <w:t>А</w:t>
      </w:r>
      <w:r w:rsidR="006D3646">
        <w:rPr>
          <w:sz w:val="28"/>
          <w:szCs w:val="28"/>
        </w:rPr>
        <w:t xml:space="preserve"> </w:t>
      </w:r>
      <w:r w:rsidR="006D3646" w:rsidRPr="00F05D58">
        <w:rPr>
          <w:b/>
          <w:bCs/>
          <w:sz w:val="28"/>
          <w:szCs w:val="28"/>
        </w:rPr>
        <w:t xml:space="preserve">по </w:t>
      </w:r>
      <w:r w:rsidR="006D3646">
        <w:rPr>
          <w:b/>
          <w:bCs/>
          <w:sz w:val="28"/>
          <w:szCs w:val="28"/>
        </w:rPr>
        <w:t>2-му проезду</w:t>
      </w:r>
      <w:r w:rsidR="006D3646" w:rsidRPr="00F05D58">
        <w:rPr>
          <w:b/>
          <w:bCs/>
          <w:sz w:val="28"/>
          <w:szCs w:val="28"/>
        </w:rPr>
        <w:t xml:space="preserve"> </w:t>
      </w:r>
      <w:r w:rsidR="006D3646">
        <w:rPr>
          <w:b/>
          <w:bCs/>
          <w:sz w:val="28"/>
          <w:szCs w:val="28"/>
        </w:rPr>
        <w:t>Горького</w:t>
      </w:r>
      <w:r w:rsidR="006D3646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1843"/>
        <w:gridCol w:w="1560"/>
      </w:tblGrid>
      <w:tr w:rsidR="008836BF" w:rsidRPr="00F341CB" w:rsidTr="00743C63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BF" w:rsidRPr="00F341CB" w:rsidRDefault="008836BF" w:rsidP="00743C63">
            <w:pPr>
              <w:pStyle w:val="af2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№</w:t>
            </w:r>
          </w:p>
          <w:p w:rsidR="008836BF" w:rsidRPr="00F341CB" w:rsidRDefault="008836BF" w:rsidP="00743C63">
            <w:pPr>
              <w:pStyle w:val="af2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BF" w:rsidRPr="00F341CB" w:rsidRDefault="008836BF" w:rsidP="00743C63">
            <w:pPr>
              <w:pStyle w:val="af2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BF" w:rsidRPr="00F341CB" w:rsidRDefault="008836BF" w:rsidP="00743C63">
            <w:pPr>
              <w:pStyle w:val="af2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BF" w:rsidRPr="00F341CB" w:rsidRDefault="008836BF" w:rsidP="00743C63">
            <w:pPr>
              <w:pStyle w:val="af2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Стоимость</w:t>
            </w:r>
          </w:p>
          <w:p w:rsidR="008836BF" w:rsidRPr="00F341CB" w:rsidRDefault="008836BF" w:rsidP="00743C63">
            <w:pPr>
              <w:pStyle w:val="af2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F341CB">
                <w:rPr>
                  <w:rFonts w:ascii="Times New Roman" w:hAnsi="Times New Roman"/>
                </w:rPr>
                <w:t>1 кв. м</w:t>
              </w:r>
            </w:smartTag>
            <w:r w:rsidRPr="00F341CB">
              <w:rPr>
                <w:rFonts w:ascii="Times New Roman" w:hAnsi="Times New Roman"/>
              </w:rPr>
              <w:t xml:space="preserve"> общей площади </w:t>
            </w:r>
          </w:p>
        </w:tc>
      </w:tr>
      <w:tr w:rsidR="008836BF" w:rsidRPr="00F341CB" w:rsidTr="00743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BF" w:rsidRPr="00F341CB" w:rsidRDefault="008836BF" w:rsidP="008E412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BF" w:rsidRPr="008E412F" w:rsidRDefault="008836BF" w:rsidP="008E412F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BF" w:rsidRPr="00F341CB" w:rsidRDefault="008836BF" w:rsidP="008E412F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</w:t>
            </w:r>
            <w:r w:rsidR="008E41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BF" w:rsidRPr="00F341CB" w:rsidRDefault="008836BF" w:rsidP="008E412F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8,06</w:t>
            </w:r>
          </w:p>
        </w:tc>
      </w:tr>
      <w:tr w:rsidR="008836BF" w:rsidRPr="00F341CB" w:rsidTr="00743C63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BF" w:rsidRPr="00F341CB" w:rsidRDefault="008836BF" w:rsidP="008E412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BF" w:rsidRPr="00F341CB" w:rsidRDefault="008836BF" w:rsidP="008E412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836BF" w:rsidRPr="00F341CB" w:rsidTr="00743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BF" w:rsidRPr="00F341CB" w:rsidRDefault="008836BF" w:rsidP="008E412F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BF" w:rsidRPr="00F341CB" w:rsidRDefault="008836BF" w:rsidP="008E412F">
            <w:pPr>
              <w:spacing w:line="360" w:lineRule="auto"/>
              <w:rPr>
                <w:rFonts w:cs="Courier New"/>
              </w:rPr>
            </w:pPr>
            <w:r w:rsidRPr="00F341CB">
              <w:rPr>
                <w:rFonts w:cs="Courier New"/>
              </w:rPr>
              <w:t>Очистка кровли от скопления снега, сбивание наледи и сосулек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BF" w:rsidRPr="00F341CB" w:rsidRDefault="008836BF" w:rsidP="008E412F">
            <w:pPr>
              <w:spacing w:line="360" w:lineRule="auto"/>
              <w:jc w:val="center"/>
              <w:rPr>
                <w:rFonts w:cs="Courier New"/>
              </w:rPr>
            </w:pPr>
            <w:r w:rsidRPr="00F341CB">
              <w:rPr>
                <w:rFonts w:cs="Courier New"/>
              </w:rPr>
              <w:t>в соответствии с законодатель</w:t>
            </w:r>
            <w:r w:rsidR="008E412F">
              <w:rPr>
                <w:rFonts w:cs="Courier New"/>
              </w:rPr>
              <w:t>-</w:t>
            </w:r>
            <w:proofErr w:type="spellStart"/>
            <w:r w:rsidRPr="00F341CB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BF" w:rsidRPr="00F341CB" w:rsidRDefault="008836BF" w:rsidP="008E412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1,30</w:t>
            </w:r>
          </w:p>
        </w:tc>
      </w:tr>
      <w:tr w:rsidR="008836BF" w:rsidRPr="00F341CB" w:rsidTr="00743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BF" w:rsidRPr="00F341CB" w:rsidRDefault="008836BF" w:rsidP="008E412F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BF" w:rsidRPr="00F341CB" w:rsidRDefault="008836BF" w:rsidP="008E412F">
            <w:pPr>
              <w:spacing w:line="360" w:lineRule="auto"/>
              <w:rPr>
                <w:rFonts w:cs="Courier New"/>
              </w:rPr>
            </w:pPr>
            <w:r>
              <w:rPr>
                <w:rFonts w:cs="Courier New"/>
              </w:rPr>
              <w:t>Проверка состояния подвалов, входов в подвалы и приямков, принятие мер, исключающих захламление, загрязнение и загромождение таких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BF" w:rsidRPr="00F341CB" w:rsidRDefault="008836BF" w:rsidP="008E412F">
            <w:pPr>
              <w:spacing w:line="360" w:lineRule="auto"/>
              <w:jc w:val="center"/>
              <w:rPr>
                <w:rFonts w:cs="Courier New"/>
              </w:rPr>
            </w:pPr>
            <w:r w:rsidRPr="00F341CB">
              <w:rPr>
                <w:rFonts w:cs="Courier New"/>
              </w:rPr>
              <w:t>в соответствии с законодатель</w:t>
            </w:r>
            <w:r w:rsidR="008E412F">
              <w:rPr>
                <w:rFonts w:cs="Courier New"/>
              </w:rPr>
              <w:t>-</w:t>
            </w:r>
            <w:proofErr w:type="spellStart"/>
            <w:r w:rsidRPr="00F341CB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BF" w:rsidRPr="00F341CB" w:rsidRDefault="008836BF" w:rsidP="008E412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</w:tr>
      <w:tr w:rsidR="008836BF" w:rsidRPr="00F341CB" w:rsidTr="00743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BF" w:rsidRPr="00F341CB" w:rsidRDefault="008836BF" w:rsidP="008E412F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1.</w:t>
            </w:r>
            <w:r>
              <w:rPr>
                <w:rFonts w:cs="Courier New"/>
                <w:sz w:val="23"/>
                <w:szCs w:val="23"/>
              </w:rPr>
              <w:t>3</w:t>
            </w:r>
            <w:r w:rsidRPr="00F341CB">
              <w:rPr>
                <w:rFonts w:cs="Courier New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BF" w:rsidRPr="00F341CB" w:rsidRDefault="008836BF" w:rsidP="008E412F">
            <w:pPr>
              <w:spacing w:line="360" w:lineRule="auto"/>
              <w:rPr>
                <w:rFonts w:cs="Courier New"/>
              </w:rPr>
            </w:pPr>
            <w:r w:rsidRPr="00F341CB">
              <w:rPr>
                <w:rFonts w:cs="Courier New"/>
              </w:rPr>
              <w:t>Работы по надлежащему содержанию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BF" w:rsidRPr="00F341CB" w:rsidRDefault="008836BF" w:rsidP="008E412F">
            <w:pPr>
              <w:spacing w:line="360" w:lineRule="auto"/>
              <w:jc w:val="center"/>
              <w:rPr>
                <w:rFonts w:cs="Courier New"/>
              </w:rPr>
            </w:pPr>
            <w:r w:rsidRPr="00F341CB">
              <w:rPr>
                <w:rFonts w:cs="Courier New"/>
              </w:rPr>
              <w:t>в соответствии с законодатель</w:t>
            </w:r>
            <w:r w:rsidR="008E412F">
              <w:rPr>
                <w:rFonts w:cs="Courier New"/>
              </w:rPr>
              <w:t>-</w:t>
            </w:r>
            <w:proofErr w:type="spellStart"/>
            <w:r w:rsidRPr="00F341CB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BF" w:rsidRPr="00F341CB" w:rsidRDefault="008836BF" w:rsidP="008E412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6,41</w:t>
            </w:r>
          </w:p>
        </w:tc>
      </w:tr>
      <w:tr w:rsidR="008836BF" w:rsidRPr="00F341CB" w:rsidTr="00743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BF" w:rsidRPr="00F341CB" w:rsidRDefault="008836BF" w:rsidP="008E412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BF" w:rsidRPr="008E412F" w:rsidRDefault="008836BF" w:rsidP="008E412F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</w:t>
            </w:r>
            <w:proofErr w:type="spellStart"/>
            <w:r w:rsidRPr="00F341C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341CB">
              <w:rPr>
                <w:rFonts w:ascii="Times New Roman" w:hAnsi="Times New Roman"/>
                <w:sz w:val="24"/>
                <w:szCs w:val="24"/>
              </w:rPr>
              <w:t xml:space="preserve">. регулировка и наладка систем электроснабжения, отопления, </w:t>
            </w:r>
            <w:r w:rsidRPr="00F341CB">
              <w:rPr>
                <w:rFonts w:ascii="Times New Roman" w:hAnsi="Times New Roman"/>
                <w:sz w:val="24"/>
                <w:szCs w:val="24"/>
              </w:rPr>
              <w:lastRenderedPageBreak/>
              <w:t>водоснабжения и водоотведения; проверка исправности канализационных вытяжек и систем вентиляции)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BF" w:rsidRPr="00F341CB" w:rsidRDefault="008836BF" w:rsidP="008E412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</w:t>
            </w:r>
            <w:r w:rsidR="008E412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341CB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BF" w:rsidRPr="00F341CB" w:rsidRDefault="008836BF" w:rsidP="008E412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15,66</w:t>
            </w:r>
          </w:p>
        </w:tc>
      </w:tr>
      <w:tr w:rsidR="008836BF" w:rsidRPr="00F341CB" w:rsidTr="00743C63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BF" w:rsidRPr="00F341CB" w:rsidRDefault="008836BF" w:rsidP="008E412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BF" w:rsidRPr="00F341CB" w:rsidRDefault="008836BF" w:rsidP="008E412F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</w:t>
            </w:r>
            <w:r w:rsidR="008E412F">
              <w:rPr>
                <w:rFonts w:ascii="Times New Roman" w:hAnsi="Times New Roman" w:cs="Times New Roman"/>
                <w:sz w:val="24"/>
                <w:szCs w:val="24"/>
              </w:rPr>
              <w:t xml:space="preserve"> канализации и электроснабжения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BF" w:rsidRPr="00F341CB" w:rsidRDefault="008836BF" w:rsidP="008E412F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BF" w:rsidRPr="00F341CB" w:rsidRDefault="008836BF" w:rsidP="008E412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</w:tr>
      <w:tr w:rsidR="008836BF" w:rsidRPr="00F341CB" w:rsidTr="00743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BF" w:rsidRPr="00F341CB" w:rsidRDefault="008836BF" w:rsidP="008E412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BF" w:rsidRPr="00F341CB" w:rsidRDefault="008836BF" w:rsidP="008E412F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BF" w:rsidRPr="00F341CB" w:rsidRDefault="008836BF" w:rsidP="008E412F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BF" w:rsidRPr="00F341CB" w:rsidRDefault="008836BF" w:rsidP="008E412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</w:tr>
      <w:tr w:rsidR="008836BF" w:rsidRPr="00F341CB" w:rsidTr="00743C63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BF" w:rsidRPr="00F341CB" w:rsidRDefault="008836BF" w:rsidP="008E412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BF" w:rsidRPr="00F341CB" w:rsidRDefault="008836BF" w:rsidP="008E412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836BF" w:rsidRPr="00F341CB" w:rsidTr="00743C63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BF" w:rsidRPr="00F341CB" w:rsidRDefault="008836BF" w:rsidP="008E412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BF" w:rsidRPr="00F341CB" w:rsidRDefault="008836BF" w:rsidP="008E412F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Подметание полов во всех помещениях общего пользования (лестничны</w:t>
            </w:r>
            <w:r w:rsidR="008E412F">
              <w:rPr>
                <w:rFonts w:ascii="Times New Roman" w:hAnsi="Times New Roman"/>
                <w:sz w:val="24"/>
                <w:szCs w:val="24"/>
              </w:rPr>
              <w:t>е площадки, марши, коридоры)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BF" w:rsidRPr="00F341CB" w:rsidRDefault="008836BF" w:rsidP="008E412F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BF" w:rsidRPr="00F341CB" w:rsidRDefault="008836BF" w:rsidP="008E412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8836BF" w:rsidRPr="00F341CB" w:rsidTr="00743C63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BF" w:rsidRPr="00F341CB" w:rsidRDefault="008836BF" w:rsidP="008E412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BF" w:rsidRPr="00F341CB" w:rsidRDefault="008836BF" w:rsidP="008E412F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Влажная уборка полов во всех п</w:t>
            </w:r>
            <w:r w:rsidR="008E412F">
              <w:rPr>
                <w:rFonts w:ascii="Times New Roman" w:hAnsi="Times New Roman"/>
                <w:sz w:val="24"/>
                <w:szCs w:val="24"/>
              </w:rPr>
              <w:t xml:space="preserve">омещениях общего пользования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BF" w:rsidRPr="00F341CB" w:rsidRDefault="008836BF" w:rsidP="008E412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 раз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месяц в</w:t>
            </w:r>
            <w:r w:rsidRPr="00F341CB">
              <w:rPr>
                <w:rFonts w:ascii="Times New Roman" w:hAnsi="Times New Roman"/>
                <w:sz w:val="24"/>
                <w:szCs w:val="24"/>
              </w:rPr>
              <w:t xml:space="preserve">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BF" w:rsidRPr="00F341CB" w:rsidRDefault="008836BF" w:rsidP="008E412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0,40</w:t>
            </w:r>
          </w:p>
        </w:tc>
      </w:tr>
      <w:tr w:rsidR="008836BF" w:rsidRPr="00F341CB" w:rsidTr="00743C63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BF" w:rsidRPr="00F341CB" w:rsidRDefault="008836BF" w:rsidP="008E412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BF" w:rsidRPr="00407157" w:rsidRDefault="008836BF" w:rsidP="008E412F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Мытье и протирка дверей в помещениях </w:t>
            </w:r>
            <w:r w:rsidR="008E412F">
              <w:rPr>
                <w:rFonts w:ascii="Times New Roman" w:hAnsi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BF" w:rsidRPr="00A15F4D" w:rsidRDefault="008836BF" w:rsidP="008E412F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BF" w:rsidRPr="00F341CB" w:rsidRDefault="008836BF" w:rsidP="008E412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8836BF" w:rsidRPr="00F341CB" w:rsidTr="00743C63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BF" w:rsidRPr="00F341CB" w:rsidRDefault="008836BF" w:rsidP="008E412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BF" w:rsidRDefault="008836BF" w:rsidP="008E412F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и протирка стекол в окнах в по</w:t>
            </w:r>
            <w:r w:rsidR="008E412F">
              <w:rPr>
                <w:rFonts w:ascii="Times New Roman" w:hAnsi="Times New Roman"/>
                <w:sz w:val="24"/>
                <w:szCs w:val="24"/>
              </w:rPr>
              <w:t>мещениях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BF" w:rsidRPr="00A15F4D" w:rsidRDefault="008836BF" w:rsidP="008E412F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BF" w:rsidRPr="00F341CB" w:rsidRDefault="008836BF" w:rsidP="008E412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8836BF" w:rsidRPr="00F341CB" w:rsidTr="00743C63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BF" w:rsidRPr="00F341CB" w:rsidRDefault="008836BF" w:rsidP="008E412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BF" w:rsidRPr="00A15F4D" w:rsidRDefault="008836BF" w:rsidP="008E412F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5F4D"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z w:val="24"/>
                <w:szCs w:val="24"/>
              </w:rPr>
              <w:t>аж</w:t>
            </w:r>
            <w:r w:rsidR="008E412F">
              <w:rPr>
                <w:rFonts w:ascii="Times New Roman" w:hAnsi="Times New Roman"/>
                <w:sz w:val="24"/>
                <w:szCs w:val="24"/>
              </w:rPr>
              <w:t xml:space="preserve">ная протирка перил лестниц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BF" w:rsidRPr="00A15F4D" w:rsidRDefault="008836BF" w:rsidP="008E412F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BF" w:rsidRPr="00F341CB" w:rsidRDefault="008836BF" w:rsidP="008E412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8836BF" w:rsidRPr="00F341CB" w:rsidTr="00743C63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BF" w:rsidRPr="00F341CB" w:rsidRDefault="008836BF" w:rsidP="0076794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BF" w:rsidRPr="00F341CB" w:rsidRDefault="008836BF" w:rsidP="0076794B">
            <w:pPr>
              <w:pStyle w:val="af2"/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 w:rsidRPr="00F341CB">
              <w:rPr>
                <w:rFonts w:ascii="Times New Roman" w:hAnsi="Times New Roman"/>
                <w:sz w:val="23"/>
                <w:szCs w:val="23"/>
              </w:rPr>
              <w:t>Работы по содержанию земельного уча</w:t>
            </w:r>
            <w:r w:rsidR="0076794B">
              <w:rPr>
                <w:rFonts w:ascii="Times New Roman" w:hAnsi="Times New Roman"/>
                <w:sz w:val="23"/>
                <w:szCs w:val="23"/>
              </w:rPr>
              <w:t xml:space="preserve">стка в холодный период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BF" w:rsidRPr="00F341CB" w:rsidRDefault="008836BF" w:rsidP="0076794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41CB">
              <w:rPr>
                <w:rFonts w:ascii="Times New Roman" w:hAnsi="Times New Roman"/>
                <w:sz w:val="23"/>
                <w:szCs w:val="23"/>
              </w:rPr>
              <w:t>в соответствии с законодатель-</w:t>
            </w:r>
            <w:proofErr w:type="spellStart"/>
            <w:r w:rsidRPr="00F341CB">
              <w:rPr>
                <w:rFonts w:ascii="Times New Roman" w:hAnsi="Times New Roman"/>
                <w:sz w:val="23"/>
                <w:szCs w:val="23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BF" w:rsidRPr="00F341CB" w:rsidRDefault="008836BF" w:rsidP="0076794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2,98</w:t>
            </w:r>
          </w:p>
        </w:tc>
      </w:tr>
      <w:tr w:rsidR="008836BF" w:rsidRPr="00F341CB" w:rsidTr="00743C63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BF" w:rsidRPr="00F341CB" w:rsidRDefault="008836BF" w:rsidP="0076794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BF" w:rsidRPr="00F341CB" w:rsidRDefault="008836BF" w:rsidP="0076794B">
            <w:pPr>
              <w:pStyle w:val="af2"/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 w:rsidRPr="00F341CB">
              <w:rPr>
                <w:rFonts w:ascii="Times New Roman" w:hAnsi="Times New Roman"/>
                <w:sz w:val="23"/>
                <w:szCs w:val="23"/>
              </w:rPr>
              <w:t>Работы по содержанию придомовой тер</w:t>
            </w:r>
            <w:r w:rsidR="0076794B">
              <w:rPr>
                <w:rFonts w:ascii="Times New Roman" w:hAnsi="Times New Roman"/>
                <w:sz w:val="23"/>
                <w:szCs w:val="23"/>
              </w:rPr>
              <w:t xml:space="preserve">ритории в теплый период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BF" w:rsidRPr="00F341CB" w:rsidRDefault="008836BF" w:rsidP="0076794B">
            <w:pPr>
              <w:spacing w:line="360" w:lineRule="auto"/>
              <w:jc w:val="center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в соответствии с законодатель-</w:t>
            </w:r>
            <w:proofErr w:type="spellStart"/>
            <w:r w:rsidRPr="00F341CB">
              <w:rPr>
                <w:rFonts w:cs="Courier New"/>
                <w:sz w:val="23"/>
                <w:szCs w:val="23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BF" w:rsidRPr="00F341CB" w:rsidRDefault="008836BF" w:rsidP="0076794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2,38</w:t>
            </w:r>
          </w:p>
        </w:tc>
      </w:tr>
      <w:tr w:rsidR="008836BF" w:rsidRPr="00F341CB" w:rsidTr="00743C63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BF" w:rsidRPr="00F341CB" w:rsidRDefault="008836BF" w:rsidP="0076794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BF" w:rsidRPr="00F341CB" w:rsidRDefault="008836BF" w:rsidP="0076794B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 xml:space="preserve">Дератизация </w:t>
            </w:r>
            <w:r>
              <w:rPr>
                <w:rFonts w:ascii="Times New Roman" w:hAnsi="Times New Roman"/>
                <w:sz w:val="24"/>
                <w:szCs w:val="24"/>
              </w:rPr>
              <w:t>подвалов</w:t>
            </w:r>
            <w:r w:rsidRPr="00F34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BF" w:rsidRPr="00F341CB" w:rsidRDefault="008836BF" w:rsidP="0076794B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BF" w:rsidRPr="00F341CB" w:rsidRDefault="008836BF" w:rsidP="0076794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  <w:tr w:rsidR="008836BF" w:rsidRPr="00F341CB" w:rsidTr="00743C63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BF" w:rsidRPr="00F341CB" w:rsidRDefault="008836BF" w:rsidP="0076794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BF" w:rsidRPr="00F341CB" w:rsidRDefault="008836BF" w:rsidP="0076794B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</w:t>
            </w:r>
            <w:r w:rsidR="0076794B">
              <w:rPr>
                <w:rFonts w:ascii="Times New Roman" w:hAnsi="Times New Roman"/>
                <w:sz w:val="24"/>
                <w:szCs w:val="24"/>
              </w:rPr>
              <w:t xml:space="preserve">нсекция подвалов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BF" w:rsidRPr="00F341CB" w:rsidRDefault="008836BF" w:rsidP="0076794B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BF" w:rsidRPr="00F341CB" w:rsidRDefault="008836BF" w:rsidP="0076794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</w:tr>
      <w:tr w:rsidR="008836BF" w:rsidRPr="00F341CB" w:rsidTr="00743C63">
        <w:trPr>
          <w:trHeight w:val="172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BF" w:rsidRPr="00F341CB" w:rsidRDefault="008836BF" w:rsidP="0076794B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1CB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BF" w:rsidRPr="00F341CB" w:rsidRDefault="008836BF" w:rsidP="0076794B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BF" w:rsidRPr="00F341CB" w:rsidRDefault="008836BF" w:rsidP="0076794B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r w:rsidRPr="00F341C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9C9" w:rsidRDefault="006E29C9">
      <w:r>
        <w:separator/>
      </w:r>
    </w:p>
  </w:endnote>
  <w:endnote w:type="continuationSeparator" w:id="0">
    <w:p w:rsidR="006E29C9" w:rsidRDefault="006E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9C9" w:rsidRDefault="006E29C9">
      <w:r>
        <w:separator/>
      </w:r>
    </w:p>
  </w:footnote>
  <w:footnote w:type="continuationSeparator" w:id="0">
    <w:p w:rsidR="006E29C9" w:rsidRDefault="006E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104"/>
    <w:rsid w:val="00167494"/>
    <w:rsid w:val="00167E5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E86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1AD2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67B6A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06F7A"/>
    <w:rsid w:val="00510023"/>
    <w:rsid w:val="005122A0"/>
    <w:rsid w:val="005138C7"/>
    <w:rsid w:val="00513FB8"/>
    <w:rsid w:val="005147AA"/>
    <w:rsid w:val="00514E77"/>
    <w:rsid w:val="00516024"/>
    <w:rsid w:val="00521C1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21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A78ED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3646"/>
    <w:rsid w:val="006D488F"/>
    <w:rsid w:val="006D6A7C"/>
    <w:rsid w:val="006D7404"/>
    <w:rsid w:val="006E29C9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47EA0"/>
    <w:rsid w:val="007520C2"/>
    <w:rsid w:val="007541B3"/>
    <w:rsid w:val="00755EFD"/>
    <w:rsid w:val="0075714C"/>
    <w:rsid w:val="00762988"/>
    <w:rsid w:val="007632B0"/>
    <w:rsid w:val="00767701"/>
    <w:rsid w:val="0076794B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36BF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412F"/>
    <w:rsid w:val="008E564B"/>
    <w:rsid w:val="008E5971"/>
    <w:rsid w:val="008E6CC9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513C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02BC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87C99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6CCFDA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C22F1-50DE-4D21-AE67-B02B8AD32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4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Кормщикова Наталья Викторовна</cp:lastModifiedBy>
  <cp:revision>188</cp:revision>
  <cp:lastPrinted>2024-11-13T03:24:00Z</cp:lastPrinted>
  <dcterms:created xsi:type="dcterms:W3CDTF">2017-07-10T05:49:00Z</dcterms:created>
  <dcterms:modified xsi:type="dcterms:W3CDTF">2024-12-18T05:12:00Z</dcterms:modified>
</cp:coreProperties>
</file>