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204" w:type="dxa"/>
        <w:tblLayout w:type="fixed"/>
        <w:tblLook w:val="04A0" w:firstRow="1" w:lastRow="0" w:firstColumn="1" w:lastColumn="0" w:noHBand="0" w:noVBand="1"/>
      </w:tblPr>
      <w:tblGrid>
        <w:gridCol w:w="3260"/>
      </w:tblGrid>
      <w:tr w:rsidR="005A42B6" w:rsidRPr="005A42B6" w:rsidTr="005A42B6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A2B82" w:rsidRDefault="00CF7C90" w:rsidP="003A2B82">
            <w:pPr>
              <w:pStyle w:val="4"/>
              <w:ind w:left="-108" w:right="-108"/>
              <w:outlineLvl w:val="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ПРИЛОЖЕНИЕ</w:t>
            </w:r>
          </w:p>
          <w:p w:rsidR="003A2B82" w:rsidRDefault="003A2B82" w:rsidP="003A2B82">
            <w:pPr>
              <w:pStyle w:val="4"/>
              <w:ind w:left="-108" w:right="-108"/>
              <w:outlineLvl w:val="3"/>
              <w:rPr>
                <w:b/>
                <w:bCs/>
                <w:color w:val="000000"/>
              </w:rPr>
            </w:pPr>
          </w:p>
          <w:p w:rsidR="003A2B82" w:rsidRPr="004D1BF6" w:rsidRDefault="002C170A" w:rsidP="003A2B82">
            <w:pPr>
              <w:ind w:left="-108" w:right="-108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к постановлению</w:t>
            </w:r>
            <w:r w:rsidR="003A2B82" w:rsidRPr="004D1BF6">
              <w:rPr>
                <w:b/>
                <w:bCs/>
                <w:color w:val="000000"/>
                <w:sz w:val="28"/>
              </w:rPr>
              <w:t xml:space="preserve"> мэрии</w:t>
            </w:r>
          </w:p>
          <w:p w:rsidR="003A2B82" w:rsidRDefault="003A2B82" w:rsidP="003A2B82">
            <w:pPr>
              <w:ind w:left="-108" w:right="-108"/>
              <w:jc w:val="center"/>
              <w:rPr>
                <w:b/>
                <w:bCs/>
                <w:color w:val="000000"/>
                <w:sz w:val="28"/>
              </w:rPr>
            </w:pPr>
            <w:r w:rsidRPr="004D1BF6">
              <w:rPr>
                <w:b/>
                <w:bCs/>
                <w:color w:val="000000"/>
                <w:sz w:val="28"/>
              </w:rPr>
              <w:t>города Магадана</w:t>
            </w:r>
          </w:p>
          <w:p w:rsidR="005A42B6" w:rsidRPr="005A42B6" w:rsidRDefault="003A2B82" w:rsidP="008F0D91">
            <w:pPr>
              <w:pStyle w:val="2"/>
              <w:ind w:left="-108" w:right="-108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4D1BF6">
              <w:rPr>
                <w:b/>
                <w:bCs/>
                <w:color w:val="000000"/>
                <w:szCs w:val="28"/>
              </w:rPr>
              <w:t>от</w:t>
            </w:r>
            <w:r w:rsidR="008F0D91">
              <w:rPr>
                <w:b/>
                <w:bCs/>
                <w:color w:val="000000"/>
                <w:szCs w:val="28"/>
              </w:rPr>
              <w:t xml:space="preserve"> 18.12.2024 </w:t>
            </w:r>
            <w:bookmarkStart w:id="0" w:name="_GoBack"/>
            <w:bookmarkEnd w:id="0"/>
            <w:r w:rsidRPr="004D1BF6">
              <w:rPr>
                <w:b/>
                <w:bCs/>
                <w:color w:val="000000"/>
                <w:szCs w:val="28"/>
              </w:rPr>
              <w:t>№</w:t>
            </w:r>
            <w:r w:rsidR="008F0D91">
              <w:rPr>
                <w:b/>
                <w:bCs/>
                <w:color w:val="000000"/>
                <w:szCs w:val="28"/>
              </w:rPr>
              <w:t xml:space="preserve"> 4463-пм</w:t>
            </w:r>
            <w:r w:rsidRPr="004D1BF6">
              <w:rPr>
                <w:b/>
                <w:bCs/>
                <w:color w:val="000000"/>
                <w:szCs w:val="28"/>
              </w:rPr>
              <w:t>_</w:t>
            </w:r>
          </w:p>
        </w:tc>
      </w:tr>
    </w:tbl>
    <w:p w:rsidR="00CF7C90" w:rsidRPr="00CF7C90" w:rsidRDefault="005721AD" w:rsidP="00CF7C90">
      <w:pPr>
        <w:spacing w:before="1400" w:after="120"/>
        <w:jc w:val="center"/>
        <w:rPr>
          <w:b/>
          <w:bCs/>
          <w:color w:val="000000"/>
          <w:sz w:val="28"/>
          <w:szCs w:val="28"/>
        </w:rPr>
      </w:pPr>
      <w:sdt>
        <w:sdtPr>
          <w:rPr>
            <w:b/>
            <w:color w:val="000000"/>
            <w:sz w:val="28"/>
            <w:szCs w:val="28"/>
          </w:rPr>
          <w:id w:val="-722292097"/>
          <w:placeholder>
            <w:docPart w:val="6789DFA4BB064981B7BCC017BAFCA54B"/>
          </w:placeholder>
        </w:sdtPr>
        <w:sdtEndPr/>
        <w:sdtContent>
          <w:r w:rsidR="002C170A" w:rsidRPr="008F0D91">
            <w:rPr>
              <w:b/>
              <w:color w:val="000000"/>
              <w:sz w:val="28"/>
              <w:szCs w:val="28"/>
            </w:rPr>
            <w:t xml:space="preserve"> </w:t>
          </w:r>
        </w:sdtContent>
      </w:sdt>
      <w:r w:rsidR="00CF7C90" w:rsidRPr="00CF7C90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color w:val="000000"/>
            <w:sz w:val="28"/>
            <w:szCs w:val="28"/>
          </w:rPr>
          <w:id w:val="1030839084"/>
          <w:placeholder>
            <w:docPart w:val="F49DAEA16E5F4823B05A2D09E4DF849A"/>
          </w:placeholder>
        </w:sdtPr>
        <w:sdtEndPr/>
        <w:sdtContent>
          <w:r w:rsidR="00CF7C90" w:rsidRPr="00CF7C90">
            <w:rPr>
              <w:b/>
              <w:bCs/>
              <w:color w:val="000000"/>
              <w:sz w:val="28"/>
              <w:szCs w:val="28"/>
            </w:rPr>
            <w:t>С О С Т А В</w:t>
          </w:r>
        </w:sdtContent>
      </w:sdt>
    </w:p>
    <w:p w:rsidR="00CF7C90" w:rsidRPr="00D34477" w:rsidRDefault="00CF7C90" w:rsidP="00CF7C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комиссии по поддержанию устойчивого функционирования организаций муниципального образования «Город Магадан»</w:t>
      </w:r>
    </w:p>
    <w:sdt>
      <w:sdtPr>
        <w:rPr>
          <w:b/>
          <w:sz w:val="28"/>
          <w:szCs w:val="28"/>
        </w:rPr>
        <w:id w:val="-1313859754"/>
        <w:placeholder>
          <w:docPart w:val="6789DFA4BB064981B7BCC017BAFCA54B"/>
        </w:placeholder>
      </w:sdtPr>
      <w:sdtEndPr>
        <w:rPr>
          <w:b w:val="0"/>
        </w:rPr>
      </w:sdtEndPr>
      <w:sdtContent>
        <w:p w:rsidR="007D5EA1" w:rsidRDefault="007D5EA1" w:rsidP="002E47E9">
          <w:pPr>
            <w:jc w:val="center"/>
            <w:rPr>
              <w:sz w:val="28"/>
              <w:szCs w:val="28"/>
            </w:rPr>
          </w:pPr>
        </w:p>
        <w:p w:rsidR="00CF7C90" w:rsidRDefault="005721AD" w:rsidP="002E47E9">
          <w:pPr>
            <w:ind w:firstLine="709"/>
            <w:jc w:val="center"/>
            <w:rPr>
              <w:sz w:val="28"/>
              <w:szCs w:val="28"/>
            </w:rPr>
          </w:pPr>
        </w:p>
      </w:sdtContent>
    </w:sdt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5954"/>
      </w:tblGrid>
      <w:tr w:rsidR="00CF7C90" w:rsidRPr="00CF7C90" w:rsidTr="00DD0A81">
        <w:tc>
          <w:tcPr>
            <w:tcW w:w="3261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F7C90">
              <w:rPr>
                <w:sz w:val="28"/>
                <w:szCs w:val="28"/>
              </w:rPr>
              <w:t>Малашевский</w:t>
            </w:r>
            <w:proofErr w:type="spellEnd"/>
          </w:p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Александр Валентинович</w:t>
            </w:r>
          </w:p>
        </w:tc>
        <w:tc>
          <w:tcPr>
            <w:tcW w:w="5953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первый заместитель мэра города Магадана - председатель комиссии</w:t>
            </w:r>
          </w:p>
        </w:tc>
      </w:tr>
      <w:tr w:rsidR="00CF7C90" w:rsidRPr="00CF7C90" w:rsidTr="00DD0A81">
        <w:tc>
          <w:tcPr>
            <w:tcW w:w="3261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Аверьянов</w:t>
            </w:r>
          </w:p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5953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заместитель мэра города Магадана - заместитель председателя комиссии</w:t>
            </w:r>
          </w:p>
        </w:tc>
      </w:tr>
      <w:tr w:rsidR="00CF7C90" w:rsidRPr="00CF7C90" w:rsidTr="00DD0A81">
        <w:tc>
          <w:tcPr>
            <w:tcW w:w="3261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F7C90">
              <w:rPr>
                <w:sz w:val="28"/>
                <w:szCs w:val="28"/>
              </w:rPr>
              <w:t>Беседин</w:t>
            </w:r>
            <w:proofErr w:type="spellEnd"/>
          </w:p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5953" w:type="dxa"/>
          </w:tcPr>
          <w:p w:rsidR="00CF7C90" w:rsidRPr="00CF7C90" w:rsidRDefault="008721F3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CF7C90" w:rsidRPr="00CF7C90">
              <w:rPr>
                <w:sz w:val="28"/>
                <w:szCs w:val="28"/>
              </w:rPr>
              <w:t xml:space="preserve"> муниц</w:t>
            </w:r>
            <w:r w:rsidR="002C170A">
              <w:rPr>
                <w:sz w:val="28"/>
                <w:szCs w:val="28"/>
              </w:rPr>
              <w:t>ипального казенного учреждения «</w:t>
            </w:r>
            <w:r w:rsidR="00CF7C90" w:rsidRPr="00CF7C90">
              <w:rPr>
                <w:sz w:val="28"/>
                <w:szCs w:val="28"/>
              </w:rPr>
              <w:t xml:space="preserve">Управление по делам гражданской обороны и чрезвычайным </w:t>
            </w:r>
            <w:r w:rsidR="002C170A">
              <w:rPr>
                <w:sz w:val="28"/>
                <w:szCs w:val="28"/>
              </w:rPr>
              <w:t>ситуациям мэрии города Магадана»</w:t>
            </w:r>
            <w:r w:rsidR="00CF7C90" w:rsidRPr="00CF7C90">
              <w:rPr>
                <w:sz w:val="28"/>
                <w:szCs w:val="28"/>
              </w:rPr>
              <w:t xml:space="preserve"> - заместитель председателя комиссии</w:t>
            </w:r>
          </w:p>
        </w:tc>
      </w:tr>
      <w:tr w:rsidR="00CF7C90" w:rsidRPr="00CF7C90" w:rsidTr="00DD0A81">
        <w:tc>
          <w:tcPr>
            <w:tcW w:w="3261" w:type="dxa"/>
          </w:tcPr>
          <w:p w:rsidR="00CF7C90" w:rsidRPr="00CF7C90" w:rsidRDefault="002E47E9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Кушнова</w:t>
            </w:r>
          </w:p>
          <w:p w:rsidR="00CF7C90" w:rsidRPr="00CF7C90" w:rsidRDefault="002E47E9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Константиновна</w:t>
            </w:r>
          </w:p>
        </w:tc>
        <w:tc>
          <w:tcPr>
            <w:tcW w:w="5953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специалист отдела гражданской обороны муниципаль</w:t>
            </w:r>
            <w:r w:rsidR="002C170A">
              <w:rPr>
                <w:sz w:val="28"/>
                <w:szCs w:val="28"/>
              </w:rPr>
              <w:t>ного казенного учреждения «</w:t>
            </w:r>
            <w:r w:rsidRPr="00CF7C90">
              <w:rPr>
                <w:sz w:val="28"/>
                <w:szCs w:val="28"/>
              </w:rPr>
              <w:t xml:space="preserve">Управление по делам гражданской обороны и чрезвычайным </w:t>
            </w:r>
            <w:r w:rsidR="002C170A">
              <w:rPr>
                <w:sz w:val="28"/>
                <w:szCs w:val="28"/>
              </w:rPr>
              <w:t>ситуациям мэрии города Магадана»</w:t>
            </w:r>
            <w:r w:rsidRPr="00CF7C90">
              <w:rPr>
                <w:sz w:val="28"/>
                <w:szCs w:val="28"/>
              </w:rPr>
              <w:t xml:space="preserve"> - секретарь комиссии</w:t>
            </w:r>
          </w:p>
        </w:tc>
      </w:tr>
      <w:tr w:rsidR="00CF7C90" w:rsidRPr="00CF7C90" w:rsidTr="00DD0A81">
        <w:tc>
          <w:tcPr>
            <w:tcW w:w="9215" w:type="dxa"/>
            <w:gridSpan w:val="2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F7C90">
              <w:rPr>
                <w:b/>
                <w:sz w:val="28"/>
                <w:szCs w:val="28"/>
              </w:rPr>
              <w:t>Подкомиссия по размещению сил и средств производства, защиты населения, подготовки и проведению восстановительных работ:</w:t>
            </w:r>
          </w:p>
        </w:tc>
      </w:tr>
      <w:tr w:rsidR="00CF7C90" w:rsidRPr="00CF7C90" w:rsidTr="00DD0A81">
        <w:tc>
          <w:tcPr>
            <w:tcW w:w="3261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Головин</w:t>
            </w:r>
          </w:p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Владислав Андреевич</w:t>
            </w:r>
          </w:p>
        </w:tc>
        <w:tc>
          <w:tcPr>
            <w:tcW w:w="5953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заместитель руководителя, руководитель управления департамента строительства, архитектуры, технического и экологического контроля мэрии города Магадана - руководитель подкомиссии</w:t>
            </w:r>
          </w:p>
        </w:tc>
      </w:tr>
      <w:tr w:rsidR="00CF7C90" w:rsidRPr="00CF7C90" w:rsidTr="00DD0A81">
        <w:tc>
          <w:tcPr>
            <w:tcW w:w="3261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Горбачёв</w:t>
            </w:r>
          </w:p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5953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 xml:space="preserve">начальник отдела энергосбережения и работы с </w:t>
            </w:r>
            <w:proofErr w:type="spellStart"/>
            <w:r w:rsidRPr="00CF7C90">
              <w:rPr>
                <w:sz w:val="28"/>
                <w:szCs w:val="28"/>
              </w:rPr>
              <w:t>ресурсоснабжающими</w:t>
            </w:r>
            <w:proofErr w:type="spellEnd"/>
            <w:r w:rsidRPr="00CF7C90">
              <w:rPr>
                <w:sz w:val="28"/>
                <w:szCs w:val="28"/>
              </w:rPr>
              <w:t xml:space="preserve"> организациями департамента жилищно-коммунального хозяйства и коммунальной инфраструктуры мэрии города Магадана</w:t>
            </w:r>
          </w:p>
        </w:tc>
      </w:tr>
      <w:tr w:rsidR="00CF7C90" w:rsidRPr="00CF7C90" w:rsidTr="00DD0A81">
        <w:tc>
          <w:tcPr>
            <w:tcW w:w="3261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F7C90">
              <w:rPr>
                <w:sz w:val="28"/>
                <w:szCs w:val="28"/>
              </w:rPr>
              <w:lastRenderedPageBreak/>
              <w:t>Дробот</w:t>
            </w:r>
            <w:proofErr w:type="spellEnd"/>
          </w:p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Валерий Дмитриевич</w:t>
            </w:r>
          </w:p>
        </w:tc>
        <w:tc>
          <w:tcPr>
            <w:tcW w:w="5953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главный</w:t>
            </w:r>
            <w:r w:rsidR="002C170A">
              <w:rPr>
                <w:sz w:val="28"/>
                <w:szCs w:val="28"/>
              </w:rPr>
              <w:t xml:space="preserve"> инженер акционерного общества «</w:t>
            </w:r>
            <w:proofErr w:type="spellStart"/>
            <w:r w:rsidRPr="00CF7C90">
              <w:rPr>
                <w:sz w:val="28"/>
                <w:szCs w:val="28"/>
              </w:rPr>
              <w:t>Магаданэлектрос</w:t>
            </w:r>
            <w:r w:rsidR="002C170A">
              <w:rPr>
                <w:sz w:val="28"/>
                <w:szCs w:val="28"/>
              </w:rPr>
              <w:t>еть</w:t>
            </w:r>
            <w:proofErr w:type="spellEnd"/>
            <w:r w:rsidR="002C170A">
              <w:rPr>
                <w:sz w:val="28"/>
                <w:szCs w:val="28"/>
              </w:rPr>
              <w:t>»</w:t>
            </w:r>
          </w:p>
        </w:tc>
      </w:tr>
      <w:tr w:rsidR="00CF7C90" w:rsidRPr="00CF7C90" w:rsidTr="00DD0A81">
        <w:tc>
          <w:tcPr>
            <w:tcW w:w="9215" w:type="dxa"/>
            <w:gridSpan w:val="2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F7C90">
              <w:rPr>
                <w:b/>
                <w:sz w:val="28"/>
                <w:szCs w:val="28"/>
              </w:rPr>
              <w:t>Подкомиссия по повышению устойчивого функционирования топливно-энергетического комплекса, промышленного производства и связи:</w:t>
            </w:r>
          </w:p>
        </w:tc>
      </w:tr>
      <w:tr w:rsidR="00CF7C90" w:rsidRPr="00CF7C90" w:rsidTr="00DD0A81">
        <w:tc>
          <w:tcPr>
            <w:tcW w:w="3261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Чертков</w:t>
            </w:r>
          </w:p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Николай Григорьевич</w:t>
            </w:r>
          </w:p>
        </w:tc>
        <w:tc>
          <w:tcPr>
            <w:tcW w:w="5953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заместитель дирек</w:t>
            </w:r>
            <w:r w:rsidR="00DD0A81">
              <w:rPr>
                <w:sz w:val="28"/>
                <w:szCs w:val="28"/>
              </w:rPr>
              <w:t>тора по общим вопросам филиала «</w:t>
            </w:r>
            <w:r w:rsidRPr="00CF7C90">
              <w:rPr>
                <w:sz w:val="28"/>
                <w:szCs w:val="28"/>
              </w:rPr>
              <w:t>М</w:t>
            </w:r>
            <w:r w:rsidR="00DD0A81">
              <w:rPr>
                <w:sz w:val="28"/>
                <w:szCs w:val="28"/>
              </w:rPr>
              <w:t>агаданская теплоэлектроцентраль»</w:t>
            </w:r>
            <w:r w:rsidRPr="00CF7C90">
              <w:rPr>
                <w:sz w:val="28"/>
                <w:szCs w:val="28"/>
              </w:rPr>
              <w:t xml:space="preserve"> публичного акционерного общест</w:t>
            </w:r>
            <w:r w:rsidR="00DD0A81">
              <w:rPr>
                <w:sz w:val="28"/>
                <w:szCs w:val="28"/>
              </w:rPr>
              <w:t>ва энергетики и электрификации «Магаданэнерго»</w:t>
            </w:r>
            <w:r w:rsidRPr="00CF7C90">
              <w:rPr>
                <w:sz w:val="28"/>
                <w:szCs w:val="28"/>
              </w:rPr>
              <w:t xml:space="preserve"> - руководитель подкомиссии</w:t>
            </w:r>
          </w:p>
        </w:tc>
      </w:tr>
      <w:tr w:rsidR="00CF7C90" w:rsidRPr="00CF7C90" w:rsidTr="00DD0A81">
        <w:tc>
          <w:tcPr>
            <w:tcW w:w="3261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Шакиров</w:t>
            </w:r>
          </w:p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 xml:space="preserve">Дамир </w:t>
            </w:r>
            <w:proofErr w:type="spellStart"/>
            <w:r w:rsidRPr="00CF7C90">
              <w:rPr>
                <w:sz w:val="28"/>
                <w:szCs w:val="28"/>
              </w:rPr>
              <w:t>Мунавирович</w:t>
            </w:r>
            <w:proofErr w:type="spellEnd"/>
          </w:p>
        </w:tc>
        <w:tc>
          <w:tcPr>
            <w:tcW w:w="5953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директор муниципального унитарно</w:t>
            </w:r>
            <w:r w:rsidR="00DD0A81">
              <w:rPr>
                <w:sz w:val="28"/>
                <w:szCs w:val="28"/>
              </w:rPr>
              <w:t>го предприятия города Магадана «Водоканал»</w:t>
            </w:r>
          </w:p>
        </w:tc>
      </w:tr>
      <w:tr w:rsidR="00CF7C90" w:rsidRPr="00CF7C90" w:rsidTr="00DD0A81">
        <w:tc>
          <w:tcPr>
            <w:tcW w:w="3261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Рыжков</w:t>
            </w:r>
          </w:p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Василий Анатольевич</w:t>
            </w:r>
          </w:p>
        </w:tc>
        <w:tc>
          <w:tcPr>
            <w:tcW w:w="5953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директор муниципального унитарног</w:t>
            </w:r>
            <w:r w:rsidR="00DD0A81">
              <w:rPr>
                <w:sz w:val="28"/>
                <w:szCs w:val="28"/>
              </w:rPr>
              <w:t>о предприятия города Магадана «</w:t>
            </w:r>
            <w:proofErr w:type="spellStart"/>
            <w:r w:rsidR="00DD0A81">
              <w:rPr>
                <w:sz w:val="28"/>
                <w:szCs w:val="28"/>
              </w:rPr>
              <w:t>Магадантеплосеть</w:t>
            </w:r>
            <w:proofErr w:type="spellEnd"/>
            <w:r w:rsidR="00DD0A81">
              <w:rPr>
                <w:sz w:val="28"/>
                <w:szCs w:val="28"/>
              </w:rPr>
              <w:t>»</w:t>
            </w:r>
          </w:p>
        </w:tc>
      </w:tr>
      <w:tr w:rsidR="00CF7C90" w:rsidRPr="00CF7C90" w:rsidTr="00DD0A81">
        <w:tc>
          <w:tcPr>
            <w:tcW w:w="3261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F7C90">
              <w:rPr>
                <w:sz w:val="28"/>
                <w:szCs w:val="28"/>
              </w:rPr>
              <w:t>Ящук</w:t>
            </w:r>
            <w:proofErr w:type="spellEnd"/>
            <w:r w:rsidRPr="00CF7C90">
              <w:rPr>
                <w:sz w:val="28"/>
                <w:szCs w:val="28"/>
              </w:rPr>
              <w:t xml:space="preserve"> </w:t>
            </w:r>
          </w:p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Наталия Ивановна</w:t>
            </w:r>
          </w:p>
        </w:tc>
        <w:tc>
          <w:tcPr>
            <w:tcW w:w="5953" w:type="dxa"/>
          </w:tcPr>
          <w:p w:rsidR="00CF7C90" w:rsidRPr="00CF7C90" w:rsidRDefault="002E47E9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F7C90" w:rsidRPr="00CF7C90">
              <w:rPr>
                <w:sz w:val="28"/>
                <w:szCs w:val="28"/>
              </w:rPr>
              <w:t>аместитель директора Магаданского филиала ПАО «Ростелеком»</w:t>
            </w:r>
          </w:p>
        </w:tc>
      </w:tr>
      <w:tr w:rsidR="00CF7C90" w:rsidRPr="00CF7C90" w:rsidTr="00DD0A81">
        <w:tc>
          <w:tcPr>
            <w:tcW w:w="9215" w:type="dxa"/>
            <w:gridSpan w:val="2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CF7C90">
              <w:rPr>
                <w:b/>
                <w:sz w:val="28"/>
                <w:szCs w:val="28"/>
              </w:rPr>
              <w:t>Подкомиссия по повышению устойчивого функционирования агропромышленного комплекса и объектов продовольственного обеспечения населения:</w:t>
            </w:r>
          </w:p>
        </w:tc>
      </w:tr>
      <w:tr w:rsidR="00CF7C90" w:rsidRPr="00CF7C90" w:rsidTr="00DD0A81">
        <w:tc>
          <w:tcPr>
            <w:tcW w:w="3261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F7C90">
              <w:rPr>
                <w:sz w:val="28"/>
                <w:szCs w:val="28"/>
              </w:rPr>
              <w:t>Шинкарёва</w:t>
            </w:r>
            <w:proofErr w:type="spellEnd"/>
          </w:p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5953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начальник отдела развития рынка сельскохозяйственной продукции и продовольствия комитета по работе с хозяйствующими субъектами мэрии города Магадана - руководитель подкомиссии</w:t>
            </w:r>
          </w:p>
        </w:tc>
      </w:tr>
      <w:tr w:rsidR="00CF7C90" w:rsidRPr="00CF7C90" w:rsidTr="00DD0A81">
        <w:tc>
          <w:tcPr>
            <w:tcW w:w="3261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F7C90">
              <w:rPr>
                <w:sz w:val="28"/>
                <w:szCs w:val="28"/>
              </w:rPr>
              <w:t>Горьковой</w:t>
            </w:r>
            <w:proofErr w:type="spellEnd"/>
          </w:p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Антон Геннадьевич</w:t>
            </w:r>
          </w:p>
        </w:tc>
        <w:tc>
          <w:tcPr>
            <w:tcW w:w="5953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начальник областного государс</w:t>
            </w:r>
            <w:r w:rsidR="00DD0A81">
              <w:rPr>
                <w:sz w:val="28"/>
                <w:szCs w:val="28"/>
              </w:rPr>
              <w:t>твенного бюджетного учреждения «</w:t>
            </w:r>
            <w:r w:rsidRPr="00CF7C90">
              <w:rPr>
                <w:sz w:val="28"/>
                <w:szCs w:val="28"/>
              </w:rPr>
              <w:t xml:space="preserve">Станция </w:t>
            </w:r>
            <w:r w:rsidR="00DD0A81">
              <w:rPr>
                <w:sz w:val="28"/>
                <w:szCs w:val="28"/>
              </w:rPr>
              <w:t>по борьбе с болезнями животных «Магаданская»</w:t>
            </w:r>
          </w:p>
        </w:tc>
      </w:tr>
      <w:tr w:rsidR="00CF7C90" w:rsidRPr="00CF7C90" w:rsidTr="00DD0A81">
        <w:tc>
          <w:tcPr>
            <w:tcW w:w="3261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Попова</w:t>
            </w:r>
          </w:p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F7C90">
              <w:rPr>
                <w:sz w:val="28"/>
                <w:szCs w:val="28"/>
              </w:rPr>
              <w:t>Ангелина Викторовна</w:t>
            </w:r>
          </w:p>
        </w:tc>
        <w:tc>
          <w:tcPr>
            <w:tcW w:w="5953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ведущий агроном филиала федерального государс</w:t>
            </w:r>
            <w:r w:rsidR="00DD0A81">
              <w:rPr>
                <w:sz w:val="28"/>
                <w:szCs w:val="28"/>
              </w:rPr>
              <w:t>твенного бюджетного учреждения «</w:t>
            </w:r>
            <w:proofErr w:type="spellStart"/>
            <w:r w:rsidR="00DD0A81">
              <w:rPr>
                <w:sz w:val="28"/>
                <w:szCs w:val="28"/>
              </w:rPr>
              <w:t>Россельхозцентр</w:t>
            </w:r>
            <w:proofErr w:type="spellEnd"/>
            <w:r w:rsidR="00DD0A81">
              <w:rPr>
                <w:sz w:val="28"/>
                <w:szCs w:val="28"/>
              </w:rPr>
              <w:t>»</w:t>
            </w:r>
            <w:r w:rsidRPr="00CF7C90">
              <w:rPr>
                <w:sz w:val="28"/>
                <w:szCs w:val="28"/>
              </w:rPr>
              <w:t xml:space="preserve"> по Магаданской области</w:t>
            </w:r>
          </w:p>
        </w:tc>
      </w:tr>
      <w:tr w:rsidR="00CF7C90" w:rsidRPr="00CF7C90" w:rsidTr="00DD0A81">
        <w:tc>
          <w:tcPr>
            <w:tcW w:w="9215" w:type="dxa"/>
            <w:gridSpan w:val="2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CF7C90">
              <w:rPr>
                <w:b/>
                <w:sz w:val="28"/>
                <w:szCs w:val="28"/>
              </w:rPr>
              <w:t>Подкомиссия по повышению устойчивого функционирования транспорта и дорожного хозяйства:</w:t>
            </w:r>
          </w:p>
        </w:tc>
      </w:tr>
      <w:tr w:rsidR="00CF7C90" w:rsidRPr="00CF7C90" w:rsidTr="00DD0A81">
        <w:tc>
          <w:tcPr>
            <w:tcW w:w="3261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Иванов</w:t>
            </w:r>
          </w:p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Игорь Алексеевич</w:t>
            </w:r>
          </w:p>
        </w:tc>
        <w:tc>
          <w:tcPr>
            <w:tcW w:w="5953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заместитель начальника отдела потребительских услуг комитета по работе с хозяйствующими субъектами мэрии города Магадана - руководитель подкомиссии</w:t>
            </w:r>
          </w:p>
        </w:tc>
      </w:tr>
      <w:tr w:rsidR="00CF7C90" w:rsidRPr="00CF7C90" w:rsidTr="00DD0A81">
        <w:tc>
          <w:tcPr>
            <w:tcW w:w="3261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lastRenderedPageBreak/>
              <w:t>Костюков</w:t>
            </w:r>
          </w:p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Пётр Петрович</w:t>
            </w:r>
          </w:p>
        </w:tc>
        <w:tc>
          <w:tcPr>
            <w:tcW w:w="5953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директор муниципального бюджетн</w:t>
            </w:r>
            <w:r w:rsidR="00DD0A81">
              <w:rPr>
                <w:sz w:val="28"/>
                <w:szCs w:val="28"/>
              </w:rPr>
              <w:t>ого учреждения города Магадана «</w:t>
            </w:r>
            <w:r w:rsidRPr="00CF7C90">
              <w:rPr>
                <w:sz w:val="28"/>
                <w:szCs w:val="28"/>
              </w:rPr>
              <w:t>Городское эксплуатац</w:t>
            </w:r>
            <w:r w:rsidR="00DD0A81">
              <w:rPr>
                <w:sz w:val="28"/>
                <w:szCs w:val="28"/>
              </w:rPr>
              <w:t>ионно-линейное управление дорог»</w:t>
            </w:r>
          </w:p>
        </w:tc>
      </w:tr>
      <w:tr w:rsidR="00CF7C90" w:rsidRPr="00CF7C90" w:rsidTr="00DD0A81">
        <w:tc>
          <w:tcPr>
            <w:tcW w:w="3261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Гаврилов</w:t>
            </w:r>
          </w:p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5953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директор муниципального бюджетн</w:t>
            </w:r>
            <w:r w:rsidR="00DD0A81">
              <w:rPr>
                <w:sz w:val="28"/>
                <w:szCs w:val="28"/>
              </w:rPr>
              <w:t>ого учреждения города Магадана «</w:t>
            </w:r>
            <w:r w:rsidRPr="00CF7C90">
              <w:rPr>
                <w:sz w:val="28"/>
                <w:szCs w:val="28"/>
              </w:rPr>
              <w:t>Комбинат зеленого хозяйств</w:t>
            </w:r>
            <w:r w:rsidR="00DD0A81">
              <w:rPr>
                <w:sz w:val="28"/>
                <w:szCs w:val="28"/>
              </w:rPr>
              <w:t>а»</w:t>
            </w:r>
          </w:p>
        </w:tc>
      </w:tr>
      <w:tr w:rsidR="00CF7C90" w:rsidRPr="00CF7C90" w:rsidTr="00DD0A81">
        <w:tc>
          <w:tcPr>
            <w:tcW w:w="9215" w:type="dxa"/>
            <w:gridSpan w:val="2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CF7C90">
              <w:rPr>
                <w:b/>
                <w:sz w:val="28"/>
                <w:szCs w:val="28"/>
              </w:rPr>
              <w:t>Подкомиссия по повышению устойчивости управления объектами эконом</w:t>
            </w:r>
            <w:r w:rsidR="00DD0A81">
              <w:rPr>
                <w:b/>
                <w:sz w:val="28"/>
                <w:szCs w:val="28"/>
              </w:rPr>
              <w:t>ики муниципального образования «Город Магадан»</w:t>
            </w:r>
            <w:r w:rsidRPr="00CF7C90">
              <w:rPr>
                <w:b/>
                <w:sz w:val="28"/>
                <w:szCs w:val="28"/>
              </w:rPr>
              <w:t>:</w:t>
            </w:r>
          </w:p>
        </w:tc>
      </w:tr>
      <w:tr w:rsidR="00CF7C90" w:rsidRPr="00CF7C90" w:rsidTr="00DD0A81">
        <w:tc>
          <w:tcPr>
            <w:tcW w:w="3261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Волошина</w:t>
            </w:r>
          </w:p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 xml:space="preserve">Юлия </w:t>
            </w:r>
            <w:proofErr w:type="spellStart"/>
            <w:r w:rsidRPr="00CF7C90">
              <w:rPr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5953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начальник отдела прогнозирования и стратегического планирования комитета экономического развития мэрии города Магадана - руководитель подкомиссии</w:t>
            </w:r>
          </w:p>
        </w:tc>
      </w:tr>
      <w:tr w:rsidR="00CF7C90" w:rsidRPr="00CF7C90" w:rsidTr="00DD0A81">
        <w:tc>
          <w:tcPr>
            <w:tcW w:w="3261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Васильева</w:t>
            </w:r>
          </w:p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Ольга Константиновна</w:t>
            </w:r>
          </w:p>
        </w:tc>
        <w:tc>
          <w:tcPr>
            <w:tcW w:w="5953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заместитель начальника пункта управления единой дежурно-диспетчерской слу</w:t>
            </w:r>
            <w:r w:rsidR="00DD0A81">
              <w:rPr>
                <w:sz w:val="28"/>
                <w:szCs w:val="28"/>
              </w:rPr>
              <w:t>жбы муниципального образования «Город Магадан»</w:t>
            </w:r>
          </w:p>
        </w:tc>
      </w:tr>
      <w:tr w:rsidR="00CF7C90" w:rsidRPr="00CF7C90" w:rsidTr="00DD0A81">
        <w:tc>
          <w:tcPr>
            <w:tcW w:w="3261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F7C90">
              <w:rPr>
                <w:sz w:val="28"/>
                <w:szCs w:val="28"/>
              </w:rPr>
              <w:t>Буркацкая</w:t>
            </w:r>
            <w:proofErr w:type="spellEnd"/>
          </w:p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Алёна Михайловна</w:t>
            </w:r>
          </w:p>
        </w:tc>
        <w:tc>
          <w:tcPr>
            <w:tcW w:w="5953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начальник экономико-аналитического отдела департамента жилищно-коммунального хозяйства и коммунальной инфраструктуры мэрии города Магадана</w:t>
            </w:r>
          </w:p>
        </w:tc>
      </w:tr>
      <w:tr w:rsidR="00CF7C90" w:rsidRPr="00CF7C90" w:rsidTr="00DD0A81">
        <w:tc>
          <w:tcPr>
            <w:tcW w:w="9215" w:type="dxa"/>
            <w:gridSpan w:val="2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CF7C90">
              <w:rPr>
                <w:b/>
                <w:sz w:val="28"/>
                <w:szCs w:val="28"/>
              </w:rPr>
              <w:t>Подкомиссия по материально-техническому обеспечению объектов эконом</w:t>
            </w:r>
            <w:r w:rsidR="00DD0A81">
              <w:rPr>
                <w:b/>
                <w:sz w:val="28"/>
                <w:szCs w:val="28"/>
              </w:rPr>
              <w:t>ики муниципального образования «Город Магадан»</w:t>
            </w:r>
            <w:r w:rsidRPr="00CF7C90">
              <w:rPr>
                <w:b/>
                <w:sz w:val="28"/>
                <w:szCs w:val="28"/>
              </w:rPr>
              <w:t>:</w:t>
            </w:r>
          </w:p>
        </w:tc>
      </w:tr>
      <w:tr w:rsidR="00CF7C90" w:rsidRPr="00CF7C90" w:rsidTr="00DD0A81">
        <w:tc>
          <w:tcPr>
            <w:tcW w:w="3261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Санникова</w:t>
            </w:r>
          </w:p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Надежда Анатольевна</w:t>
            </w:r>
          </w:p>
        </w:tc>
        <w:tc>
          <w:tcPr>
            <w:tcW w:w="5953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заместитель руководителя комитета экономического развития мэрии города Магадана - руководитель подкомиссии</w:t>
            </w:r>
          </w:p>
        </w:tc>
      </w:tr>
      <w:tr w:rsidR="00CF7C90" w:rsidRPr="00CF7C90" w:rsidTr="00DD0A81">
        <w:tc>
          <w:tcPr>
            <w:tcW w:w="3261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Федотова</w:t>
            </w:r>
          </w:p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Татьяна Яковлевна</w:t>
            </w:r>
          </w:p>
        </w:tc>
        <w:tc>
          <w:tcPr>
            <w:tcW w:w="5953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руководитель комитета по работе с хозяйствующими субъектами мэрии города Магадана</w:t>
            </w:r>
          </w:p>
        </w:tc>
      </w:tr>
      <w:tr w:rsidR="00CF7C90" w:rsidRPr="00CF7C90" w:rsidTr="00DD0A81">
        <w:tc>
          <w:tcPr>
            <w:tcW w:w="3261" w:type="dxa"/>
          </w:tcPr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 xml:space="preserve">Шаповалов </w:t>
            </w:r>
          </w:p>
          <w:p w:rsidR="00CF7C90" w:rsidRPr="00CF7C90" w:rsidRDefault="00CF7C90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7C90">
              <w:rPr>
                <w:sz w:val="28"/>
                <w:szCs w:val="28"/>
              </w:rPr>
              <w:t>Валентин Валентинович</w:t>
            </w:r>
          </w:p>
        </w:tc>
        <w:tc>
          <w:tcPr>
            <w:tcW w:w="5953" w:type="dxa"/>
          </w:tcPr>
          <w:p w:rsidR="00CF7C90" w:rsidRPr="00CF7C90" w:rsidRDefault="002E47E9" w:rsidP="00CF7C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F7C90" w:rsidRPr="00CF7C90">
              <w:rPr>
                <w:sz w:val="28"/>
                <w:szCs w:val="28"/>
              </w:rPr>
              <w:t>ачальник отдела материально-технического обеспечения</w:t>
            </w:r>
            <w:r w:rsidR="00156C86">
              <w:rPr>
                <w:sz w:val="28"/>
                <w:szCs w:val="28"/>
              </w:rPr>
              <w:t xml:space="preserve"> </w:t>
            </w:r>
            <w:r w:rsidR="00156C86" w:rsidRPr="00CF7C90">
              <w:rPr>
                <w:sz w:val="28"/>
                <w:szCs w:val="28"/>
              </w:rPr>
              <w:t>муниц</w:t>
            </w:r>
            <w:r w:rsidR="00156C86">
              <w:rPr>
                <w:sz w:val="28"/>
                <w:szCs w:val="28"/>
              </w:rPr>
              <w:t>ипального казенного учреждения «</w:t>
            </w:r>
            <w:r w:rsidR="00156C86" w:rsidRPr="00CF7C90">
              <w:rPr>
                <w:sz w:val="28"/>
                <w:szCs w:val="28"/>
              </w:rPr>
              <w:t xml:space="preserve">Управление по делам гражданской обороны и чрезвычайным </w:t>
            </w:r>
            <w:r w:rsidR="00156C86">
              <w:rPr>
                <w:sz w:val="28"/>
                <w:szCs w:val="28"/>
              </w:rPr>
              <w:t>ситуациям мэрии города Магадана»</w:t>
            </w:r>
          </w:p>
        </w:tc>
      </w:tr>
    </w:tbl>
    <w:p w:rsidR="00CF7C90" w:rsidRPr="00CF7C90" w:rsidRDefault="00CF7C90" w:rsidP="00CF7C9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dt>
      <w:sdtPr>
        <w:rPr>
          <w:sz w:val="28"/>
          <w:szCs w:val="28"/>
        </w:rPr>
        <w:id w:val="835201057"/>
        <w:lock w:val="contentLocked"/>
        <w:placeholder>
          <w:docPart w:val="6789DFA4BB064981B7BCC017BAFCA54B"/>
        </w:placeholder>
        <w:group/>
      </w:sdtPr>
      <w:sdtEndPr/>
      <w:sdtContent>
        <w:sdt>
          <w:sdtPr>
            <w:rPr>
              <w:sz w:val="28"/>
              <w:szCs w:val="28"/>
            </w:rPr>
            <w:id w:val="-876626582"/>
            <w:lock w:val="contentLocked"/>
            <w:placeholder>
              <w:docPart w:val="6789DFA4BB064981B7BCC017BAFCA54B"/>
            </w:placeholder>
            <w:group/>
          </w:sdtPr>
          <w:sdtEndPr/>
          <w:sdtContent>
            <w:sdt>
              <w:sdtPr>
                <w:rPr>
                  <w:sz w:val="28"/>
                  <w:szCs w:val="28"/>
                </w:rPr>
                <w:id w:val="1011801291"/>
                <w:lock w:val="contentLocked"/>
                <w:placeholder>
                  <w:docPart w:val="6789DFA4BB064981B7BCC017BAFCA54B"/>
                </w:placeholder>
                <w:group/>
              </w:sdtPr>
              <w:sdtEndPr/>
              <w:sdtContent>
                <w:p w:rsidR="005A5E3D" w:rsidRDefault="005A5E3D" w:rsidP="005A5E3D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5A5E3D" w:rsidRDefault="005721AD" w:rsidP="005A5E3D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sdtContent>
            </w:sdt>
            <w:tbl>
              <w:tblPr>
                <w:tblStyle w:val="a3"/>
                <w:tblW w:w="1701" w:type="dxa"/>
                <w:jc w:val="center"/>
                <w:tblLook w:val="04A0" w:firstRow="1" w:lastRow="0" w:firstColumn="1" w:lastColumn="0" w:noHBand="0" w:noVBand="1"/>
              </w:tblPr>
              <w:tblGrid>
                <w:gridCol w:w="1701"/>
              </w:tblGrid>
              <w:tr w:rsidR="005A5E3D" w:rsidTr="005A5E3D">
                <w:trPr>
                  <w:jc w:val="center"/>
                </w:trPr>
                <w:tc>
                  <w:tcPr>
                    <w:tcW w:w="1701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:rsidR="005A5E3D" w:rsidRDefault="00A15431" w:rsidP="005A5E3D">
                    <w:pPr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ab/>
                    </w:r>
                  </w:p>
                </w:tc>
              </w:tr>
            </w:tbl>
          </w:sdtContent>
        </w:sdt>
      </w:sdtContent>
    </w:sdt>
    <w:p w:rsidR="005A5E3D" w:rsidRPr="00F14715" w:rsidRDefault="005A5E3D" w:rsidP="00F14715">
      <w:pPr>
        <w:jc w:val="both"/>
        <w:rPr>
          <w:sz w:val="28"/>
          <w:szCs w:val="28"/>
          <w:vertAlign w:val="subscript"/>
        </w:rPr>
      </w:pPr>
    </w:p>
    <w:sectPr w:rsidR="005A5E3D" w:rsidRPr="00F14715" w:rsidSect="00DA57CB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1AD" w:rsidRDefault="005721AD" w:rsidP="0098296F">
      <w:r>
        <w:separator/>
      </w:r>
    </w:p>
  </w:endnote>
  <w:endnote w:type="continuationSeparator" w:id="0">
    <w:p w:rsidR="005721AD" w:rsidRDefault="005721AD" w:rsidP="0098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1AD" w:rsidRDefault="005721AD" w:rsidP="0098296F">
      <w:r>
        <w:separator/>
      </w:r>
    </w:p>
  </w:footnote>
  <w:footnote w:type="continuationSeparator" w:id="0">
    <w:p w:rsidR="005721AD" w:rsidRDefault="005721AD" w:rsidP="0098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6504139"/>
      <w:docPartObj>
        <w:docPartGallery w:val="Page Numbers (Top of Page)"/>
        <w:docPartUnique/>
      </w:docPartObj>
    </w:sdtPr>
    <w:sdtEndPr/>
    <w:sdtContent>
      <w:p w:rsidR="00DA57CB" w:rsidRDefault="00DA57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D91">
          <w:rPr>
            <w:noProof/>
          </w:rPr>
          <w:t>3</w:t>
        </w:r>
        <w:r>
          <w:fldChar w:fldCharType="end"/>
        </w:r>
      </w:p>
    </w:sdtContent>
  </w:sdt>
  <w:p w:rsidR="00DA57CB" w:rsidRDefault="00DA57CB" w:rsidP="00DA57CB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CB" w:rsidRDefault="00DA57C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7A"/>
    <w:rsid w:val="000149B6"/>
    <w:rsid w:val="0005080A"/>
    <w:rsid w:val="000A2CB2"/>
    <w:rsid w:val="000C4320"/>
    <w:rsid w:val="000C5878"/>
    <w:rsid w:val="00122B48"/>
    <w:rsid w:val="00134371"/>
    <w:rsid w:val="00156C86"/>
    <w:rsid w:val="001D7004"/>
    <w:rsid w:val="001D7626"/>
    <w:rsid w:val="00211346"/>
    <w:rsid w:val="0027540E"/>
    <w:rsid w:val="0029673B"/>
    <w:rsid w:val="002C170A"/>
    <w:rsid w:val="002E0417"/>
    <w:rsid w:val="002E47E9"/>
    <w:rsid w:val="00314E6A"/>
    <w:rsid w:val="003350CE"/>
    <w:rsid w:val="003363E7"/>
    <w:rsid w:val="00367119"/>
    <w:rsid w:val="00380EEF"/>
    <w:rsid w:val="00392AA3"/>
    <w:rsid w:val="003A2B82"/>
    <w:rsid w:val="003E3991"/>
    <w:rsid w:val="00465BDC"/>
    <w:rsid w:val="0046712F"/>
    <w:rsid w:val="004847BB"/>
    <w:rsid w:val="004C26AF"/>
    <w:rsid w:val="005370C0"/>
    <w:rsid w:val="00541198"/>
    <w:rsid w:val="005549A7"/>
    <w:rsid w:val="00566568"/>
    <w:rsid w:val="005721AD"/>
    <w:rsid w:val="005A42B6"/>
    <w:rsid w:val="005A5E3D"/>
    <w:rsid w:val="005B7EA3"/>
    <w:rsid w:val="005C2846"/>
    <w:rsid w:val="005D7A1D"/>
    <w:rsid w:val="00623764"/>
    <w:rsid w:val="006635D7"/>
    <w:rsid w:val="006A1FE0"/>
    <w:rsid w:val="006F0E32"/>
    <w:rsid w:val="007B3BFD"/>
    <w:rsid w:val="007D5EA1"/>
    <w:rsid w:val="007D7414"/>
    <w:rsid w:val="007F370A"/>
    <w:rsid w:val="0080489B"/>
    <w:rsid w:val="008721F3"/>
    <w:rsid w:val="008B1C12"/>
    <w:rsid w:val="008C0B7A"/>
    <w:rsid w:val="008E21A4"/>
    <w:rsid w:val="008F0D91"/>
    <w:rsid w:val="009075E6"/>
    <w:rsid w:val="009232FA"/>
    <w:rsid w:val="00967FBD"/>
    <w:rsid w:val="0098296F"/>
    <w:rsid w:val="009851CE"/>
    <w:rsid w:val="00990BA6"/>
    <w:rsid w:val="009972C8"/>
    <w:rsid w:val="00A04BD5"/>
    <w:rsid w:val="00A15431"/>
    <w:rsid w:val="00A20C35"/>
    <w:rsid w:val="00A235D5"/>
    <w:rsid w:val="00AB142B"/>
    <w:rsid w:val="00B64827"/>
    <w:rsid w:val="00B7300E"/>
    <w:rsid w:val="00BD0E14"/>
    <w:rsid w:val="00BE292B"/>
    <w:rsid w:val="00C3333C"/>
    <w:rsid w:val="00CF7C90"/>
    <w:rsid w:val="00D41BF7"/>
    <w:rsid w:val="00D46031"/>
    <w:rsid w:val="00D949E6"/>
    <w:rsid w:val="00DA57CB"/>
    <w:rsid w:val="00DB5540"/>
    <w:rsid w:val="00DD0A81"/>
    <w:rsid w:val="00E3140A"/>
    <w:rsid w:val="00E3626F"/>
    <w:rsid w:val="00E811F6"/>
    <w:rsid w:val="00F14715"/>
    <w:rsid w:val="00F9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33366"/>
  <w15:docId w15:val="{A3216BDC-D260-4939-9CA2-2C2F0392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A2B82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2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5A42B6"/>
    <w:pPr>
      <w:widowControl w:val="0"/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A42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829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2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29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2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5E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E3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5A5E3D"/>
    <w:rPr>
      <w:color w:val="808080"/>
    </w:rPr>
  </w:style>
  <w:style w:type="character" w:customStyle="1" w:styleId="40">
    <w:name w:val="Заголовок 4 Знак"/>
    <w:basedOn w:val="a0"/>
    <w:link w:val="4"/>
    <w:rsid w:val="003A2B8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enovaTL\Desktop\&#1054;&#1073;&#1088;&#1072;&#1079;&#1094;&#1099;%20&#1096;&#1072;&#1073;&#1083;&#1086;&#1085;&#1086;&#1074;\&#1064;&#1072;&#1073;&#1083;&#1086;&#1085;&#1099;\&#1054;&#1041;&#1056;&#1040;&#1047;&#1045;&#1062;%20&#1055;&#1056;&#1048;&#1051;&#1054;&#1046;&#1045;&#1053;&#1048;&#1071;%20&#1087;&#1086;&#1089;&#1090;&#1072;&#1085;&#1086;&#1074;&#1083;&#1077;&#1085;&#1080;&#1103;%20&#1073;&#1077;&#1079;%20&#1091;&#1090;&#1074;&#1077;&#1088;&#1078;&#1076;&#1077;&#1085;&#1080;&#110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89DFA4BB064981B7BCC017BAFCA5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D1BB18-5664-45EB-B916-5E17122C8F36}"/>
      </w:docPartPr>
      <w:docPartBody>
        <w:p w:rsidR="000E0E38" w:rsidRDefault="00E067FB">
          <w:pPr>
            <w:pStyle w:val="6789DFA4BB064981B7BCC017BAFCA54B"/>
          </w:pPr>
          <w:r w:rsidRPr="00F5389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9DAEA16E5F4823B05A2D09E4DF8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A16EA0-CF96-4D7C-AA0A-C80F2A09D048}"/>
      </w:docPartPr>
      <w:docPartBody>
        <w:p w:rsidR="00CD5755" w:rsidRDefault="00BF5B63" w:rsidP="00BF5B63">
          <w:pPr>
            <w:pStyle w:val="F49DAEA16E5F4823B05A2D09E4DF849A"/>
          </w:pPr>
          <w:r w:rsidRPr="00F5389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FB"/>
    <w:rsid w:val="00082244"/>
    <w:rsid w:val="000E0E38"/>
    <w:rsid w:val="003F6E4D"/>
    <w:rsid w:val="004162AC"/>
    <w:rsid w:val="00497820"/>
    <w:rsid w:val="00497C54"/>
    <w:rsid w:val="00530A71"/>
    <w:rsid w:val="0076283C"/>
    <w:rsid w:val="0076563B"/>
    <w:rsid w:val="00A6232C"/>
    <w:rsid w:val="00B16FDE"/>
    <w:rsid w:val="00BF5B63"/>
    <w:rsid w:val="00CD5755"/>
    <w:rsid w:val="00D90745"/>
    <w:rsid w:val="00E0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5B63"/>
    <w:rPr>
      <w:color w:val="808080"/>
    </w:rPr>
  </w:style>
  <w:style w:type="paragraph" w:customStyle="1" w:styleId="6789DFA4BB064981B7BCC017BAFCA54B">
    <w:name w:val="6789DFA4BB064981B7BCC017BAFCA54B"/>
  </w:style>
  <w:style w:type="paragraph" w:customStyle="1" w:styleId="F49DAEA16E5F4823B05A2D09E4DF849A">
    <w:name w:val="F49DAEA16E5F4823B05A2D09E4DF849A"/>
    <w:rsid w:val="00BF5B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A4C80-6849-4016-96FF-9E4A995F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ПРИЛОЖЕНИЯ постановления без утверждения</Template>
  <TotalTime>332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</dc:creator>
  <cp:lastModifiedBy>Кормщикова Наталья Викторовна</cp:lastModifiedBy>
  <cp:revision>20</cp:revision>
  <cp:lastPrinted>2024-12-10T01:09:00Z</cp:lastPrinted>
  <dcterms:created xsi:type="dcterms:W3CDTF">2024-08-26T01:41:00Z</dcterms:created>
  <dcterms:modified xsi:type="dcterms:W3CDTF">2024-12-18T04:02:00Z</dcterms:modified>
</cp:coreProperties>
</file>