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1C4" w:rsidRPr="001E51C4" w:rsidRDefault="001E51C4" w:rsidP="001E51C4">
      <w:pPr>
        <w:pStyle w:val="ConsPlusNormal"/>
        <w:jc w:val="center"/>
        <w:rPr>
          <w:b/>
          <w:sz w:val="24"/>
          <w:szCs w:val="24"/>
        </w:rPr>
      </w:pPr>
      <w:r w:rsidRPr="001E51C4">
        <w:rPr>
          <w:b/>
          <w:sz w:val="24"/>
          <w:szCs w:val="24"/>
        </w:rPr>
        <w:t>Информационное сообщение</w:t>
      </w:r>
    </w:p>
    <w:p w:rsidR="001E51C4" w:rsidRPr="001E51C4" w:rsidRDefault="001E51C4" w:rsidP="001E51C4">
      <w:pPr>
        <w:pStyle w:val="ConsPlusNormal"/>
        <w:jc w:val="center"/>
        <w:rPr>
          <w:b/>
          <w:sz w:val="24"/>
          <w:szCs w:val="24"/>
        </w:rPr>
      </w:pPr>
      <w:r w:rsidRPr="001E51C4">
        <w:rPr>
          <w:b/>
          <w:sz w:val="24"/>
          <w:szCs w:val="24"/>
        </w:rPr>
        <w:t>Магаданской территориальной избирательной комиссии</w:t>
      </w:r>
    </w:p>
    <w:p w:rsidR="001E51C4" w:rsidRPr="001E51C4" w:rsidRDefault="001E51C4" w:rsidP="001E51C4">
      <w:pPr>
        <w:pStyle w:val="ConsPlusNormal"/>
        <w:jc w:val="center"/>
        <w:rPr>
          <w:b/>
          <w:sz w:val="24"/>
          <w:szCs w:val="24"/>
        </w:rPr>
      </w:pPr>
      <w:r w:rsidRPr="001E51C4">
        <w:rPr>
          <w:b/>
          <w:sz w:val="24"/>
          <w:szCs w:val="24"/>
        </w:rPr>
        <w:t xml:space="preserve">о сборе предложений для дополнительного зачисления в резерв составов </w:t>
      </w:r>
    </w:p>
    <w:p w:rsidR="001E51C4" w:rsidRPr="001E51C4" w:rsidRDefault="001E51C4" w:rsidP="001E51C4">
      <w:pPr>
        <w:pStyle w:val="ConsPlusNormal"/>
        <w:jc w:val="center"/>
        <w:rPr>
          <w:b/>
          <w:sz w:val="24"/>
          <w:szCs w:val="24"/>
        </w:rPr>
      </w:pPr>
      <w:r w:rsidRPr="001E51C4">
        <w:rPr>
          <w:b/>
          <w:sz w:val="24"/>
          <w:szCs w:val="24"/>
        </w:rPr>
        <w:t xml:space="preserve">участковых комиссий </w:t>
      </w:r>
      <w:proofErr w:type="gramStart"/>
      <w:r w:rsidRPr="001E51C4">
        <w:rPr>
          <w:b/>
          <w:sz w:val="24"/>
          <w:szCs w:val="24"/>
        </w:rPr>
        <w:t>муниципального</w:t>
      </w:r>
      <w:proofErr w:type="gramEnd"/>
      <w:r w:rsidRPr="001E51C4">
        <w:rPr>
          <w:b/>
          <w:sz w:val="24"/>
          <w:szCs w:val="24"/>
        </w:rPr>
        <w:t xml:space="preserve"> образования «Город Магадан</w:t>
      </w:r>
      <w:r w:rsidRPr="001E51C4">
        <w:rPr>
          <w:b/>
          <w:i/>
          <w:sz w:val="24"/>
          <w:szCs w:val="24"/>
        </w:rPr>
        <w:t>»</w:t>
      </w:r>
    </w:p>
    <w:p w:rsidR="001E51C4" w:rsidRPr="001E51C4" w:rsidRDefault="001E51C4" w:rsidP="001E51C4">
      <w:pPr>
        <w:pStyle w:val="ConsPlusNormal"/>
        <w:jc w:val="center"/>
        <w:rPr>
          <w:b/>
          <w:sz w:val="24"/>
          <w:szCs w:val="24"/>
        </w:rPr>
      </w:pPr>
    </w:p>
    <w:p w:rsidR="001E51C4" w:rsidRDefault="001E51C4" w:rsidP="001E51C4">
      <w:pPr>
        <w:pStyle w:val="a3"/>
        <w:ind w:firstLine="708"/>
        <w:jc w:val="both"/>
        <w:rPr>
          <w:b w:val="0"/>
          <w:i w:val="0"/>
          <w:sz w:val="24"/>
          <w:szCs w:val="24"/>
        </w:rPr>
      </w:pPr>
      <w:proofErr w:type="gramStart"/>
      <w:r w:rsidRPr="001E51C4">
        <w:rPr>
          <w:b w:val="0"/>
          <w:i w:val="0"/>
          <w:sz w:val="24"/>
          <w:szCs w:val="24"/>
        </w:rPr>
        <w:t xml:space="preserve">На основании подпункта «и» </w:t>
      </w:r>
      <w:hyperlink r:id="rId4" w:history="1">
        <w:r w:rsidRPr="001E51C4">
          <w:rPr>
            <w:rStyle w:val="a5"/>
            <w:b w:val="0"/>
            <w:i w:val="0"/>
            <w:color w:val="auto"/>
            <w:sz w:val="24"/>
            <w:szCs w:val="24"/>
            <w:u w:val="none"/>
          </w:rPr>
          <w:t>пункта 9 статьи 26</w:t>
        </w:r>
      </w:hyperlink>
      <w:r w:rsidRPr="001E51C4">
        <w:rPr>
          <w:b w:val="0"/>
          <w:i w:val="0"/>
          <w:sz w:val="24"/>
          <w:szCs w:val="24"/>
        </w:rPr>
        <w:t>, пункта 5.1 статьи 27 Федерального закона от 12.06.2002 № 67-ФЗ «Об основных гарантиях избирательных прав и права на участие в референдуме граждан Российской Федерации», пунктов 11, 14, 18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05.12.2012 № 152/1137-6</w:t>
      </w:r>
      <w:proofErr w:type="gramEnd"/>
      <w:r w:rsidRPr="001E51C4">
        <w:rPr>
          <w:b w:val="0"/>
          <w:i w:val="0"/>
          <w:sz w:val="24"/>
          <w:szCs w:val="24"/>
        </w:rPr>
        <w:t xml:space="preserve"> Магаданская территориальная избирательная комиссия проводит сбор предложений для дополнительного зачисления в резерв составов участковых комиссий муниципального образования «Город Магадан» (участковые комиссии избирательных участков №№ 1-43). </w:t>
      </w:r>
    </w:p>
    <w:p w:rsidR="001E51C4" w:rsidRPr="001E51C4" w:rsidRDefault="001E51C4" w:rsidP="001E51C4">
      <w:pPr>
        <w:pStyle w:val="a3"/>
        <w:ind w:firstLine="708"/>
        <w:jc w:val="both"/>
        <w:rPr>
          <w:b w:val="0"/>
          <w:i w:val="0"/>
          <w:iCs/>
          <w:sz w:val="24"/>
          <w:szCs w:val="24"/>
        </w:rPr>
      </w:pPr>
    </w:p>
    <w:p w:rsidR="001E51C4" w:rsidRPr="001E51C4" w:rsidRDefault="001E51C4" w:rsidP="001E51C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1C4">
        <w:rPr>
          <w:rFonts w:ascii="Times New Roman" w:hAnsi="Times New Roman" w:cs="Times New Roman"/>
          <w:b/>
          <w:sz w:val="24"/>
        </w:rPr>
        <w:t xml:space="preserve">Прием документов осуществляется с 03 февраля 2025 года по 03 марта 2025 года с понедельника по четверг: с 09.00 до 12.30, в пятницу: с 09.00 до 12.30 по адресу: г. Магадан, ул. </w:t>
      </w:r>
      <w:proofErr w:type="gramStart"/>
      <w:r w:rsidRPr="001E51C4">
        <w:rPr>
          <w:rFonts w:ascii="Times New Roman" w:hAnsi="Times New Roman" w:cs="Times New Roman"/>
          <w:b/>
          <w:sz w:val="24"/>
        </w:rPr>
        <w:t>Портовая</w:t>
      </w:r>
      <w:proofErr w:type="gramEnd"/>
      <w:r w:rsidRPr="001E51C4">
        <w:rPr>
          <w:rFonts w:ascii="Times New Roman" w:hAnsi="Times New Roman" w:cs="Times New Roman"/>
          <w:b/>
          <w:sz w:val="24"/>
        </w:rPr>
        <w:t xml:space="preserve">, д. 8, </w:t>
      </w:r>
      <w:proofErr w:type="spellStart"/>
      <w:r w:rsidRPr="001E51C4">
        <w:rPr>
          <w:rFonts w:ascii="Times New Roman" w:hAnsi="Times New Roman" w:cs="Times New Roman"/>
          <w:b/>
          <w:sz w:val="24"/>
        </w:rPr>
        <w:t>каб</w:t>
      </w:r>
      <w:proofErr w:type="spellEnd"/>
      <w:r w:rsidRPr="001E51C4">
        <w:rPr>
          <w:rFonts w:ascii="Times New Roman" w:hAnsi="Times New Roman" w:cs="Times New Roman"/>
          <w:b/>
          <w:sz w:val="24"/>
        </w:rPr>
        <w:t xml:space="preserve">. 333, тел./факс: 63-94-76. </w:t>
      </w:r>
    </w:p>
    <w:p w:rsidR="001E51C4" w:rsidRPr="001E51C4" w:rsidRDefault="001E51C4" w:rsidP="001E51C4">
      <w:pPr>
        <w:pStyle w:val="ConsPlusNormal"/>
        <w:ind w:firstLine="708"/>
        <w:jc w:val="both"/>
        <w:rPr>
          <w:b/>
          <w:sz w:val="24"/>
          <w:szCs w:val="24"/>
        </w:rPr>
      </w:pPr>
    </w:p>
    <w:p w:rsidR="001E51C4" w:rsidRPr="001E51C4" w:rsidRDefault="001E51C4" w:rsidP="001E51C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E51C4">
        <w:rPr>
          <w:rFonts w:ascii="Times New Roman" w:hAnsi="Times New Roman" w:cs="Times New Roman"/>
          <w:b/>
          <w:sz w:val="24"/>
        </w:rPr>
        <w:t>Перечень документов, необходимых при внесении предложений</w:t>
      </w:r>
    </w:p>
    <w:p w:rsidR="001E51C4" w:rsidRPr="001E51C4" w:rsidRDefault="001E51C4" w:rsidP="001E51C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</w:rPr>
      </w:pPr>
      <w:r w:rsidRPr="001E51C4">
        <w:rPr>
          <w:rFonts w:ascii="Times New Roman" w:hAnsi="Times New Roman" w:cs="Times New Roman"/>
          <w:b/>
          <w:sz w:val="24"/>
        </w:rPr>
        <w:t>по кандидатурам в резерв составов участковых комиссий</w:t>
      </w:r>
    </w:p>
    <w:p w:rsidR="001E51C4" w:rsidRPr="001E51C4" w:rsidRDefault="001E51C4" w:rsidP="001E51C4">
      <w:pPr>
        <w:pStyle w:val="ConsPlusNormal"/>
        <w:rPr>
          <w:b/>
          <w:sz w:val="24"/>
          <w:szCs w:val="24"/>
        </w:rPr>
      </w:pPr>
      <w:bookmarkStart w:id="0" w:name="P513"/>
      <w:bookmarkEnd w:id="0"/>
    </w:p>
    <w:p w:rsidR="001E51C4" w:rsidRPr="001E51C4" w:rsidRDefault="001E51C4" w:rsidP="001E51C4">
      <w:pPr>
        <w:pStyle w:val="ConsPlusNormal"/>
        <w:jc w:val="center"/>
        <w:outlineLvl w:val="2"/>
        <w:rPr>
          <w:b/>
          <w:sz w:val="24"/>
          <w:szCs w:val="24"/>
        </w:rPr>
      </w:pPr>
      <w:r w:rsidRPr="001E51C4">
        <w:rPr>
          <w:b/>
          <w:sz w:val="24"/>
          <w:szCs w:val="24"/>
        </w:rPr>
        <w:t>Для политических партий, их региональных отделений, иных</w:t>
      </w:r>
    </w:p>
    <w:p w:rsidR="001E51C4" w:rsidRPr="001E51C4" w:rsidRDefault="001E51C4" w:rsidP="001E51C4">
      <w:pPr>
        <w:pStyle w:val="ConsPlusNormal"/>
        <w:jc w:val="center"/>
        <w:rPr>
          <w:b/>
          <w:sz w:val="24"/>
          <w:szCs w:val="24"/>
        </w:rPr>
      </w:pPr>
      <w:r w:rsidRPr="001E51C4">
        <w:rPr>
          <w:b/>
          <w:sz w:val="24"/>
          <w:szCs w:val="24"/>
        </w:rPr>
        <w:t>структурных подразделений</w:t>
      </w:r>
    </w:p>
    <w:p w:rsidR="001E51C4" w:rsidRPr="001E51C4" w:rsidRDefault="001E51C4" w:rsidP="001E51C4">
      <w:pPr>
        <w:pStyle w:val="ConsPlusNormal"/>
        <w:ind w:firstLine="540"/>
        <w:jc w:val="both"/>
        <w:rPr>
          <w:sz w:val="24"/>
          <w:szCs w:val="24"/>
        </w:rPr>
      </w:pPr>
    </w:p>
    <w:p w:rsidR="001E51C4" w:rsidRPr="001E51C4" w:rsidRDefault="001E51C4" w:rsidP="001E51C4">
      <w:pPr>
        <w:pStyle w:val="ConsPlusNormal"/>
        <w:ind w:firstLine="540"/>
        <w:jc w:val="both"/>
        <w:rPr>
          <w:sz w:val="24"/>
          <w:szCs w:val="24"/>
        </w:rPr>
      </w:pPr>
      <w:r w:rsidRPr="001E51C4">
        <w:rPr>
          <w:sz w:val="24"/>
          <w:szCs w:val="24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партии.</w:t>
      </w:r>
    </w:p>
    <w:p w:rsidR="001E51C4" w:rsidRPr="001E51C4" w:rsidRDefault="001E51C4" w:rsidP="001E51C4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E51C4">
        <w:rPr>
          <w:sz w:val="24"/>
          <w:szCs w:val="24"/>
        </w:rPr>
        <w:t xml:space="preserve">2. </w:t>
      </w:r>
      <w:proofErr w:type="gramStart"/>
      <w:r w:rsidRPr="001E51C4">
        <w:rPr>
          <w:sz w:val="24"/>
          <w:szCs w:val="24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  <w:proofErr w:type="gramEnd"/>
    </w:p>
    <w:p w:rsidR="001E51C4" w:rsidRPr="001E51C4" w:rsidRDefault="001E51C4" w:rsidP="001E51C4">
      <w:pPr>
        <w:pStyle w:val="ConsPlusNormal"/>
        <w:ind w:firstLine="540"/>
        <w:jc w:val="both"/>
        <w:rPr>
          <w:sz w:val="24"/>
          <w:szCs w:val="24"/>
        </w:rPr>
      </w:pPr>
    </w:p>
    <w:p w:rsidR="001E51C4" w:rsidRPr="001E51C4" w:rsidRDefault="001E51C4" w:rsidP="001E51C4">
      <w:pPr>
        <w:pStyle w:val="ConsPlusNormal"/>
        <w:jc w:val="center"/>
        <w:outlineLvl w:val="2"/>
        <w:rPr>
          <w:b/>
          <w:sz w:val="24"/>
          <w:szCs w:val="24"/>
        </w:rPr>
      </w:pPr>
      <w:r w:rsidRPr="001E51C4">
        <w:rPr>
          <w:b/>
          <w:sz w:val="24"/>
          <w:szCs w:val="24"/>
        </w:rPr>
        <w:t>Для иных общественных объединений</w:t>
      </w:r>
    </w:p>
    <w:p w:rsidR="001E51C4" w:rsidRPr="001E51C4" w:rsidRDefault="001E51C4" w:rsidP="001E51C4">
      <w:pPr>
        <w:pStyle w:val="ConsPlusNormal"/>
        <w:ind w:firstLine="540"/>
        <w:jc w:val="both"/>
        <w:rPr>
          <w:sz w:val="24"/>
          <w:szCs w:val="24"/>
        </w:rPr>
      </w:pPr>
    </w:p>
    <w:p w:rsidR="001E51C4" w:rsidRPr="001E51C4" w:rsidRDefault="001E51C4" w:rsidP="001E51C4">
      <w:pPr>
        <w:pStyle w:val="ConsPlusNormal"/>
        <w:ind w:firstLine="540"/>
        <w:jc w:val="both"/>
        <w:rPr>
          <w:sz w:val="24"/>
          <w:szCs w:val="24"/>
        </w:rPr>
      </w:pPr>
      <w:r w:rsidRPr="001E51C4">
        <w:rPr>
          <w:sz w:val="24"/>
          <w:szCs w:val="24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1E51C4" w:rsidRPr="001E51C4" w:rsidRDefault="001E51C4" w:rsidP="001E51C4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1" w:name="P530"/>
      <w:bookmarkEnd w:id="1"/>
      <w:r w:rsidRPr="001E51C4">
        <w:rPr>
          <w:sz w:val="24"/>
          <w:szCs w:val="24"/>
        </w:rPr>
        <w:t xml:space="preserve">2. </w:t>
      </w:r>
      <w:proofErr w:type="gramStart"/>
      <w:r w:rsidRPr="001E51C4">
        <w:rPr>
          <w:sz w:val="24"/>
          <w:szCs w:val="24"/>
        </w:rPr>
        <w:t>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1E51C4" w:rsidRPr="001E51C4" w:rsidRDefault="001E51C4" w:rsidP="001E51C4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E51C4">
        <w:rPr>
          <w:sz w:val="24"/>
          <w:szCs w:val="24"/>
        </w:rPr>
        <w:t xml:space="preserve">3. </w:t>
      </w:r>
      <w:proofErr w:type="gramStart"/>
      <w:r w:rsidRPr="001E51C4">
        <w:rPr>
          <w:sz w:val="24"/>
          <w:szCs w:val="24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r:id="rId5" w:anchor="P530" w:history="1">
        <w:r w:rsidRPr="001E51C4">
          <w:rPr>
            <w:rStyle w:val="a5"/>
            <w:color w:val="auto"/>
            <w:sz w:val="24"/>
            <w:szCs w:val="24"/>
            <w:u w:val="none"/>
          </w:rPr>
          <w:t>пункте 2</w:t>
        </w:r>
      </w:hyperlink>
      <w:r w:rsidRPr="001E51C4">
        <w:rPr>
          <w:sz w:val="24"/>
          <w:szCs w:val="24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</w:t>
      </w:r>
      <w:r w:rsidRPr="001E51C4">
        <w:rPr>
          <w:sz w:val="24"/>
          <w:szCs w:val="24"/>
        </w:rPr>
        <w:lastRenderedPageBreak/>
        <w:t>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предложений</w:t>
      </w:r>
      <w:proofErr w:type="gramEnd"/>
      <w:r w:rsidRPr="001E51C4">
        <w:rPr>
          <w:sz w:val="24"/>
          <w:szCs w:val="24"/>
        </w:rPr>
        <w:t xml:space="preserve"> в состав избирательных комиссий.</w:t>
      </w:r>
    </w:p>
    <w:p w:rsidR="001E51C4" w:rsidRPr="001E51C4" w:rsidRDefault="001E51C4" w:rsidP="001E51C4">
      <w:pPr>
        <w:pStyle w:val="ConsPlusNormal"/>
        <w:ind w:firstLine="540"/>
        <w:jc w:val="both"/>
        <w:rPr>
          <w:sz w:val="24"/>
          <w:szCs w:val="24"/>
        </w:rPr>
      </w:pPr>
    </w:p>
    <w:p w:rsidR="001E51C4" w:rsidRPr="001E51C4" w:rsidRDefault="001E51C4" w:rsidP="001E51C4">
      <w:pPr>
        <w:pStyle w:val="ConsPlusNormal"/>
        <w:jc w:val="center"/>
        <w:outlineLvl w:val="2"/>
        <w:rPr>
          <w:b/>
          <w:sz w:val="24"/>
          <w:szCs w:val="24"/>
        </w:rPr>
      </w:pPr>
      <w:r w:rsidRPr="001E51C4">
        <w:rPr>
          <w:b/>
          <w:sz w:val="24"/>
          <w:szCs w:val="24"/>
        </w:rPr>
        <w:t>Для иных субъектов права внесения кандидатур в резерв составов</w:t>
      </w:r>
    </w:p>
    <w:p w:rsidR="001E51C4" w:rsidRPr="001E51C4" w:rsidRDefault="001E51C4" w:rsidP="001E51C4">
      <w:pPr>
        <w:pStyle w:val="ConsPlusNormal"/>
        <w:jc w:val="center"/>
        <w:rPr>
          <w:b/>
          <w:sz w:val="24"/>
          <w:szCs w:val="24"/>
        </w:rPr>
      </w:pPr>
      <w:r w:rsidRPr="001E51C4">
        <w:rPr>
          <w:b/>
          <w:sz w:val="24"/>
          <w:szCs w:val="24"/>
        </w:rPr>
        <w:t>участковых комиссий</w:t>
      </w:r>
    </w:p>
    <w:p w:rsidR="001E51C4" w:rsidRPr="001E51C4" w:rsidRDefault="001E51C4" w:rsidP="001E51C4">
      <w:pPr>
        <w:pStyle w:val="ConsPlusNormal"/>
        <w:jc w:val="center"/>
        <w:rPr>
          <w:b/>
          <w:sz w:val="24"/>
          <w:szCs w:val="24"/>
        </w:rPr>
      </w:pPr>
    </w:p>
    <w:p w:rsidR="001E51C4" w:rsidRDefault="001E51C4" w:rsidP="001E51C4">
      <w:pPr>
        <w:pStyle w:val="ConsPlusNormal"/>
        <w:ind w:firstLine="540"/>
        <w:jc w:val="both"/>
        <w:rPr>
          <w:sz w:val="24"/>
          <w:szCs w:val="24"/>
        </w:rPr>
      </w:pPr>
      <w:r w:rsidRPr="001E51C4">
        <w:rPr>
          <w:sz w:val="24"/>
          <w:szCs w:val="24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951588" w:rsidRPr="00951588" w:rsidRDefault="00951588" w:rsidP="009515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588">
        <w:rPr>
          <w:rFonts w:ascii="Times New Roman" w:hAnsi="Times New Roman" w:cs="Times New Roman"/>
          <w:sz w:val="24"/>
          <w:szCs w:val="24"/>
        </w:rPr>
        <w:t>Протокол собрания избирателей по месту жительства, работы, службы, учебы с приложением списка присутствующих на собрании лиц по установленной форме, указанной в Приложении № 3 к Порядку формирования резерва составов участковых комиссий и назначения нового члена участковой комиссии из резерва составов участковых комиссии, утвержденному постановлением ЦИК РФ от 05.12.2012 № 152/1137-6.</w:t>
      </w:r>
    </w:p>
    <w:p w:rsidR="00951588" w:rsidRPr="001E51C4" w:rsidRDefault="00951588" w:rsidP="001E51C4">
      <w:pPr>
        <w:pStyle w:val="ConsPlusNormal"/>
        <w:ind w:firstLine="540"/>
        <w:jc w:val="both"/>
        <w:rPr>
          <w:sz w:val="24"/>
          <w:szCs w:val="24"/>
        </w:rPr>
      </w:pPr>
    </w:p>
    <w:p w:rsidR="001E51C4" w:rsidRDefault="001E51C4" w:rsidP="001E51C4">
      <w:pPr>
        <w:pStyle w:val="ConsPlusNormal"/>
        <w:ind w:firstLine="539"/>
        <w:jc w:val="both"/>
        <w:rPr>
          <w:b/>
          <w:sz w:val="24"/>
          <w:szCs w:val="24"/>
          <w:u w:val="single"/>
        </w:rPr>
      </w:pPr>
      <w:r w:rsidRPr="001E51C4">
        <w:rPr>
          <w:b/>
          <w:sz w:val="24"/>
          <w:szCs w:val="24"/>
          <w:u w:val="single"/>
        </w:rPr>
        <w:t>Кроме того, всеми субъектами права внесения кандидатур должны быть представлены:</w:t>
      </w:r>
    </w:p>
    <w:p w:rsidR="001E51C4" w:rsidRPr="001E51C4" w:rsidRDefault="001E51C4" w:rsidP="001E51C4">
      <w:pPr>
        <w:pStyle w:val="ConsPlusNormal"/>
        <w:ind w:firstLine="539"/>
        <w:jc w:val="both"/>
        <w:rPr>
          <w:b/>
          <w:sz w:val="24"/>
          <w:szCs w:val="24"/>
          <w:u w:val="single"/>
        </w:rPr>
      </w:pPr>
    </w:p>
    <w:p w:rsidR="001E51C4" w:rsidRPr="001E51C4" w:rsidRDefault="001E51C4" w:rsidP="001E51C4">
      <w:pPr>
        <w:pStyle w:val="ConsPlusNormal"/>
        <w:ind w:firstLine="539"/>
        <w:jc w:val="both"/>
        <w:rPr>
          <w:sz w:val="24"/>
          <w:szCs w:val="24"/>
        </w:rPr>
      </w:pPr>
      <w:bookmarkStart w:id="2" w:name="P540"/>
      <w:bookmarkEnd w:id="2"/>
      <w:r w:rsidRPr="001E51C4">
        <w:rPr>
          <w:sz w:val="24"/>
          <w:szCs w:val="24"/>
        </w:rPr>
        <w:t>1. Две фотографии лица, предлагаемого в резерв составов участковых комиссий, размером 3x4 см (без уголка) (могут быть представлены не субъектами права внесения кандидатур, а лицом, кандидатура которого предлагается в резерв составов участковых комиссий).</w:t>
      </w:r>
    </w:p>
    <w:p w:rsidR="001E51C4" w:rsidRPr="001E51C4" w:rsidRDefault="001E51C4" w:rsidP="001E51C4">
      <w:pPr>
        <w:pStyle w:val="ConsPlusNormal"/>
        <w:ind w:firstLine="539"/>
        <w:jc w:val="both"/>
        <w:rPr>
          <w:sz w:val="24"/>
          <w:szCs w:val="24"/>
        </w:rPr>
      </w:pPr>
      <w:r w:rsidRPr="001E51C4">
        <w:rPr>
          <w:sz w:val="24"/>
          <w:szCs w:val="24"/>
        </w:rPr>
        <w:t xml:space="preserve">2. Письменное согласие гражданина Российской Федерации на его включение в резерв составов участковых комиссий и на назначение членом участковой комиссии (форма утверждена постановлением ЦИК России от 05.12.2012 № 152/1137-6). </w:t>
      </w:r>
    </w:p>
    <w:p w:rsidR="001E51C4" w:rsidRPr="001E51C4" w:rsidRDefault="001E51C4" w:rsidP="001E51C4">
      <w:pPr>
        <w:pStyle w:val="ConsPlusNormal"/>
        <w:ind w:firstLine="539"/>
        <w:jc w:val="both"/>
        <w:rPr>
          <w:sz w:val="24"/>
          <w:szCs w:val="24"/>
        </w:rPr>
      </w:pPr>
      <w:r w:rsidRPr="001E51C4">
        <w:rPr>
          <w:sz w:val="24"/>
          <w:szCs w:val="24"/>
        </w:rPr>
        <w:t xml:space="preserve"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резерв составов участковых комиссий. </w:t>
      </w:r>
    </w:p>
    <w:p w:rsidR="001E51C4" w:rsidRPr="001E51C4" w:rsidRDefault="001E51C4" w:rsidP="001E51C4">
      <w:pPr>
        <w:pStyle w:val="ConsPlusNormal"/>
        <w:ind w:firstLine="539"/>
        <w:jc w:val="both"/>
        <w:rPr>
          <w:sz w:val="24"/>
          <w:szCs w:val="24"/>
        </w:rPr>
      </w:pPr>
      <w:bookmarkStart w:id="3" w:name="P544"/>
      <w:bookmarkEnd w:id="3"/>
      <w:r w:rsidRPr="001E51C4">
        <w:rPr>
          <w:sz w:val="24"/>
          <w:szCs w:val="24"/>
        </w:rPr>
        <w:t xml:space="preserve">4. </w:t>
      </w:r>
      <w:proofErr w:type="gramStart"/>
      <w:r w:rsidRPr="001E51C4">
        <w:rPr>
          <w:sz w:val="24"/>
          <w:szCs w:val="24"/>
        </w:rPr>
        <w:t>Копия документа лица, кандидатура которого предложена в резерв составов участковых комиссий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</w:t>
      </w:r>
      <w:proofErr w:type="gramEnd"/>
      <w:r w:rsidRPr="001E51C4">
        <w:rPr>
          <w:sz w:val="24"/>
          <w:szCs w:val="24"/>
        </w:rPr>
        <w:t xml:space="preserve"> (</w:t>
      </w:r>
      <w:proofErr w:type="gramStart"/>
      <w:r w:rsidRPr="001E51C4">
        <w:rPr>
          <w:sz w:val="24"/>
          <w:szCs w:val="24"/>
        </w:rPr>
        <w:t>с указанием наименования учебного заведения), домохозяйка, временно неработающий).</w:t>
      </w:r>
      <w:proofErr w:type="gramEnd"/>
      <w:r w:rsidRPr="001E51C4">
        <w:rPr>
          <w:sz w:val="24"/>
          <w:szCs w:val="24"/>
        </w:rPr>
        <w:t xml:space="preserve"> (Документальным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заявление).</w:t>
      </w:r>
    </w:p>
    <w:p w:rsidR="001E51C4" w:rsidRPr="001E51C4" w:rsidRDefault="001E51C4" w:rsidP="001E51C4">
      <w:pPr>
        <w:pStyle w:val="ConsPlusNormal"/>
        <w:ind w:firstLine="539"/>
        <w:jc w:val="both"/>
        <w:rPr>
          <w:sz w:val="24"/>
          <w:szCs w:val="24"/>
        </w:rPr>
      </w:pPr>
      <w:r w:rsidRPr="001E51C4">
        <w:rPr>
          <w:sz w:val="24"/>
          <w:szCs w:val="24"/>
        </w:rPr>
        <w:t xml:space="preserve">5. Копия документа об образовании. </w:t>
      </w:r>
    </w:p>
    <w:p w:rsidR="001E51C4" w:rsidRPr="001E51C4" w:rsidRDefault="001E51C4" w:rsidP="001E51C4">
      <w:pPr>
        <w:pStyle w:val="ConsPlusNormal"/>
        <w:ind w:firstLine="539"/>
        <w:jc w:val="both"/>
        <w:rPr>
          <w:sz w:val="24"/>
          <w:szCs w:val="24"/>
        </w:rPr>
      </w:pPr>
      <w:r w:rsidRPr="001E51C4">
        <w:rPr>
          <w:sz w:val="24"/>
          <w:szCs w:val="24"/>
        </w:rPr>
        <w:t xml:space="preserve">6. ИНН, СНИЛС. </w:t>
      </w:r>
    </w:p>
    <w:p w:rsidR="001E51C4" w:rsidRPr="001E51C4" w:rsidRDefault="001E51C4" w:rsidP="001E51C4">
      <w:pPr>
        <w:pStyle w:val="ConsPlusNormal"/>
        <w:ind w:firstLine="539"/>
        <w:jc w:val="both"/>
        <w:rPr>
          <w:sz w:val="24"/>
          <w:szCs w:val="24"/>
        </w:rPr>
      </w:pPr>
    </w:p>
    <w:p w:rsidR="001E51C4" w:rsidRPr="001E51C4" w:rsidRDefault="001E51C4" w:rsidP="001E51C4">
      <w:pPr>
        <w:pStyle w:val="ConsPlusNormal"/>
        <w:ind w:firstLine="539"/>
        <w:jc w:val="both"/>
        <w:rPr>
          <w:sz w:val="24"/>
          <w:szCs w:val="24"/>
          <w:u w:val="single"/>
        </w:rPr>
      </w:pPr>
      <w:r w:rsidRPr="001E51C4">
        <w:rPr>
          <w:sz w:val="24"/>
          <w:szCs w:val="24"/>
          <w:u w:val="single"/>
        </w:rPr>
        <w:t xml:space="preserve">Формы письменного согласия и протокола собрания избирателей о выдвижении в резерв составов участковых комиссий можно получить в </w:t>
      </w:r>
      <w:r w:rsidRPr="001E51C4">
        <w:rPr>
          <w:sz w:val="24"/>
          <w:u w:val="single"/>
        </w:rPr>
        <w:t xml:space="preserve">Магаданской территориальной избирательной комиссии. </w:t>
      </w:r>
    </w:p>
    <w:p w:rsidR="001E51C4" w:rsidRPr="001E51C4" w:rsidRDefault="001E51C4" w:rsidP="001E51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E51C4" w:rsidRPr="001E51C4" w:rsidRDefault="001E51C4" w:rsidP="001E51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/>
      </w:tblPr>
      <w:tblGrid>
        <w:gridCol w:w="5637"/>
        <w:gridCol w:w="3933"/>
      </w:tblGrid>
      <w:tr w:rsidR="001E51C4" w:rsidRPr="001E51C4" w:rsidTr="001E51C4">
        <w:tc>
          <w:tcPr>
            <w:tcW w:w="5637" w:type="dxa"/>
            <w:vAlign w:val="center"/>
            <w:hideMark/>
          </w:tcPr>
          <w:p w:rsidR="001E51C4" w:rsidRPr="001E51C4" w:rsidRDefault="001E51C4" w:rsidP="001E5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C4">
              <w:rPr>
                <w:rFonts w:ascii="Times New Roman" w:hAnsi="Times New Roman" w:cs="Times New Roman"/>
                <w:b/>
                <w:sz w:val="24"/>
              </w:rPr>
              <w:t xml:space="preserve">29 января 2025 года </w:t>
            </w:r>
          </w:p>
        </w:tc>
        <w:tc>
          <w:tcPr>
            <w:tcW w:w="3933" w:type="dxa"/>
            <w:vAlign w:val="center"/>
            <w:hideMark/>
          </w:tcPr>
          <w:p w:rsidR="001E51C4" w:rsidRPr="001E51C4" w:rsidRDefault="001E5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C4">
              <w:rPr>
                <w:rFonts w:ascii="Times New Roman" w:hAnsi="Times New Roman" w:cs="Times New Roman"/>
                <w:b/>
                <w:sz w:val="24"/>
              </w:rPr>
              <w:t>Магаданская территориальная избирательная комиссия</w:t>
            </w:r>
          </w:p>
        </w:tc>
      </w:tr>
    </w:tbl>
    <w:p w:rsidR="008B2853" w:rsidRPr="001E51C4" w:rsidRDefault="008B2853">
      <w:pPr>
        <w:rPr>
          <w:rFonts w:ascii="Times New Roman" w:hAnsi="Times New Roman" w:cs="Times New Roman"/>
        </w:rPr>
      </w:pPr>
    </w:p>
    <w:sectPr w:rsidR="008B2853" w:rsidRPr="001E51C4" w:rsidSect="0095158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51C4"/>
    <w:rsid w:val="001E51C4"/>
    <w:rsid w:val="00322C4D"/>
    <w:rsid w:val="008B2853"/>
    <w:rsid w:val="0095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E51C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a4">
    <w:name w:val="Подзаголовок Знак"/>
    <w:basedOn w:val="a0"/>
    <w:link w:val="a3"/>
    <w:rsid w:val="001E51C4"/>
    <w:rPr>
      <w:rFonts w:ascii="Times New Roman" w:eastAsia="Times New Roman" w:hAnsi="Times New Roman" w:cs="Times New Roman"/>
      <w:b/>
      <w:i/>
      <w:sz w:val="32"/>
      <w:szCs w:val="20"/>
    </w:rPr>
  </w:style>
  <w:style w:type="paragraph" w:customStyle="1" w:styleId="ConsPlusNormal">
    <w:name w:val="ConsPlusNormal"/>
    <w:rsid w:val="001E51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1E51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rist01\Desktop\&#1056;&#1072;&#1073;&#1086;&#1090;&#1072;\&#1047;&#1040;&#1057;&#1045;&#1044;&#1040;&#1053;&#1048;&#1071;%20&#1052;&#1058;&#1048;&#1050;%202020-2025\2025\110_13_29_2025\&#1054;%20&#1089;&#1073;&#1086;&#1088;&#1077;%20&#1087;&#1088;&#1077;&#1076;&#1083;&#1086;&#1078;&#1077;&#1085;&#1080;&#1081;%20&#1076;&#1083;&#1103;%20&#1076;&#1086;&#1087;&#1086;&#1083;&#1085;&#1080;&#1090;&#1077;&#1083;&#1100;&#1085;&#1086;&#1075;&#1086;%20&#1079;&#1072;&#1095;&#1080;&#1089;&#1083;&#1077;&#1085;&#1080;&#1103;%20&#1074;%20&#1088;&#1077;&#1079;&#1077;&#1088;&#1074;%20&#1089;&#1086;&#1089;&#1090;&#1072;&#1074;&#1086;&#1074;%20&#1059;&#1048;&#1050;%20&#1075;.%20&#1052;&#1072;&#1075;&#1072;&#1076;&#1072;&#1085;&#1072;.docx" TargetMode="External"/><Relationship Id="rId4" Type="http://schemas.openxmlformats.org/officeDocument/2006/relationships/hyperlink" Target="consultantplus://offline/ref=D3A93BD329FA94CBA0EFB675929DA4A68501D489A2DC058D3EBB7E3662DB725961118D23B9DBECDCqFn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928</Words>
  <Characters>5294</Characters>
  <Application>Microsoft Office Word</Application>
  <DocSecurity>0</DocSecurity>
  <Lines>44</Lines>
  <Paragraphs>12</Paragraphs>
  <ScaleCrop>false</ScaleCrop>
  <Company/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Urist01</dc:creator>
  <cp:keywords/>
  <dc:description/>
  <cp:lastModifiedBy>Urist01</cp:lastModifiedBy>
  <cp:revision>4</cp:revision>
  <dcterms:created xsi:type="dcterms:W3CDTF">2025-01-27T00:11:00Z</dcterms:created>
  <dcterms:modified xsi:type="dcterms:W3CDTF">2025-01-27T03:28:00Z</dcterms:modified>
</cp:coreProperties>
</file>