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80751353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F25DA3" w:rsidRPr="00F25DA3" w:rsidRDefault="00F25DA3" w:rsidP="00F25DA3">
      <w:pPr>
        <w:jc w:val="center"/>
        <w:rPr>
          <w:color w:val="000000"/>
          <w:sz w:val="28"/>
          <w:szCs w:val="28"/>
        </w:rPr>
      </w:pPr>
      <w:r w:rsidRPr="00F25DA3">
        <w:rPr>
          <w:color w:val="000000"/>
          <w:sz w:val="28"/>
          <w:szCs w:val="28"/>
        </w:rPr>
        <w:t>от 30.04.2025 г.  № 143</w:t>
      </w:r>
      <w:r>
        <w:rPr>
          <w:color w:val="000000"/>
          <w:sz w:val="28"/>
          <w:szCs w:val="28"/>
        </w:rPr>
        <w:t>3</w:t>
      </w:r>
      <w:bookmarkStart w:id="0" w:name="_GoBack"/>
      <w:bookmarkEnd w:id="0"/>
      <w:r w:rsidRPr="00F25DA3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CD3977">
        <w:rPr>
          <w:b/>
          <w:bCs/>
          <w:sz w:val="28"/>
          <w:szCs w:val="28"/>
        </w:rPr>
        <w:t>9А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31310">
        <w:rPr>
          <w:b/>
          <w:bCs/>
          <w:sz w:val="28"/>
          <w:szCs w:val="28"/>
        </w:rPr>
        <w:t>улице 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403C8C" w:rsidRDefault="00403C8C" w:rsidP="00DB2317">
      <w:pPr>
        <w:rPr>
          <w:b/>
          <w:bCs/>
          <w:sz w:val="28"/>
          <w:szCs w:val="28"/>
        </w:rPr>
      </w:pPr>
    </w:p>
    <w:p w:rsidR="00CA185E" w:rsidRDefault="00403C8C" w:rsidP="00403C8C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58382E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58382E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58382E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CD3977">
        <w:rPr>
          <w:sz w:val="28"/>
          <w:szCs w:val="28"/>
        </w:rPr>
        <w:t>9А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0D4B6B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0D4B6B" w:rsidP="000D4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№ </w:t>
      </w:r>
      <w:r w:rsidR="00CD3977">
        <w:rPr>
          <w:sz w:val="28"/>
          <w:szCs w:val="28"/>
        </w:rPr>
        <w:t>9А</w:t>
      </w:r>
      <w:r>
        <w:rPr>
          <w:sz w:val="28"/>
          <w:szCs w:val="28"/>
        </w:rPr>
        <w:t xml:space="preserve"> по улице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0D4B6B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CD3977" w:rsidRPr="00CD3977">
        <w:rPr>
          <w:sz w:val="28"/>
          <w:szCs w:val="28"/>
        </w:rPr>
        <w:t xml:space="preserve">01.08.2023 № 2272-пм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CD3977">
        <w:rPr>
          <w:sz w:val="28"/>
          <w:szCs w:val="28"/>
        </w:rPr>
        <w:t>9А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0D4B6B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25DA3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25DA3">
        <w:rPr>
          <w:rFonts w:ascii="Times New Roman" w:hAnsi="Times New Roman" w:cs="Times New Roman"/>
          <w:sz w:val="28"/>
          <w:szCs w:val="28"/>
        </w:rPr>
        <w:t>1433-пм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CD3977">
        <w:rPr>
          <w:b/>
          <w:bCs/>
          <w:sz w:val="28"/>
          <w:szCs w:val="28"/>
        </w:rPr>
        <w:t>9А</w:t>
      </w:r>
      <w:r w:rsidR="00D86922">
        <w:rPr>
          <w:sz w:val="28"/>
          <w:szCs w:val="28"/>
        </w:rPr>
        <w:t xml:space="preserve"> </w:t>
      </w:r>
      <w:r w:rsidR="00D31310">
        <w:rPr>
          <w:b/>
          <w:bCs/>
          <w:sz w:val="28"/>
          <w:szCs w:val="28"/>
        </w:rPr>
        <w:t>по улице Гагарина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5E34EE" w:rsidRDefault="005E34EE" w:rsidP="0052361B">
      <w:pPr>
        <w:rPr>
          <w:sz w:val="28"/>
          <w:szCs w:val="28"/>
        </w:rPr>
      </w:pPr>
    </w:p>
    <w:p w:rsidR="00442DA4" w:rsidRDefault="00442DA4" w:rsidP="00442DA4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CD3977" w:rsidRPr="00F341CB" w:rsidTr="0054323D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CD3977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CD3977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D3977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CD3977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EF5B68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5B68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976C46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</w:tr>
      <w:tr w:rsidR="00CD3977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11,16</w:t>
            </w:r>
          </w:p>
        </w:tc>
      </w:tr>
      <w:tr w:rsidR="00CD3977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CD3977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</w:tr>
      <w:tr w:rsidR="00CD3977" w:rsidRPr="00F341CB" w:rsidTr="0054323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CD3977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6,74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EA5274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EA5274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EA5274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теплый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976C46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976C46" w:rsidRDefault="00CD3977" w:rsidP="00CD3977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976C46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CD3977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976C46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976C46" w:rsidRDefault="00CD3977" w:rsidP="00CD3977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976C46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CD3977" w:rsidRPr="00F341CB" w:rsidTr="0054323D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977" w:rsidRPr="00F341CB" w:rsidRDefault="00CD3977" w:rsidP="00CD397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77" w:rsidRPr="00F341CB" w:rsidRDefault="00CD3977" w:rsidP="00CD3977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38,26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3F" w:rsidRDefault="00261D3F">
      <w:r>
        <w:separator/>
      </w:r>
    </w:p>
  </w:endnote>
  <w:endnote w:type="continuationSeparator" w:id="0">
    <w:p w:rsidR="00261D3F" w:rsidRDefault="0026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3F" w:rsidRDefault="00261D3F">
      <w:r>
        <w:separator/>
      </w:r>
    </w:p>
  </w:footnote>
  <w:footnote w:type="continuationSeparator" w:id="0">
    <w:p w:rsidR="00261D3F" w:rsidRDefault="0026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402867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4B6B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16009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1D3F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2867"/>
    <w:rsid w:val="00403355"/>
    <w:rsid w:val="00403616"/>
    <w:rsid w:val="00403A19"/>
    <w:rsid w:val="00403C8C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382E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64D9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2FE0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3977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1310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31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181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25DA3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4351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4F30-DEE0-4AF2-A867-6E4FBAA7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206</cp:revision>
  <cp:lastPrinted>2025-04-08T22:58:00Z</cp:lastPrinted>
  <dcterms:created xsi:type="dcterms:W3CDTF">2017-07-10T05:49:00Z</dcterms:created>
  <dcterms:modified xsi:type="dcterms:W3CDTF">2025-04-29T23:19:00Z</dcterms:modified>
</cp:coreProperties>
</file>