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CE28" w14:textId="77777777" w:rsidR="00973598" w:rsidRDefault="00973598" w:rsidP="00973598">
      <w:pPr>
        <w:jc w:val="center"/>
      </w:pPr>
      <w:r>
        <w:object w:dxaOrig="881" w:dyaOrig="1161" w14:anchorId="00712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8" o:title="" gain="2.5" grayscale="t"/>
          </v:shape>
          <o:OLEObject Type="Embed" ProgID="Word.Picture.8" ShapeID="_x0000_i1025" DrawAspect="Content" ObjectID="_1843371303" r:id="rId9"/>
        </w:object>
      </w:r>
    </w:p>
    <w:p w14:paraId="2F4297E5" w14:textId="77777777" w:rsidR="00973598" w:rsidRPr="0063095C" w:rsidRDefault="00973598" w:rsidP="00973598">
      <w:pPr>
        <w:jc w:val="center"/>
        <w:rPr>
          <w:color w:val="000000"/>
          <w:sz w:val="10"/>
          <w:szCs w:val="10"/>
        </w:rPr>
      </w:pPr>
    </w:p>
    <w:p w14:paraId="28C9EAFC" w14:textId="77777777" w:rsidR="00973598" w:rsidRPr="006E7583" w:rsidRDefault="00973598" w:rsidP="00973598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65488143" w14:textId="77777777" w:rsidR="00973598" w:rsidRPr="00B36F57" w:rsidRDefault="00973598" w:rsidP="00973598">
      <w:pPr>
        <w:pStyle w:val="1"/>
        <w:rPr>
          <w:color w:val="000000"/>
          <w:sz w:val="28"/>
          <w:szCs w:val="28"/>
        </w:rPr>
      </w:pPr>
    </w:p>
    <w:p w14:paraId="2993DEA1" w14:textId="77777777" w:rsidR="00973598" w:rsidRPr="00B36F57" w:rsidRDefault="00973598" w:rsidP="00973598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8D0808F" w14:textId="77777777" w:rsidR="00973598" w:rsidRPr="00272CC5" w:rsidRDefault="00973598" w:rsidP="00973598">
      <w:pPr>
        <w:jc w:val="center"/>
        <w:rPr>
          <w:sz w:val="28"/>
          <w:szCs w:val="28"/>
        </w:rPr>
      </w:pPr>
    </w:p>
    <w:p w14:paraId="61E0BF05" w14:textId="7ACF6811" w:rsidR="00973598" w:rsidRDefault="00973598" w:rsidP="009735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E90B33">
        <w:rPr>
          <w:color w:val="000000"/>
          <w:sz w:val="28"/>
          <w:szCs w:val="28"/>
        </w:rPr>
        <w:t>18.06.2026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E90B33">
        <w:rPr>
          <w:color w:val="000000"/>
          <w:sz w:val="28"/>
          <w:szCs w:val="28"/>
        </w:rPr>
        <w:t>2566-пм</w:t>
      </w:r>
    </w:p>
    <w:p w14:paraId="060D1131" w14:textId="77777777" w:rsidR="00973598" w:rsidRPr="00857533" w:rsidRDefault="00973598" w:rsidP="00973598">
      <w:pPr>
        <w:jc w:val="center"/>
        <w:rPr>
          <w:color w:val="000000"/>
          <w:sz w:val="28"/>
          <w:szCs w:val="28"/>
        </w:rPr>
      </w:pPr>
    </w:p>
    <w:p w14:paraId="3E592745" w14:textId="77777777" w:rsidR="00AD1601" w:rsidRDefault="00973598" w:rsidP="00F638C6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07B0D6E" w14:textId="77777777" w:rsidR="00F638C6" w:rsidRDefault="00F638C6" w:rsidP="00E760F7">
      <w:pPr>
        <w:suppressAutoHyphens/>
        <w:rPr>
          <w:b/>
          <w:sz w:val="27"/>
          <w:szCs w:val="27"/>
        </w:rPr>
      </w:pPr>
    </w:p>
    <w:p w14:paraId="0BBED2DC" w14:textId="77777777" w:rsidR="00F638C6" w:rsidRPr="005957D4" w:rsidRDefault="00F638C6" w:rsidP="00E760F7">
      <w:pPr>
        <w:suppressAutoHyphens/>
        <w:jc w:val="center"/>
        <w:rPr>
          <w:b/>
          <w:sz w:val="27"/>
          <w:szCs w:val="27"/>
        </w:rPr>
      </w:pPr>
    </w:p>
    <w:p w14:paraId="5D2A18D5" w14:textId="77777777" w:rsidR="00DD5AB3" w:rsidRDefault="001A33D5" w:rsidP="00E760F7">
      <w:pPr>
        <w:suppressAutoHyphens/>
        <w:spacing w:line="21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A33D5">
        <w:rPr>
          <w:b/>
          <w:sz w:val="28"/>
          <w:szCs w:val="28"/>
        </w:rPr>
        <w:t xml:space="preserve">Об утверждении </w:t>
      </w:r>
      <w:bookmarkStart w:id="0" w:name="_Hlk232350814"/>
      <w:r w:rsidRPr="001A33D5">
        <w:rPr>
          <w:b/>
          <w:sz w:val="28"/>
          <w:szCs w:val="28"/>
        </w:rPr>
        <w:t xml:space="preserve">Плана </w:t>
      </w:r>
      <w:r w:rsidR="00E760F7" w:rsidRPr="00E760F7">
        <w:rPr>
          <w:rFonts w:eastAsia="Calibri"/>
          <w:b/>
          <w:color w:val="000000"/>
          <w:sz w:val="28"/>
          <w:szCs w:val="28"/>
          <w:lang w:eastAsia="en-US"/>
        </w:rPr>
        <w:t>мероприятий по реализации на территории муниципального образования «Город Магадан» в 2026-2028 годах Стратегии государственной</w:t>
      </w:r>
      <w:r w:rsidR="00E760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760F7" w:rsidRPr="00E760F7">
        <w:rPr>
          <w:rFonts w:eastAsia="Calibri"/>
          <w:b/>
          <w:color w:val="000000"/>
          <w:sz w:val="28"/>
          <w:szCs w:val="28"/>
          <w:lang w:eastAsia="en-US"/>
        </w:rPr>
        <w:t xml:space="preserve">национальной политики </w:t>
      </w:r>
    </w:p>
    <w:p w14:paraId="61C3C1F7" w14:textId="52A9F508" w:rsidR="00E760F7" w:rsidRPr="00E760F7" w:rsidRDefault="00E760F7" w:rsidP="00E760F7">
      <w:pPr>
        <w:suppressAutoHyphens/>
        <w:spacing w:line="21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F7">
        <w:rPr>
          <w:rFonts w:eastAsia="Calibri"/>
          <w:b/>
          <w:color w:val="000000"/>
          <w:sz w:val="28"/>
          <w:szCs w:val="28"/>
          <w:lang w:eastAsia="en-US"/>
        </w:rPr>
        <w:t>Российской Федерации на период до 2036 года</w:t>
      </w:r>
    </w:p>
    <w:bookmarkEnd w:id="0"/>
    <w:p w14:paraId="1B0579B9" w14:textId="2DF4FA1F" w:rsidR="001A33D5" w:rsidRPr="001A33D5" w:rsidRDefault="001A33D5" w:rsidP="00E760F7">
      <w:pPr>
        <w:suppressAutoHyphens/>
        <w:jc w:val="center"/>
        <w:rPr>
          <w:sz w:val="27"/>
          <w:szCs w:val="27"/>
        </w:rPr>
      </w:pPr>
    </w:p>
    <w:p w14:paraId="40A3BE3A" w14:textId="2B782826" w:rsidR="001A33D5" w:rsidRPr="00BA3C7B" w:rsidRDefault="001A33D5" w:rsidP="003F0B9C">
      <w:pPr>
        <w:pStyle w:val="af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Указа Президента Российской Федерации от</w:t>
      </w:r>
      <w:r w:rsidR="00200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00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2025 г. № 858 «О Стратегии государственной национальной политики Российской Федерации на период до 2036 года», </w:t>
      </w:r>
      <w:r w:rsidR="003F0B9C"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Правительства Магаданской области от 03.06.2026</w:t>
      </w:r>
      <w:r w:rsidR="00200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0B9C"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00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0B9C"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298-пп «Об утверждении Плана мероприятий по реализации в Магаданской области в 2026</w:t>
      </w:r>
      <w:r w:rsidR="0020089C" w:rsidRPr="00BA3C7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F0B9C"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годах Стратегии государственной национальной политики Российской Федерации на период до 2036 года»,</w:t>
      </w:r>
      <w:r w:rsidR="003F0B9C" w:rsidRPr="00BA3C7B">
        <w:rPr>
          <w:sz w:val="28"/>
          <w:szCs w:val="28"/>
        </w:rPr>
        <w:t xml:space="preserve"> </w:t>
      </w:r>
      <w:r w:rsidRPr="00BA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35.1 и 45 Устава муниципального образования «Город Магадан», мэрия города Магадана </w:t>
      </w:r>
      <w:r w:rsidRPr="00BA3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14:paraId="70D0EC75" w14:textId="4E33C13D" w:rsidR="00F01C1C" w:rsidRPr="00BA3C7B" w:rsidRDefault="006476A7" w:rsidP="003F0B9C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C7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1A33D5" w:rsidRPr="00BA3C7B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E760F7" w:rsidRPr="00BA3C7B">
        <w:rPr>
          <w:rFonts w:ascii="Times New Roman" w:hAnsi="Times New Roman" w:cs="Times New Roman"/>
          <w:sz w:val="28"/>
          <w:szCs w:val="28"/>
          <w:lang w:eastAsia="ru-RU"/>
        </w:rPr>
        <w:t>мероприятий по реализации на территории муниципального образования «Город Магадан» в 2026</w:t>
      </w:r>
      <w:bookmarkStart w:id="1" w:name="_Hlk232499904"/>
      <w:r w:rsidR="00E760F7" w:rsidRPr="00BA3C7B">
        <w:rPr>
          <w:rFonts w:ascii="Times New Roman" w:hAnsi="Times New Roman" w:cs="Times New Roman"/>
          <w:sz w:val="28"/>
          <w:szCs w:val="28"/>
          <w:lang w:eastAsia="ru-RU"/>
        </w:rPr>
        <w:t>-</w:t>
      </w:r>
      <w:bookmarkEnd w:id="1"/>
      <w:r w:rsidR="00E760F7" w:rsidRPr="00BA3C7B">
        <w:rPr>
          <w:rFonts w:ascii="Times New Roman" w:hAnsi="Times New Roman" w:cs="Times New Roman"/>
          <w:sz w:val="28"/>
          <w:szCs w:val="28"/>
          <w:lang w:eastAsia="ru-RU"/>
        </w:rPr>
        <w:t xml:space="preserve">2028 годах Стратегии государственной национальной политики Российской Федерации на период до 2036 года </w:t>
      </w:r>
      <w:r w:rsidR="001A33D5" w:rsidRPr="00BA3C7B">
        <w:rPr>
          <w:rFonts w:ascii="Times New Roman" w:hAnsi="Times New Roman" w:cs="Times New Roman"/>
          <w:sz w:val="28"/>
          <w:szCs w:val="28"/>
          <w:lang w:eastAsia="ru-RU"/>
        </w:rPr>
        <w:t>(далее – План)</w:t>
      </w:r>
      <w:r w:rsidR="00BA3C7B" w:rsidRPr="00BA3C7B">
        <w:rPr>
          <w:sz w:val="28"/>
          <w:szCs w:val="28"/>
        </w:rPr>
        <w:t xml:space="preserve"> </w:t>
      </w:r>
      <w:r w:rsidR="00BA3C7B" w:rsidRPr="00BA3C7B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 1 к настоящему постановлению</w:t>
      </w:r>
      <w:r w:rsidR="001A33D5" w:rsidRPr="00BA3C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8CBBC0" w14:textId="3E62CB3D" w:rsidR="00E760F7" w:rsidRPr="00E760F7" w:rsidRDefault="00E760F7" w:rsidP="003F0B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760F7">
        <w:rPr>
          <w:sz w:val="28"/>
          <w:szCs w:val="28"/>
        </w:rPr>
        <w:t xml:space="preserve">2. </w:t>
      </w:r>
      <w:r w:rsidR="0020089C">
        <w:rPr>
          <w:sz w:val="28"/>
          <w:szCs w:val="28"/>
        </w:rPr>
        <w:t>Н</w:t>
      </w:r>
      <w:r w:rsidR="0020089C" w:rsidRPr="00BA3C7B">
        <w:rPr>
          <w:sz w:val="28"/>
          <w:szCs w:val="28"/>
        </w:rPr>
        <w:t xml:space="preserve">азначить </w:t>
      </w:r>
      <w:r w:rsidR="0020089C" w:rsidRPr="00E760F7">
        <w:rPr>
          <w:sz w:val="28"/>
          <w:szCs w:val="28"/>
        </w:rPr>
        <w:t xml:space="preserve">ответственным </w:t>
      </w:r>
      <w:r w:rsidR="0020089C" w:rsidRPr="00BA3C7B">
        <w:rPr>
          <w:sz w:val="28"/>
          <w:szCs w:val="28"/>
        </w:rPr>
        <w:t xml:space="preserve">исполнителем плана </w:t>
      </w:r>
      <w:r w:rsidR="0020089C">
        <w:rPr>
          <w:sz w:val="28"/>
          <w:szCs w:val="28"/>
        </w:rPr>
        <w:t>у</w:t>
      </w:r>
      <w:r w:rsidR="00BA3C7B" w:rsidRPr="00E760F7">
        <w:rPr>
          <w:sz w:val="28"/>
          <w:szCs w:val="28"/>
        </w:rPr>
        <w:t>правление по делам молодежи и связям с общественностью мэрии города Магадана (Глазырина)</w:t>
      </w:r>
      <w:r w:rsidR="00BA3C7B" w:rsidRPr="00BA3C7B">
        <w:rPr>
          <w:sz w:val="28"/>
          <w:szCs w:val="28"/>
        </w:rPr>
        <w:t xml:space="preserve">. </w:t>
      </w:r>
    </w:p>
    <w:p w14:paraId="2490CCBB" w14:textId="77777777" w:rsidR="0020089C" w:rsidRDefault="00E760F7" w:rsidP="003F0B9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F7">
        <w:rPr>
          <w:rFonts w:eastAsia="Calibri"/>
          <w:sz w:val="28"/>
          <w:szCs w:val="28"/>
          <w:lang w:eastAsia="en-US"/>
        </w:rPr>
        <w:t xml:space="preserve">3. </w:t>
      </w:r>
      <w:r w:rsidR="00BA3C7B" w:rsidRPr="00BA3C7B">
        <w:rPr>
          <w:rFonts w:eastAsia="Calibri"/>
          <w:sz w:val="28"/>
          <w:szCs w:val="28"/>
          <w:lang w:eastAsia="en-US"/>
        </w:rPr>
        <w:t>У</w:t>
      </w:r>
      <w:r w:rsidRPr="00E760F7">
        <w:rPr>
          <w:rFonts w:eastAsia="Calibri"/>
          <w:sz w:val="28"/>
          <w:szCs w:val="28"/>
          <w:lang w:eastAsia="en-US"/>
        </w:rPr>
        <w:t xml:space="preserve">правлению культуры мэрии города Магадана </w:t>
      </w:r>
      <w:r w:rsidR="003F0B9C" w:rsidRPr="00BA3C7B">
        <w:rPr>
          <w:rFonts w:eastAsia="Calibri"/>
          <w:sz w:val="28"/>
          <w:szCs w:val="28"/>
          <w:lang w:eastAsia="en-US"/>
        </w:rPr>
        <w:t>(Тарасова</w:t>
      </w:r>
      <w:r w:rsidRPr="00E760F7">
        <w:rPr>
          <w:rFonts w:eastAsia="Calibri"/>
          <w:sz w:val="28"/>
          <w:szCs w:val="28"/>
          <w:lang w:eastAsia="en-US"/>
        </w:rPr>
        <w:t>), департаменту образования мэрии города Магадана (Юрздицкий), управлению по информационной политике мэрии города Магадана (</w:t>
      </w:r>
      <w:r w:rsidR="003F0B9C" w:rsidRPr="00BA3C7B">
        <w:rPr>
          <w:rFonts w:eastAsia="Calibri"/>
          <w:sz w:val="28"/>
          <w:szCs w:val="28"/>
          <w:lang w:eastAsia="en-US"/>
        </w:rPr>
        <w:t>Тихонова</w:t>
      </w:r>
      <w:r w:rsidRPr="00E760F7">
        <w:rPr>
          <w:rFonts w:eastAsia="Calibri"/>
          <w:sz w:val="28"/>
          <w:szCs w:val="28"/>
          <w:lang w:eastAsia="en-US"/>
        </w:rPr>
        <w:t xml:space="preserve">), отделу </w:t>
      </w:r>
    </w:p>
    <w:p w14:paraId="1C636514" w14:textId="77777777" w:rsidR="0020089C" w:rsidRPr="00EE05B7" w:rsidRDefault="0020089C" w:rsidP="0020089C">
      <w:pPr>
        <w:suppressAutoHyphens/>
        <w:spacing w:line="360" w:lineRule="auto"/>
        <w:jc w:val="both"/>
        <w:rPr>
          <w:rFonts w:eastAsia="Calibri"/>
          <w:sz w:val="14"/>
          <w:szCs w:val="14"/>
          <w:lang w:eastAsia="en-US"/>
        </w:rPr>
      </w:pPr>
    </w:p>
    <w:p w14:paraId="59ADB038" w14:textId="79913389" w:rsidR="00E760F7" w:rsidRPr="00BA3C7B" w:rsidRDefault="00E760F7" w:rsidP="0020089C">
      <w:pPr>
        <w:suppressAutoHyphens/>
        <w:spacing w:line="360" w:lineRule="auto"/>
        <w:jc w:val="both"/>
        <w:rPr>
          <w:sz w:val="28"/>
          <w:szCs w:val="28"/>
        </w:rPr>
      </w:pPr>
      <w:r w:rsidRPr="00E760F7">
        <w:rPr>
          <w:rFonts w:eastAsia="Calibri"/>
          <w:sz w:val="28"/>
          <w:szCs w:val="28"/>
          <w:lang w:eastAsia="en-US"/>
        </w:rPr>
        <w:t>документационного обеспечения мэрии города Магадана (</w:t>
      </w:r>
      <w:r w:rsidR="003F0B9C" w:rsidRPr="00BA3C7B">
        <w:rPr>
          <w:rFonts w:eastAsia="Calibri"/>
          <w:sz w:val="28"/>
          <w:szCs w:val="28"/>
          <w:lang w:eastAsia="en-US"/>
        </w:rPr>
        <w:t>Федченко</w:t>
      </w:r>
      <w:r w:rsidRPr="00E760F7">
        <w:rPr>
          <w:rFonts w:eastAsia="Calibri"/>
          <w:sz w:val="28"/>
          <w:szCs w:val="28"/>
          <w:lang w:eastAsia="en-US"/>
        </w:rPr>
        <w:t xml:space="preserve">) обеспечить </w:t>
      </w:r>
      <w:r w:rsidR="00BA3C7B" w:rsidRPr="00BA3C7B">
        <w:rPr>
          <w:rFonts w:eastAsia="Calibri"/>
          <w:sz w:val="28"/>
          <w:szCs w:val="28"/>
          <w:lang w:eastAsia="en-US"/>
        </w:rPr>
        <w:t xml:space="preserve">реализацию Плана и </w:t>
      </w:r>
      <w:r w:rsidRPr="00E760F7">
        <w:rPr>
          <w:rFonts w:eastAsia="Calibri"/>
          <w:sz w:val="28"/>
          <w:szCs w:val="28"/>
          <w:lang w:eastAsia="en-US"/>
        </w:rPr>
        <w:t xml:space="preserve">предоставление ответственному исполнителю информации о выполнении Плана </w:t>
      </w:r>
      <w:r w:rsidR="003F0B9C" w:rsidRPr="00BA3C7B">
        <w:rPr>
          <w:rFonts w:eastAsia="Calibri"/>
          <w:sz w:val="28"/>
          <w:szCs w:val="28"/>
          <w:lang w:eastAsia="en-US"/>
        </w:rPr>
        <w:t xml:space="preserve">ежегодно (за первое полугодие </w:t>
      </w:r>
      <w:r w:rsidR="005B6F76" w:rsidRPr="00BA3C7B">
        <w:rPr>
          <w:rFonts w:eastAsia="Calibri"/>
          <w:sz w:val="28"/>
          <w:szCs w:val="28"/>
          <w:lang w:eastAsia="en-US"/>
        </w:rPr>
        <w:t>–</w:t>
      </w:r>
      <w:r w:rsidR="003F0B9C" w:rsidRPr="00BA3C7B">
        <w:rPr>
          <w:rFonts w:eastAsia="Calibri"/>
          <w:sz w:val="28"/>
          <w:szCs w:val="28"/>
          <w:lang w:eastAsia="en-US"/>
        </w:rPr>
        <w:t xml:space="preserve"> к 10 июля отчетного года; за отчетный год </w:t>
      </w:r>
      <w:bookmarkStart w:id="2" w:name="_Hlk232502619"/>
      <w:r w:rsidR="003F0B9C" w:rsidRPr="00BA3C7B">
        <w:rPr>
          <w:rFonts w:eastAsia="Calibri"/>
          <w:sz w:val="28"/>
          <w:szCs w:val="28"/>
          <w:lang w:eastAsia="en-US"/>
        </w:rPr>
        <w:t>–</w:t>
      </w:r>
      <w:bookmarkEnd w:id="2"/>
      <w:r w:rsidR="003F0B9C" w:rsidRPr="00BA3C7B">
        <w:rPr>
          <w:rFonts w:eastAsia="Calibri"/>
          <w:sz w:val="28"/>
          <w:szCs w:val="28"/>
          <w:lang w:eastAsia="en-US"/>
        </w:rPr>
        <w:t xml:space="preserve"> к 15 января года, следующего за отчетным) </w:t>
      </w:r>
      <w:r w:rsidRPr="00E760F7">
        <w:rPr>
          <w:rFonts w:eastAsia="Calibri"/>
          <w:sz w:val="28"/>
          <w:szCs w:val="28"/>
          <w:lang w:eastAsia="en-US"/>
        </w:rPr>
        <w:t>согласно приложению № 2 к настоящему постановлению</w:t>
      </w:r>
      <w:r w:rsidR="00BA3C7B" w:rsidRPr="00BA3C7B">
        <w:rPr>
          <w:rFonts w:eastAsia="Calibri"/>
          <w:sz w:val="28"/>
          <w:szCs w:val="28"/>
          <w:lang w:eastAsia="en-US"/>
        </w:rPr>
        <w:t xml:space="preserve"> в целях </w:t>
      </w:r>
      <w:r w:rsidR="00BA3C7B" w:rsidRPr="00BA3C7B">
        <w:rPr>
          <w:sz w:val="28"/>
          <w:szCs w:val="28"/>
        </w:rPr>
        <w:t>составления отчёта о ходе реализации Плана в министерство внутренней</w:t>
      </w:r>
      <w:r w:rsidR="005B6F76">
        <w:rPr>
          <w:sz w:val="28"/>
          <w:szCs w:val="28"/>
        </w:rPr>
        <w:t> </w:t>
      </w:r>
      <w:r w:rsidR="00BA3C7B" w:rsidRPr="00BA3C7B">
        <w:rPr>
          <w:sz w:val="28"/>
          <w:szCs w:val="28"/>
        </w:rPr>
        <w:t>и информационной политики Магаданской области</w:t>
      </w:r>
      <w:r w:rsidR="00BA3C7B" w:rsidRPr="00E760F7">
        <w:rPr>
          <w:sz w:val="28"/>
          <w:szCs w:val="28"/>
        </w:rPr>
        <w:t>.</w:t>
      </w:r>
    </w:p>
    <w:p w14:paraId="112B5791" w14:textId="00F30E67" w:rsidR="00673213" w:rsidRPr="00E760F7" w:rsidRDefault="00BA3C7B" w:rsidP="003F0B9C">
      <w:pPr>
        <w:suppressAutoHyphens/>
        <w:spacing w:line="360" w:lineRule="auto"/>
        <w:ind w:firstLine="709"/>
        <w:jc w:val="both"/>
        <w:rPr>
          <w:sz w:val="22"/>
          <w:szCs w:val="28"/>
        </w:rPr>
      </w:pPr>
      <w:r>
        <w:rPr>
          <w:sz w:val="27"/>
          <w:szCs w:val="27"/>
        </w:rPr>
        <w:t>4</w:t>
      </w:r>
      <w:r w:rsidR="006476A7" w:rsidRPr="000C0FBB">
        <w:rPr>
          <w:sz w:val="27"/>
          <w:szCs w:val="27"/>
        </w:rPr>
        <w:t xml:space="preserve">. </w:t>
      </w:r>
      <w:r w:rsidR="00F83CCA">
        <w:rPr>
          <w:sz w:val="28"/>
          <w:szCs w:val="28"/>
        </w:rPr>
        <w:t>Настоящее постановление подлежит официальному опу</w:t>
      </w:r>
      <w:r w:rsidR="003F0B9C">
        <w:rPr>
          <w:sz w:val="28"/>
          <w:szCs w:val="28"/>
        </w:rPr>
        <w:t xml:space="preserve">бликованию </w:t>
      </w:r>
      <w:r w:rsidR="00F83CCA">
        <w:rPr>
          <w:sz w:val="28"/>
          <w:szCs w:val="28"/>
        </w:rPr>
        <w:t>в</w:t>
      </w:r>
      <w:r w:rsidR="003F0B9C">
        <w:rPr>
          <w:sz w:val="28"/>
          <w:szCs w:val="28"/>
        </w:rPr>
        <w:t> </w:t>
      </w:r>
      <w:r w:rsidR="00F83CCA">
        <w:rPr>
          <w:sz w:val="28"/>
          <w:szCs w:val="28"/>
        </w:rPr>
        <w:t>средствах массовой информации и размещению на официальном сайте мэрии города Магадана.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4063"/>
      </w:tblGrid>
      <w:tr w:rsidR="00F94E0B" w14:paraId="53431E11" w14:textId="77777777" w:rsidTr="00F94E0B">
        <w:tc>
          <w:tcPr>
            <w:tcW w:w="5478" w:type="dxa"/>
          </w:tcPr>
          <w:p w14:paraId="46CB20D4" w14:textId="515311FD" w:rsidR="00F94E0B" w:rsidRDefault="00F94E0B" w:rsidP="003F0B9C">
            <w:pPr>
              <w:suppressAutoHyphens/>
              <w:rPr>
                <w:sz w:val="28"/>
                <w:szCs w:val="28"/>
              </w:rPr>
            </w:pPr>
          </w:p>
          <w:p w14:paraId="7AE5E73B" w14:textId="25AFBB49" w:rsidR="0020089C" w:rsidRDefault="0020089C" w:rsidP="003F0B9C">
            <w:pPr>
              <w:suppressAutoHyphens/>
              <w:rPr>
                <w:sz w:val="28"/>
                <w:szCs w:val="28"/>
              </w:rPr>
            </w:pPr>
          </w:p>
          <w:p w14:paraId="61B0A846" w14:textId="77777777" w:rsidR="00640991" w:rsidRDefault="00640991" w:rsidP="003F0B9C">
            <w:pPr>
              <w:suppressAutoHyphens/>
              <w:rPr>
                <w:sz w:val="28"/>
                <w:szCs w:val="28"/>
              </w:rPr>
            </w:pPr>
          </w:p>
          <w:p w14:paraId="79B745F8" w14:textId="56843748" w:rsidR="00F94E0B" w:rsidRDefault="00F94E0B" w:rsidP="003F0B9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37B8E">
              <w:rPr>
                <w:sz w:val="28"/>
                <w:szCs w:val="28"/>
              </w:rPr>
              <w:t>И.о. г</w:t>
            </w:r>
            <w:r>
              <w:rPr>
                <w:sz w:val="28"/>
                <w:szCs w:val="28"/>
              </w:rPr>
              <w:t>лав</w:t>
            </w:r>
            <w:r w:rsidR="00A37B8E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14:paraId="07043CF3" w14:textId="2949AA29" w:rsidR="00F94E0B" w:rsidRDefault="00F94E0B" w:rsidP="003F0B9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Магадан», мэр</w:t>
            </w:r>
            <w:r w:rsidR="00A37B8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Магадана</w:t>
            </w:r>
          </w:p>
        </w:tc>
        <w:tc>
          <w:tcPr>
            <w:tcW w:w="4235" w:type="dxa"/>
          </w:tcPr>
          <w:p w14:paraId="48A2E183" w14:textId="77777777" w:rsidR="00F94E0B" w:rsidRDefault="00F94E0B" w:rsidP="003F0B9C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2BB23103" w14:textId="77777777" w:rsidR="00F94E0B" w:rsidRDefault="00F94E0B" w:rsidP="003F0B9C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7196A71C" w14:textId="07FF9EF3" w:rsidR="005B6F76" w:rsidRDefault="005B6F76" w:rsidP="003F0B9C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748182DA" w14:textId="77777777" w:rsidR="005B6F76" w:rsidRDefault="005B6F76" w:rsidP="003F0B9C">
            <w:pPr>
              <w:suppressAutoHyphens/>
              <w:jc w:val="right"/>
              <w:rPr>
                <w:sz w:val="28"/>
                <w:szCs w:val="28"/>
              </w:rPr>
            </w:pPr>
          </w:p>
          <w:p w14:paraId="6E0F126F" w14:textId="5C4C2E3C" w:rsidR="00F94E0B" w:rsidRDefault="001A33D5" w:rsidP="003F0B9C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</w:t>
            </w:r>
            <w:r w:rsidR="00A37B8E">
              <w:rPr>
                <w:sz w:val="28"/>
                <w:szCs w:val="28"/>
              </w:rPr>
              <w:t>Исакова</w:t>
            </w:r>
          </w:p>
        </w:tc>
      </w:tr>
    </w:tbl>
    <w:p w14:paraId="24CC3C1B" w14:textId="77777777" w:rsidR="00DD2D4E" w:rsidRDefault="00DD2D4E" w:rsidP="00DD2D4E">
      <w:pPr>
        <w:spacing w:line="360" w:lineRule="auto"/>
        <w:rPr>
          <w:sz w:val="27"/>
          <w:szCs w:val="27"/>
        </w:rPr>
      </w:pPr>
    </w:p>
    <w:p w14:paraId="4A2A8FC8" w14:textId="77777777" w:rsidR="00737F0A" w:rsidRPr="00F1300C" w:rsidRDefault="00B94783" w:rsidP="00DD2D4E">
      <w:pPr>
        <w:spacing w:line="360" w:lineRule="auto"/>
        <w:rPr>
          <w:sz w:val="27"/>
          <w:szCs w:val="27"/>
        </w:rPr>
        <w:sectPr w:rsidR="00737F0A" w:rsidRPr="00F1300C" w:rsidSect="0020089C">
          <w:headerReference w:type="default" r:id="rId10"/>
          <w:pgSz w:w="11907" w:h="16840" w:code="9"/>
          <w:pgMar w:top="851" w:right="850" w:bottom="993" w:left="1701" w:header="850" w:footer="567" w:gutter="0"/>
          <w:pgNumType w:start="1"/>
          <w:cols w:space="720"/>
          <w:titlePg/>
          <w:docGrid w:linePitch="326"/>
        </w:sectPr>
      </w:pPr>
      <w:r w:rsidRPr="005957D4">
        <w:rPr>
          <w:sz w:val="27"/>
          <w:szCs w:val="27"/>
        </w:rPr>
        <w:tab/>
      </w:r>
    </w:p>
    <w:tbl>
      <w:tblPr>
        <w:tblStyle w:val="23"/>
        <w:tblW w:w="3510" w:type="dxa"/>
        <w:tblInd w:w="11482" w:type="dxa"/>
        <w:tblLook w:val="04A0" w:firstRow="1" w:lastRow="0" w:firstColumn="1" w:lastColumn="0" w:noHBand="0" w:noVBand="1"/>
      </w:tblPr>
      <w:tblGrid>
        <w:gridCol w:w="3510"/>
      </w:tblGrid>
      <w:tr w:rsidR="00F83CCA" w14:paraId="4B06FD5B" w14:textId="77777777" w:rsidTr="00F83CC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CECA049" w14:textId="28A21B93" w:rsidR="00BA3C7B" w:rsidRDefault="00BA3C7B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bookmarkStart w:id="3" w:name="_Hlk232352069"/>
            <w:r w:rsidRPr="00BA3C7B">
              <w:rPr>
                <w:b/>
                <w:sz w:val="28"/>
                <w:szCs w:val="28"/>
              </w:rPr>
              <w:lastRenderedPageBreak/>
              <w:t>ПРИЛОЖЕНИЕ № 1</w:t>
            </w:r>
          </w:p>
          <w:p w14:paraId="5C5FD326" w14:textId="77777777" w:rsidR="00BA3C7B" w:rsidRDefault="00BA3C7B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</w:p>
          <w:p w14:paraId="00FDF058" w14:textId="6E08A2F0" w:rsidR="00F83CCA" w:rsidRDefault="00F83CCA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УТВЕРЖДЁН</w:t>
            </w:r>
          </w:p>
          <w:p w14:paraId="28FA19D1" w14:textId="77777777" w:rsidR="00F83CCA" w:rsidRDefault="00F83CCA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</w:p>
          <w:p w14:paraId="1DBD2319" w14:textId="77777777" w:rsidR="00F83CCA" w:rsidRDefault="00F83CCA" w:rsidP="00F83CCA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мэрии</w:t>
            </w:r>
          </w:p>
          <w:p w14:paraId="7BF82F96" w14:textId="77777777" w:rsidR="00F83CCA" w:rsidRDefault="00F83CCA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Магадана</w:t>
            </w:r>
          </w:p>
          <w:p w14:paraId="7B468A35" w14:textId="68940632" w:rsidR="00F83CCA" w:rsidRDefault="00F83CCA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  <w:r w:rsidR="00E90B33">
              <w:rPr>
                <w:b/>
                <w:sz w:val="28"/>
                <w:szCs w:val="28"/>
              </w:rPr>
              <w:t xml:space="preserve"> 18.06.2026 </w:t>
            </w:r>
            <w:r>
              <w:rPr>
                <w:b/>
                <w:sz w:val="28"/>
                <w:szCs w:val="28"/>
              </w:rPr>
              <w:t xml:space="preserve">№ </w:t>
            </w:r>
            <w:r w:rsidR="00E90B33">
              <w:rPr>
                <w:b/>
                <w:sz w:val="28"/>
                <w:szCs w:val="28"/>
              </w:rPr>
              <w:t>2566-пм</w:t>
            </w:r>
          </w:p>
          <w:p w14:paraId="5C310D76" w14:textId="77777777" w:rsidR="00F83CCA" w:rsidRDefault="00F83CCA">
            <w:pPr>
              <w:tabs>
                <w:tab w:val="left" w:pos="2910"/>
              </w:tabs>
              <w:rPr>
                <w:rFonts w:asciiTheme="minorHAnsi" w:hAnsiTheme="minorHAnsi"/>
                <w:b/>
                <w:sz w:val="20"/>
                <w:szCs w:val="24"/>
              </w:rPr>
            </w:pPr>
          </w:p>
          <w:p w14:paraId="60DE4B98" w14:textId="77777777" w:rsidR="00F83CCA" w:rsidRDefault="00F83CCA">
            <w:pPr>
              <w:tabs>
                <w:tab w:val="left" w:pos="2910"/>
              </w:tabs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</w:tr>
    </w:tbl>
    <w:bookmarkEnd w:id="3"/>
    <w:p w14:paraId="737A2419" w14:textId="77777777" w:rsidR="003F0B9C" w:rsidRPr="003F0B9C" w:rsidRDefault="003F0B9C" w:rsidP="003F0B9C">
      <w:pPr>
        <w:spacing w:line="21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3F0B9C">
        <w:rPr>
          <w:rFonts w:eastAsia="Calibri"/>
          <w:b/>
          <w:color w:val="000000"/>
          <w:sz w:val="28"/>
          <w:szCs w:val="28"/>
          <w:lang w:eastAsia="en-US"/>
        </w:rPr>
        <w:t>П Л А Н</w:t>
      </w:r>
    </w:p>
    <w:p w14:paraId="2FC7D5D5" w14:textId="77777777" w:rsidR="003F0B9C" w:rsidRPr="003F0B9C" w:rsidRDefault="003F0B9C" w:rsidP="003F0B9C">
      <w:pPr>
        <w:spacing w:line="216" w:lineRule="auto"/>
        <w:jc w:val="center"/>
        <w:rPr>
          <w:rFonts w:eastAsia="Calibri"/>
          <w:b/>
          <w:color w:val="000000"/>
          <w:sz w:val="12"/>
          <w:szCs w:val="28"/>
          <w:lang w:eastAsia="en-US"/>
        </w:rPr>
      </w:pPr>
    </w:p>
    <w:p w14:paraId="206324DF" w14:textId="77777777" w:rsidR="003F0B9C" w:rsidRPr="003F0B9C" w:rsidRDefault="003F0B9C" w:rsidP="003F0B9C">
      <w:pPr>
        <w:spacing w:line="21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bookmarkStart w:id="4" w:name="_Hlk232350778"/>
      <w:r w:rsidRPr="003F0B9C">
        <w:rPr>
          <w:rFonts w:eastAsia="Calibri"/>
          <w:b/>
          <w:color w:val="000000"/>
          <w:sz w:val="28"/>
          <w:szCs w:val="28"/>
          <w:lang w:eastAsia="en-US"/>
        </w:rPr>
        <w:t xml:space="preserve">мероприятий по реализации на территории муниципального образования </w:t>
      </w:r>
    </w:p>
    <w:p w14:paraId="168A4659" w14:textId="77777777" w:rsidR="003F0B9C" w:rsidRPr="003F0B9C" w:rsidRDefault="003F0B9C" w:rsidP="003F0B9C">
      <w:pPr>
        <w:spacing w:line="21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3F0B9C">
        <w:rPr>
          <w:rFonts w:eastAsia="Calibri"/>
          <w:b/>
          <w:color w:val="000000"/>
          <w:sz w:val="28"/>
          <w:szCs w:val="28"/>
          <w:lang w:eastAsia="en-US"/>
        </w:rPr>
        <w:t>«Город Магадан» в 2026-2028 годах Стратегии государственной</w:t>
      </w:r>
    </w:p>
    <w:p w14:paraId="51B974CF" w14:textId="77777777" w:rsidR="003F0B9C" w:rsidRPr="003F0B9C" w:rsidRDefault="003F0B9C" w:rsidP="003F0B9C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3F0B9C">
        <w:rPr>
          <w:rFonts w:eastAsia="Calibri"/>
          <w:b/>
          <w:color w:val="000000"/>
          <w:sz w:val="28"/>
          <w:szCs w:val="28"/>
          <w:lang w:eastAsia="en-US"/>
        </w:rPr>
        <w:t>национальной политики Российской Федерации на период до 2036 года</w:t>
      </w:r>
    </w:p>
    <w:bookmarkEnd w:id="4"/>
    <w:p w14:paraId="52C3170B" w14:textId="77777777" w:rsidR="003F0B9C" w:rsidRPr="003F0B9C" w:rsidRDefault="003F0B9C" w:rsidP="003F0B9C">
      <w:pPr>
        <w:jc w:val="center"/>
        <w:rPr>
          <w:rFonts w:eastAsia="Calibri"/>
          <w:color w:val="000000"/>
          <w:szCs w:val="24"/>
          <w:lang w:eastAsia="en-US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29"/>
        <w:gridCol w:w="1276"/>
        <w:gridCol w:w="2550"/>
        <w:gridCol w:w="2550"/>
        <w:gridCol w:w="2130"/>
        <w:gridCol w:w="1418"/>
        <w:gridCol w:w="12"/>
        <w:gridCol w:w="1405"/>
      </w:tblGrid>
      <w:tr w:rsidR="003F0B9C" w:rsidRPr="003F0B9C" w14:paraId="21C3ABA3" w14:textId="77777777" w:rsidTr="00EE05B7">
        <w:trPr>
          <w:tblHeader/>
        </w:trPr>
        <w:tc>
          <w:tcPr>
            <w:tcW w:w="559" w:type="dxa"/>
            <w:shd w:val="clear" w:color="auto" w:fill="auto"/>
          </w:tcPr>
          <w:p w14:paraId="2157E5C7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№</w:t>
            </w:r>
          </w:p>
          <w:p w14:paraId="4416C288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729" w:type="dxa"/>
            <w:shd w:val="clear" w:color="auto" w:fill="auto"/>
          </w:tcPr>
          <w:p w14:paraId="3831C0EF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Наименование </w:t>
            </w:r>
          </w:p>
          <w:p w14:paraId="67C36F62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276" w:type="dxa"/>
          </w:tcPr>
          <w:p w14:paraId="4F94E548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Срок</w:t>
            </w:r>
          </w:p>
          <w:p w14:paraId="1E2CDD77" w14:textId="77777777" w:rsidR="003F0B9C" w:rsidRPr="003F0B9C" w:rsidRDefault="003F0B9C" w:rsidP="005B6F76">
            <w:pPr>
              <w:ind w:left="-107" w:right="-11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исполнения</w:t>
            </w:r>
          </w:p>
        </w:tc>
        <w:tc>
          <w:tcPr>
            <w:tcW w:w="2550" w:type="dxa"/>
          </w:tcPr>
          <w:p w14:paraId="74E9840D" w14:textId="77777777" w:rsidR="005B6F76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Ответственные </w:t>
            </w:r>
          </w:p>
          <w:p w14:paraId="3A38DDB2" w14:textId="21167093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исполнители</w:t>
            </w:r>
          </w:p>
        </w:tc>
        <w:tc>
          <w:tcPr>
            <w:tcW w:w="2550" w:type="dxa"/>
          </w:tcPr>
          <w:p w14:paraId="5CFA0E29" w14:textId="77777777" w:rsidR="005B6F76" w:rsidRDefault="003F0B9C" w:rsidP="003F0B9C">
            <w:pPr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 xml:space="preserve">Источник </w:t>
            </w:r>
          </w:p>
          <w:p w14:paraId="329DC9BC" w14:textId="691B723A" w:rsidR="003F0B9C" w:rsidRPr="003F0B9C" w:rsidRDefault="003F0B9C" w:rsidP="003F0B9C">
            <w:pPr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2130" w:type="dxa"/>
          </w:tcPr>
          <w:p w14:paraId="6A51037E" w14:textId="77777777" w:rsidR="003F0B9C" w:rsidRPr="003F0B9C" w:rsidRDefault="003F0B9C" w:rsidP="003F0B9C">
            <w:pPr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>Задача</w:t>
            </w:r>
          </w:p>
        </w:tc>
        <w:tc>
          <w:tcPr>
            <w:tcW w:w="1418" w:type="dxa"/>
          </w:tcPr>
          <w:p w14:paraId="40FFDC94" w14:textId="77777777" w:rsidR="003F0B9C" w:rsidRPr="003F0B9C" w:rsidRDefault="003F0B9C" w:rsidP="005B6F76">
            <w:pPr>
              <w:ind w:right="-107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>Индикатор исполнения</w:t>
            </w:r>
          </w:p>
        </w:tc>
        <w:tc>
          <w:tcPr>
            <w:tcW w:w="1417" w:type="dxa"/>
            <w:gridSpan w:val="2"/>
          </w:tcPr>
          <w:p w14:paraId="32BDF182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Документы,</w:t>
            </w:r>
          </w:p>
          <w:p w14:paraId="3BE6D69A" w14:textId="15C49993" w:rsidR="003F0B9C" w:rsidRPr="003F0B9C" w:rsidRDefault="003F0B9C" w:rsidP="003F0B9C">
            <w:pPr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подтверждающие исполнение </w:t>
            </w:r>
          </w:p>
        </w:tc>
      </w:tr>
      <w:tr w:rsidR="003F0B9C" w:rsidRPr="003F0B9C" w14:paraId="0A53F4E0" w14:textId="77777777" w:rsidTr="00EE05B7">
        <w:trPr>
          <w:tblHeader/>
        </w:trPr>
        <w:tc>
          <w:tcPr>
            <w:tcW w:w="559" w:type="dxa"/>
            <w:shd w:val="clear" w:color="auto" w:fill="auto"/>
          </w:tcPr>
          <w:p w14:paraId="6A9C4FF3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9B3FEEA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946FE1F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 w:rsidRPr="003F0B9C">
              <w:rPr>
                <w:rFonts w:eastAsia="Calibri"/>
                <w:b/>
                <w:color w:val="000000"/>
                <w:szCs w:val="24"/>
              </w:rPr>
              <w:t>3</w:t>
            </w:r>
          </w:p>
        </w:tc>
        <w:tc>
          <w:tcPr>
            <w:tcW w:w="2550" w:type="dxa"/>
          </w:tcPr>
          <w:p w14:paraId="138FBE0F" w14:textId="77777777" w:rsidR="003F0B9C" w:rsidRPr="003F0B9C" w:rsidRDefault="003F0B9C" w:rsidP="003F0B9C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 w:rsidRPr="003F0B9C">
              <w:rPr>
                <w:rFonts w:eastAsia="Calibri"/>
                <w:b/>
                <w:color w:val="000000"/>
                <w:szCs w:val="24"/>
              </w:rPr>
              <w:t>4</w:t>
            </w:r>
          </w:p>
        </w:tc>
        <w:tc>
          <w:tcPr>
            <w:tcW w:w="2550" w:type="dxa"/>
          </w:tcPr>
          <w:p w14:paraId="0C7B1447" w14:textId="77777777" w:rsidR="003F0B9C" w:rsidRPr="003F0B9C" w:rsidRDefault="003F0B9C" w:rsidP="003F0B9C">
            <w:pPr>
              <w:jc w:val="center"/>
              <w:rPr>
                <w:b/>
                <w:szCs w:val="24"/>
              </w:rPr>
            </w:pPr>
            <w:r w:rsidRPr="003F0B9C">
              <w:rPr>
                <w:b/>
                <w:szCs w:val="24"/>
              </w:rPr>
              <w:t>5</w:t>
            </w:r>
          </w:p>
        </w:tc>
        <w:tc>
          <w:tcPr>
            <w:tcW w:w="2130" w:type="dxa"/>
          </w:tcPr>
          <w:p w14:paraId="68C59E90" w14:textId="77777777" w:rsidR="003F0B9C" w:rsidRPr="003F0B9C" w:rsidRDefault="003F0B9C" w:rsidP="003F0B9C">
            <w:pPr>
              <w:jc w:val="center"/>
              <w:rPr>
                <w:b/>
                <w:szCs w:val="24"/>
              </w:rPr>
            </w:pPr>
            <w:r w:rsidRPr="003F0B9C">
              <w:rPr>
                <w:b/>
                <w:szCs w:val="24"/>
              </w:rPr>
              <w:t>6</w:t>
            </w:r>
          </w:p>
        </w:tc>
        <w:tc>
          <w:tcPr>
            <w:tcW w:w="1418" w:type="dxa"/>
          </w:tcPr>
          <w:p w14:paraId="0060F20D" w14:textId="77777777" w:rsidR="003F0B9C" w:rsidRPr="003F0B9C" w:rsidRDefault="003F0B9C" w:rsidP="003F0B9C">
            <w:pPr>
              <w:jc w:val="center"/>
              <w:rPr>
                <w:b/>
                <w:szCs w:val="24"/>
              </w:rPr>
            </w:pPr>
            <w:r w:rsidRPr="003F0B9C">
              <w:rPr>
                <w:b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14:paraId="22329A3E" w14:textId="77777777" w:rsidR="003F0B9C" w:rsidRPr="003F0B9C" w:rsidRDefault="003F0B9C" w:rsidP="003F0B9C">
            <w:pPr>
              <w:jc w:val="center"/>
              <w:rPr>
                <w:b/>
                <w:szCs w:val="24"/>
              </w:rPr>
            </w:pPr>
            <w:r w:rsidRPr="003F0B9C">
              <w:rPr>
                <w:b/>
                <w:szCs w:val="24"/>
              </w:rPr>
              <w:t>8</w:t>
            </w:r>
          </w:p>
        </w:tc>
      </w:tr>
      <w:tr w:rsidR="003F0B9C" w:rsidRPr="003F0B9C" w14:paraId="7880B3C9" w14:textId="77777777" w:rsidTr="00EE05B7">
        <w:tc>
          <w:tcPr>
            <w:tcW w:w="13224" w:type="dxa"/>
            <w:gridSpan w:val="8"/>
          </w:tcPr>
          <w:p w14:paraId="51E5E7A7" w14:textId="77777777" w:rsidR="003F0B9C" w:rsidRPr="003F0B9C" w:rsidRDefault="003F0B9C" w:rsidP="003F0B9C">
            <w:pPr>
              <w:ind w:firstLine="425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  <w:lang w:val="en-US"/>
              </w:rPr>
              <w:t>I</w:t>
            </w:r>
            <w:r w:rsidRPr="003F0B9C">
              <w:rPr>
                <w:b/>
                <w:sz w:val="22"/>
                <w:szCs w:val="22"/>
              </w:rPr>
              <w:t>. 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405" w:type="dxa"/>
          </w:tcPr>
          <w:p w14:paraId="7BF4C6EF" w14:textId="77777777" w:rsidR="003F0B9C" w:rsidRPr="003F0B9C" w:rsidRDefault="003F0B9C" w:rsidP="003F0B9C">
            <w:pPr>
              <w:ind w:firstLine="425"/>
              <w:contextualSpacing/>
              <w:jc w:val="center"/>
              <w:rPr>
                <w:b/>
                <w:szCs w:val="24"/>
              </w:rPr>
            </w:pPr>
          </w:p>
        </w:tc>
      </w:tr>
      <w:tr w:rsidR="003F0B9C" w:rsidRPr="003F0B9C" w14:paraId="0BEC88B8" w14:textId="77777777" w:rsidTr="00EE05B7">
        <w:tc>
          <w:tcPr>
            <w:tcW w:w="14629" w:type="dxa"/>
            <w:gridSpan w:val="9"/>
            <w:shd w:val="clear" w:color="auto" w:fill="auto"/>
          </w:tcPr>
          <w:p w14:paraId="7C7E14AF" w14:textId="77777777" w:rsidR="003F0B9C" w:rsidRPr="003F0B9C" w:rsidRDefault="003F0B9C" w:rsidP="003F0B9C">
            <w:pPr>
              <w:numPr>
                <w:ilvl w:val="0"/>
                <w:numId w:val="43"/>
              </w:numPr>
              <w:spacing w:after="160" w:line="256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</w:tc>
      </w:tr>
      <w:tr w:rsidR="003F0B9C" w:rsidRPr="003F0B9C" w14:paraId="02CA6A0E" w14:textId="77777777" w:rsidTr="00EE05B7">
        <w:tc>
          <w:tcPr>
            <w:tcW w:w="559" w:type="dxa"/>
            <w:shd w:val="clear" w:color="auto" w:fill="auto"/>
          </w:tcPr>
          <w:p w14:paraId="0C45BA29" w14:textId="77777777" w:rsidR="003F0B9C" w:rsidRPr="003F0B9C" w:rsidRDefault="003F0B9C" w:rsidP="003F0B9C">
            <w:pPr>
              <w:rPr>
                <w:rFonts w:eastAsia="Calibri"/>
                <w:szCs w:val="24"/>
              </w:rPr>
            </w:pPr>
            <w:r w:rsidRPr="003F0B9C">
              <w:rPr>
                <w:rFonts w:eastAsia="Calibri"/>
                <w:szCs w:val="24"/>
              </w:rPr>
              <w:t>1.</w:t>
            </w:r>
          </w:p>
        </w:tc>
        <w:tc>
          <w:tcPr>
            <w:tcW w:w="2729" w:type="dxa"/>
            <w:shd w:val="clear" w:color="auto" w:fill="auto"/>
          </w:tcPr>
          <w:p w14:paraId="6A037D06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Реализация мероприятий, посвященных Дню русского языка</w:t>
            </w:r>
          </w:p>
        </w:tc>
        <w:tc>
          <w:tcPr>
            <w:tcW w:w="1276" w:type="dxa"/>
          </w:tcPr>
          <w:p w14:paraId="22E04FFC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1269333E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Управление по делам молодёжи и связям с общественностью мэрии города Магадана (далее – УДМСО), департамент образования мэрии города Магадана (далее – ДО), управление культуры мэрии города Магадана (далее – УК)</w:t>
            </w:r>
          </w:p>
        </w:tc>
        <w:tc>
          <w:tcPr>
            <w:tcW w:w="2550" w:type="dxa"/>
          </w:tcPr>
          <w:p w14:paraId="68DF89F1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62BBDA22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создание условий для использования и популяризации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1418" w:type="dxa"/>
          </w:tcPr>
          <w:p w14:paraId="5BAC46A8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число участников – не менее 500 человек </w:t>
            </w:r>
          </w:p>
        </w:tc>
        <w:tc>
          <w:tcPr>
            <w:tcW w:w="1417" w:type="dxa"/>
            <w:gridSpan w:val="2"/>
          </w:tcPr>
          <w:p w14:paraId="7B1F81FB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информация в СМИ</w:t>
            </w:r>
          </w:p>
        </w:tc>
      </w:tr>
      <w:tr w:rsidR="003F0B9C" w:rsidRPr="003F0B9C" w14:paraId="5A136F50" w14:textId="77777777" w:rsidTr="00EE05B7">
        <w:trPr>
          <w:trHeight w:val="509"/>
        </w:trPr>
        <w:tc>
          <w:tcPr>
            <w:tcW w:w="14629" w:type="dxa"/>
            <w:gridSpan w:val="9"/>
            <w:shd w:val="clear" w:color="auto" w:fill="auto"/>
          </w:tcPr>
          <w:p w14:paraId="2A5355E8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2.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3F0B9C" w:rsidRPr="003F0B9C" w14:paraId="24F8B535" w14:textId="77777777" w:rsidTr="00EE05B7">
        <w:tc>
          <w:tcPr>
            <w:tcW w:w="559" w:type="dxa"/>
            <w:shd w:val="clear" w:color="auto" w:fill="auto"/>
          </w:tcPr>
          <w:p w14:paraId="36A22C3A" w14:textId="682FE911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729" w:type="dxa"/>
            <w:shd w:val="clear" w:color="auto" w:fill="auto"/>
          </w:tcPr>
          <w:p w14:paraId="0687709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Проведение мероприятий в связи с памятными и знаменательными датами истории России, знаменательными событиями в истории Отечества</w:t>
            </w:r>
          </w:p>
        </w:tc>
        <w:tc>
          <w:tcPr>
            <w:tcW w:w="1276" w:type="dxa"/>
          </w:tcPr>
          <w:p w14:paraId="14F6D0D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</w:tcPr>
          <w:p w14:paraId="5BB73B6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shd w:val="clear" w:color="auto" w:fill="auto"/>
          </w:tcPr>
          <w:p w14:paraId="1F6E89B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6EA67DF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организация и проведение мероприятий, посвященных памятным и знаменательным датам истории России, знаменательным событиям в истории Отечества</w:t>
            </w:r>
          </w:p>
        </w:tc>
        <w:tc>
          <w:tcPr>
            <w:tcW w:w="1418" w:type="dxa"/>
            <w:shd w:val="clear" w:color="auto" w:fill="auto"/>
          </w:tcPr>
          <w:p w14:paraId="043B149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число участников – не менее 500 человек</w:t>
            </w:r>
          </w:p>
        </w:tc>
        <w:tc>
          <w:tcPr>
            <w:tcW w:w="1417" w:type="dxa"/>
            <w:gridSpan w:val="2"/>
          </w:tcPr>
          <w:p w14:paraId="6991D6F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1AF0DA7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4BAF0F52" w14:textId="77777777" w:rsidTr="00EE05B7">
        <w:tc>
          <w:tcPr>
            <w:tcW w:w="559" w:type="dxa"/>
            <w:shd w:val="clear" w:color="auto" w:fill="auto"/>
          </w:tcPr>
          <w:p w14:paraId="744C86C5" w14:textId="3F6EC777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729" w:type="dxa"/>
            <w:shd w:val="clear" w:color="auto" w:fill="auto"/>
          </w:tcPr>
          <w:p w14:paraId="36DB2F9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Проведение комплекса мероприятий, приуроченных к памятной дате «День солидарности в борьбе с терроризмом»</w:t>
            </w:r>
          </w:p>
        </w:tc>
        <w:tc>
          <w:tcPr>
            <w:tcW w:w="1276" w:type="dxa"/>
          </w:tcPr>
          <w:p w14:paraId="11BCE58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98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4F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7E5B0911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содействие формированию толерантности и профилактики межнациональной розни </w:t>
            </w:r>
          </w:p>
          <w:p w14:paraId="0577C2FF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 нетерпимости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0D0" w14:textId="42355A4E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количество мероприятий </w:t>
            </w:r>
            <w:r w:rsidR="005B6F76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  <w:szCs w:val="22"/>
              </w:rPr>
              <w:t xml:space="preserve"> не менее 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3E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21155D75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1A53E8D4" w14:textId="77777777" w:rsidTr="00EE05B7">
        <w:tc>
          <w:tcPr>
            <w:tcW w:w="559" w:type="dxa"/>
            <w:shd w:val="clear" w:color="auto" w:fill="auto"/>
          </w:tcPr>
          <w:p w14:paraId="15EB9103" w14:textId="14398906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729" w:type="dxa"/>
            <w:shd w:val="clear" w:color="auto" w:fill="auto"/>
          </w:tcPr>
          <w:p w14:paraId="0926D9D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Месячник военно-патриотического воспитания </w:t>
            </w:r>
          </w:p>
        </w:tc>
        <w:tc>
          <w:tcPr>
            <w:tcW w:w="1276" w:type="dxa"/>
          </w:tcPr>
          <w:p w14:paraId="3280A87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</w:tcPr>
          <w:p w14:paraId="0CCC758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shd w:val="clear" w:color="auto" w:fill="auto"/>
          </w:tcPr>
          <w:p w14:paraId="1AC5F67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75A78E61" w14:textId="388EBB8A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реализация мер, направленных на противодействие проявлениям неонацизма, современных форм расизма, попыткам фальсификации истории в целях нагнетания конфронтации и реваншизма в мировой политике, ревизии характера итогов Второй мировой войны, умаления подвига советского народа</w:t>
            </w:r>
            <w:r w:rsidR="005B6F76">
              <w:rPr>
                <w:sz w:val="22"/>
                <w:szCs w:val="22"/>
              </w:rPr>
              <w:t xml:space="preserve"> </w:t>
            </w:r>
            <w:r w:rsidRPr="003F0B9C">
              <w:rPr>
                <w:sz w:val="22"/>
                <w:szCs w:val="22"/>
              </w:rPr>
              <w:t xml:space="preserve">в Великой Отечественной </w:t>
            </w:r>
            <w:r w:rsidRPr="003F0B9C">
              <w:rPr>
                <w:sz w:val="22"/>
                <w:szCs w:val="22"/>
              </w:rPr>
              <w:lastRenderedPageBreak/>
              <w:t>войне 1941-1945 годов</w:t>
            </w:r>
          </w:p>
        </w:tc>
        <w:tc>
          <w:tcPr>
            <w:tcW w:w="1418" w:type="dxa"/>
            <w:shd w:val="clear" w:color="auto" w:fill="auto"/>
          </w:tcPr>
          <w:p w14:paraId="380E04D8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число участников – не менее 2000 человек</w:t>
            </w:r>
          </w:p>
        </w:tc>
        <w:tc>
          <w:tcPr>
            <w:tcW w:w="1417" w:type="dxa"/>
            <w:gridSpan w:val="2"/>
          </w:tcPr>
          <w:p w14:paraId="0CDC91A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04CBD26A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4B8544D5" w14:textId="77777777" w:rsidTr="00EE05B7">
        <w:trPr>
          <w:trHeight w:val="280"/>
        </w:trPr>
        <w:tc>
          <w:tcPr>
            <w:tcW w:w="14629" w:type="dxa"/>
            <w:gridSpan w:val="9"/>
            <w:shd w:val="clear" w:color="auto" w:fill="auto"/>
          </w:tcPr>
          <w:p w14:paraId="2017C8F6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3. 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</w:tc>
      </w:tr>
      <w:tr w:rsidR="00940D6D" w:rsidRPr="003F0B9C" w14:paraId="0BFB7EA8" w14:textId="77777777" w:rsidTr="00EE05B7">
        <w:tc>
          <w:tcPr>
            <w:tcW w:w="559" w:type="dxa"/>
            <w:vMerge w:val="restart"/>
            <w:shd w:val="clear" w:color="auto" w:fill="auto"/>
          </w:tcPr>
          <w:p w14:paraId="52AE7373" w14:textId="31D9852F" w:rsidR="00940D6D" w:rsidRPr="003F0B9C" w:rsidRDefault="00940D6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2729" w:type="dxa"/>
          </w:tcPr>
          <w:p w14:paraId="098FD4FA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Проведение торжественных мероприятий, приуроченных к праздничным и памятным датам в истории народов России, в том числе посвященных: </w:t>
            </w:r>
          </w:p>
        </w:tc>
        <w:tc>
          <w:tcPr>
            <w:tcW w:w="1276" w:type="dxa"/>
          </w:tcPr>
          <w:p w14:paraId="6DEA3842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4D7D3A15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</w:p>
          <w:p w14:paraId="582A061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5F380DEC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047AFCB7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7D3DB41F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4333F99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3BFA8765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1529055C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14:paraId="61BF61D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0618DFD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  <w:vMerge w:val="restart"/>
          </w:tcPr>
          <w:p w14:paraId="034F8B61" w14:textId="77777777" w:rsidR="00940D6D" w:rsidRPr="003F0B9C" w:rsidRDefault="00940D6D" w:rsidP="005B6F76">
            <w:pPr>
              <w:spacing w:line="204" w:lineRule="auto"/>
              <w:contextualSpacing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утверждение идей патриотизма, служения Отечеству</w:t>
            </w:r>
          </w:p>
          <w:p w14:paraId="1DA2C708" w14:textId="77777777" w:rsidR="00940D6D" w:rsidRPr="003F0B9C" w:rsidRDefault="00940D6D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BA39A1" w14:textId="77777777" w:rsidR="00940D6D" w:rsidRPr="00940D6D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940D6D">
              <w:rPr>
                <w:sz w:val="22"/>
                <w:szCs w:val="22"/>
              </w:rPr>
              <w:t>количество мероприятий – 10;</w:t>
            </w:r>
          </w:p>
          <w:p w14:paraId="6B41970C" w14:textId="77777777" w:rsidR="00940D6D" w:rsidRPr="00940D6D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940D6D">
              <w:rPr>
                <w:sz w:val="22"/>
                <w:szCs w:val="22"/>
              </w:rPr>
              <w:t>число участников –</w:t>
            </w:r>
          </w:p>
          <w:p w14:paraId="4E4CA517" w14:textId="77777777" w:rsidR="00940D6D" w:rsidRPr="003F0B9C" w:rsidRDefault="00940D6D" w:rsidP="005B6F76">
            <w:pPr>
              <w:spacing w:line="204" w:lineRule="auto"/>
              <w:contextualSpacing/>
              <w:jc w:val="both"/>
              <w:rPr>
                <w:sz w:val="22"/>
                <w:szCs w:val="22"/>
              </w:rPr>
            </w:pPr>
            <w:r w:rsidRPr="00940D6D">
              <w:rPr>
                <w:sz w:val="22"/>
                <w:szCs w:val="22"/>
              </w:rPr>
              <w:t>не менее 1000 человек</w:t>
            </w:r>
          </w:p>
        </w:tc>
        <w:tc>
          <w:tcPr>
            <w:tcW w:w="1417" w:type="dxa"/>
            <w:gridSpan w:val="2"/>
          </w:tcPr>
          <w:p w14:paraId="6D663566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051B864A" w14:textId="77777777" w:rsidR="00940D6D" w:rsidRPr="003F0B9C" w:rsidRDefault="00940D6D" w:rsidP="005B6F76">
            <w:pPr>
              <w:spacing w:line="204" w:lineRule="auto"/>
              <w:contextualSpacing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940D6D" w:rsidRPr="003F0B9C" w14:paraId="118310F6" w14:textId="77777777" w:rsidTr="00EE05B7">
        <w:tc>
          <w:tcPr>
            <w:tcW w:w="559" w:type="dxa"/>
            <w:vMerge/>
            <w:shd w:val="clear" w:color="auto" w:fill="auto"/>
          </w:tcPr>
          <w:p w14:paraId="4A36A83B" w14:textId="77777777" w:rsidR="00940D6D" w:rsidRPr="003F0B9C" w:rsidRDefault="00940D6D" w:rsidP="003F0B9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29" w:type="dxa"/>
          </w:tcPr>
          <w:p w14:paraId="2DE0B7ED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Дню России </w:t>
            </w:r>
          </w:p>
        </w:tc>
        <w:tc>
          <w:tcPr>
            <w:tcW w:w="1276" w:type="dxa"/>
          </w:tcPr>
          <w:p w14:paraId="20FCC66E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vMerge/>
            <w:vAlign w:val="center"/>
          </w:tcPr>
          <w:p w14:paraId="1C5540CE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0DA3E652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63C79634" w14:textId="77777777" w:rsidR="00940D6D" w:rsidRPr="003F0B9C" w:rsidRDefault="00940D6D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DA2E7D" w14:textId="77777777" w:rsidR="00940D6D" w:rsidRPr="003F0B9C" w:rsidRDefault="00940D6D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F367D4E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0871D19C" w14:textId="77777777" w:rsidR="00940D6D" w:rsidRPr="003F0B9C" w:rsidRDefault="00940D6D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940D6D" w:rsidRPr="003F0B9C" w14:paraId="1E24B789" w14:textId="77777777" w:rsidTr="00EE05B7">
        <w:trPr>
          <w:trHeight w:val="337"/>
        </w:trPr>
        <w:tc>
          <w:tcPr>
            <w:tcW w:w="559" w:type="dxa"/>
            <w:vMerge/>
            <w:shd w:val="clear" w:color="auto" w:fill="auto"/>
          </w:tcPr>
          <w:p w14:paraId="6C2E6530" w14:textId="77777777" w:rsidR="00940D6D" w:rsidRPr="003F0B9C" w:rsidRDefault="00940D6D" w:rsidP="003F0B9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29" w:type="dxa"/>
          </w:tcPr>
          <w:p w14:paraId="4AECC8A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Дню народного единства </w:t>
            </w:r>
          </w:p>
        </w:tc>
        <w:tc>
          <w:tcPr>
            <w:tcW w:w="1276" w:type="dxa"/>
          </w:tcPr>
          <w:p w14:paraId="78DA0C1F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60100B94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2991297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256B254A" w14:textId="77777777" w:rsidR="00940D6D" w:rsidRPr="003F0B9C" w:rsidRDefault="00940D6D" w:rsidP="005B6F76">
            <w:pPr>
              <w:shd w:val="clear" w:color="auto" w:fill="FFFFFF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1418" w:type="dxa"/>
            <w:vMerge/>
            <w:shd w:val="clear" w:color="auto" w:fill="auto"/>
          </w:tcPr>
          <w:p w14:paraId="1A825A15" w14:textId="77777777" w:rsidR="00940D6D" w:rsidRPr="003F0B9C" w:rsidRDefault="00940D6D" w:rsidP="005B6F76">
            <w:pPr>
              <w:shd w:val="clear" w:color="auto" w:fill="FFFFFF"/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5C69513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7E51AB47" w14:textId="77777777" w:rsidR="00940D6D" w:rsidRPr="003F0B9C" w:rsidRDefault="00940D6D" w:rsidP="005B6F76">
            <w:pPr>
              <w:shd w:val="clear" w:color="auto" w:fill="FFFFFF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940D6D" w:rsidRPr="003F0B9C" w14:paraId="59805CD4" w14:textId="77777777" w:rsidTr="00EE05B7">
        <w:tc>
          <w:tcPr>
            <w:tcW w:w="559" w:type="dxa"/>
            <w:vMerge/>
            <w:shd w:val="clear" w:color="auto" w:fill="auto"/>
          </w:tcPr>
          <w:p w14:paraId="01A1B640" w14:textId="77777777" w:rsidR="00940D6D" w:rsidRPr="003F0B9C" w:rsidRDefault="00940D6D" w:rsidP="003F0B9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29" w:type="dxa"/>
          </w:tcPr>
          <w:p w14:paraId="33D9608F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Дню Победы советского народа в Великой Отечественной войне 1941 - 1945 годов (1945 год) </w:t>
            </w:r>
          </w:p>
        </w:tc>
        <w:tc>
          <w:tcPr>
            <w:tcW w:w="1276" w:type="dxa"/>
          </w:tcPr>
          <w:p w14:paraId="355A2757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EA40E55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6C6AD47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1EF26F96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</w:t>
            </w:r>
            <w:r w:rsidRPr="003F0B9C">
              <w:rPr>
                <w:sz w:val="22"/>
                <w:szCs w:val="22"/>
              </w:rPr>
              <w:lastRenderedPageBreak/>
              <w:t>(межэтнического) согласия</w:t>
            </w:r>
          </w:p>
        </w:tc>
        <w:tc>
          <w:tcPr>
            <w:tcW w:w="1418" w:type="dxa"/>
            <w:vMerge/>
            <w:shd w:val="clear" w:color="auto" w:fill="auto"/>
          </w:tcPr>
          <w:p w14:paraId="55AF8B75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A85E9A9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0E61D04A" w14:textId="77777777" w:rsidR="00940D6D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649EB21E" w14:textId="77777777" w:rsidTr="00EE05B7">
        <w:tc>
          <w:tcPr>
            <w:tcW w:w="559" w:type="dxa"/>
            <w:shd w:val="clear" w:color="auto" w:fill="auto"/>
          </w:tcPr>
          <w:p w14:paraId="2C7628D4" w14:textId="4D127544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2729" w:type="dxa"/>
            <w:shd w:val="clear" w:color="auto" w:fill="auto"/>
          </w:tcPr>
          <w:p w14:paraId="4C09118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Организация региональной площадки Международной просветительской акции «Большой этнографический диктант</w:t>
            </w:r>
          </w:p>
        </w:tc>
        <w:tc>
          <w:tcPr>
            <w:tcW w:w="1276" w:type="dxa"/>
          </w:tcPr>
          <w:p w14:paraId="12F1361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2027 год,</w:t>
            </w:r>
          </w:p>
          <w:p w14:paraId="4AB4DAF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2028 год</w:t>
            </w:r>
          </w:p>
        </w:tc>
        <w:tc>
          <w:tcPr>
            <w:tcW w:w="2550" w:type="dxa"/>
            <w:shd w:val="clear" w:color="auto" w:fill="auto"/>
          </w:tcPr>
          <w:p w14:paraId="1741CC1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523F6054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реализацию указанных мероприятий</w:t>
            </w:r>
          </w:p>
        </w:tc>
        <w:tc>
          <w:tcPr>
            <w:tcW w:w="2130" w:type="dxa"/>
          </w:tcPr>
          <w:p w14:paraId="645F456A" w14:textId="77777777" w:rsidR="003F0B9C" w:rsidRPr="003F0B9C" w:rsidRDefault="003F0B9C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формирование 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 </w:t>
            </w:r>
          </w:p>
        </w:tc>
        <w:tc>
          <w:tcPr>
            <w:tcW w:w="1418" w:type="dxa"/>
            <w:shd w:val="clear" w:color="auto" w:fill="auto"/>
          </w:tcPr>
          <w:p w14:paraId="35F6D79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число участников – не менее 500 человек</w:t>
            </w:r>
          </w:p>
        </w:tc>
        <w:tc>
          <w:tcPr>
            <w:tcW w:w="1417" w:type="dxa"/>
            <w:gridSpan w:val="2"/>
          </w:tcPr>
          <w:p w14:paraId="59BA6F4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604C27C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0BA8CFF7" w14:textId="77777777" w:rsidTr="00EE05B7">
        <w:tc>
          <w:tcPr>
            <w:tcW w:w="559" w:type="dxa"/>
            <w:shd w:val="clear" w:color="auto" w:fill="auto"/>
          </w:tcPr>
          <w:p w14:paraId="372404E9" w14:textId="500E604F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2729" w:type="dxa"/>
            <w:shd w:val="clear" w:color="auto" w:fill="auto"/>
          </w:tcPr>
          <w:p w14:paraId="7BDD3A94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Комплекс мероприятий об истории и культуре народов России, сохранения их наследия и самобытности</w:t>
            </w:r>
          </w:p>
        </w:tc>
        <w:tc>
          <w:tcPr>
            <w:tcW w:w="1276" w:type="dxa"/>
          </w:tcPr>
          <w:p w14:paraId="711D3B1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shd w:val="clear" w:color="auto" w:fill="auto"/>
          </w:tcPr>
          <w:p w14:paraId="0971075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5032BB84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455091E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популяризация достоверных исторических знаний о народах России, сохранение культурного наследия</w:t>
            </w:r>
          </w:p>
        </w:tc>
        <w:tc>
          <w:tcPr>
            <w:tcW w:w="1418" w:type="dxa"/>
            <w:shd w:val="clear" w:color="auto" w:fill="auto"/>
          </w:tcPr>
          <w:p w14:paraId="3EFAAB7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не менее 5 мероприятий в год, число участников – не менее 300 участников</w:t>
            </w:r>
          </w:p>
        </w:tc>
        <w:tc>
          <w:tcPr>
            <w:tcW w:w="1417" w:type="dxa"/>
            <w:gridSpan w:val="2"/>
          </w:tcPr>
          <w:p w14:paraId="31914F9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2EA85A9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1A045E64" w14:textId="77777777" w:rsidTr="00EE05B7">
        <w:tc>
          <w:tcPr>
            <w:tcW w:w="14629" w:type="dxa"/>
            <w:gridSpan w:val="9"/>
            <w:shd w:val="clear" w:color="auto" w:fill="auto"/>
          </w:tcPr>
          <w:p w14:paraId="663F0088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II</w:t>
            </w:r>
            <w:r w:rsidRPr="003F0B9C">
              <w:rPr>
                <w:b/>
                <w:sz w:val="22"/>
                <w:szCs w:val="22"/>
              </w:rPr>
              <w:t>. Сохранение и поддержка этнокультурного и языкового многообразия Российской Федерации</w:t>
            </w:r>
          </w:p>
        </w:tc>
      </w:tr>
      <w:tr w:rsidR="003F0B9C" w:rsidRPr="003F0B9C" w14:paraId="58E5930F" w14:textId="77777777" w:rsidTr="00EE05B7">
        <w:tc>
          <w:tcPr>
            <w:tcW w:w="14629" w:type="dxa"/>
            <w:gridSpan w:val="9"/>
            <w:shd w:val="clear" w:color="auto" w:fill="auto"/>
          </w:tcPr>
          <w:p w14:paraId="34A5D4E8" w14:textId="77777777" w:rsidR="003F0B9C" w:rsidRPr="003F0B9C" w:rsidRDefault="003F0B9C" w:rsidP="003F0B9C">
            <w:pPr>
              <w:numPr>
                <w:ilvl w:val="0"/>
                <w:numId w:val="44"/>
              </w:numPr>
              <w:spacing w:after="160" w:line="204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Этнокультурное и духовное развитие народов Российской Федерации</w:t>
            </w:r>
          </w:p>
        </w:tc>
      </w:tr>
      <w:tr w:rsidR="003F0B9C" w:rsidRPr="003F0B9C" w14:paraId="4ACB30F2" w14:textId="77777777" w:rsidTr="00EE05B7">
        <w:tc>
          <w:tcPr>
            <w:tcW w:w="559" w:type="dxa"/>
            <w:vMerge w:val="restart"/>
            <w:shd w:val="clear" w:color="auto" w:fill="auto"/>
          </w:tcPr>
          <w:p w14:paraId="7A478AED" w14:textId="3787D71B" w:rsidR="003F0B9C" w:rsidRPr="003F0B9C" w:rsidRDefault="003F0B9C" w:rsidP="003F0B9C">
            <w:pPr>
              <w:jc w:val="both"/>
              <w:rPr>
                <w:rFonts w:eastAsia="Calibri"/>
                <w:szCs w:val="24"/>
              </w:rPr>
            </w:pPr>
            <w:r w:rsidRPr="003F0B9C">
              <w:rPr>
                <w:rFonts w:eastAsia="Calibri"/>
                <w:szCs w:val="24"/>
              </w:rPr>
              <w:t>.</w:t>
            </w:r>
            <w:r w:rsidR="00132A59">
              <w:rPr>
                <w:rFonts w:eastAsia="Calibri"/>
                <w:szCs w:val="24"/>
              </w:rPr>
              <w:t>8.</w:t>
            </w:r>
          </w:p>
        </w:tc>
        <w:tc>
          <w:tcPr>
            <w:tcW w:w="2729" w:type="dxa"/>
          </w:tcPr>
          <w:p w14:paraId="25A99631" w14:textId="771F6554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Проведение торжественных мероприятий, приур</w:t>
            </w:r>
            <w:r w:rsidR="00132A59">
              <w:rPr>
                <w:sz w:val="22"/>
              </w:rPr>
              <w:t>о</w:t>
            </w:r>
            <w:r w:rsidRPr="003F0B9C">
              <w:rPr>
                <w:sz w:val="22"/>
              </w:rPr>
              <w:t xml:space="preserve">ченных к праздничным и памятным датам в истории народов России, в том числе посвященных: </w:t>
            </w:r>
          </w:p>
        </w:tc>
        <w:tc>
          <w:tcPr>
            <w:tcW w:w="1276" w:type="dxa"/>
          </w:tcPr>
          <w:p w14:paraId="75F3A57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1F1F09D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04C947A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  <w:vMerge w:val="restart"/>
          </w:tcPr>
          <w:p w14:paraId="38CEEDF8" w14:textId="77777777" w:rsidR="003F0B9C" w:rsidRPr="003F0B9C" w:rsidRDefault="003F0B9C" w:rsidP="005B6F76">
            <w:pPr>
              <w:spacing w:line="204" w:lineRule="auto"/>
              <w:contextualSpacing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создание оптимальных условий для использования русского языка как государственного языка Российской Федерации, языка межнационального </w:t>
            </w:r>
            <w:r w:rsidRPr="003F0B9C">
              <w:rPr>
                <w:sz w:val="22"/>
              </w:rPr>
              <w:lastRenderedPageBreak/>
              <w:t>общения и одного из официальных языков международных организаций, а также для сохранения и развития языков народов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8C192F" w14:textId="309996AA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lastRenderedPageBreak/>
              <w:t xml:space="preserve">количество мероприятий </w:t>
            </w:r>
            <w:r w:rsidR="00EE05B7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</w:rPr>
              <w:t xml:space="preserve"> не менее 2; </w:t>
            </w:r>
          </w:p>
          <w:p w14:paraId="1AAF14F7" w14:textId="1EF029AB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число участников </w:t>
            </w:r>
            <w:r w:rsidR="00EE05B7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</w:rPr>
              <w:t xml:space="preserve">  </w:t>
            </w:r>
          </w:p>
          <w:p w14:paraId="49C408F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не менее 100 человек</w:t>
            </w:r>
          </w:p>
        </w:tc>
        <w:tc>
          <w:tcPr>
            <w:tcW w:w="1417" w:type="dxa"/>
            <w:gridSpan w:val="2"/>
            <w:vMerge w:val="restart"/>
          </w:tcPr>
          <w:p w14:paraId="0099DA2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2952065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5E9914F7" w14:textId="77777777" w:rsidTr="00EE05B7">
        <w:tc>
          <w:tcPr>
            <w:tcW w:w="559" w:type="dxa"/>
            <w:vMerge/>
            <w:shd w:val="clear" w:color="auto" w:fill="auto"/>
          </w:tcPr>
          <w:p w14:paraId="70218F5D" w14:textId="77777777" w:rsidR="003F0B9C" w:rsidRPr="003F0B9C" w:rsidRDefault="003F0B9C" w:rsidP="003F0B9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29" w:type="dxa"/>
          </w:tcPr>
          <w:p w14:paraId="5285C40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Международному дню родного языка </w:t>
            </w:r>
          </w:p>
        </w:tc>
        <w:tc>
          <w:tcPr>
            <w:tcW w:w="1276" w:type="dxa"/>
            <w:vMerge w:val="restart"/>
          </w:tcPr>
          <w:p w14:paraId="70BEAB24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</w:rPr>
            </w:pPr>
            <w:r w:rsidRPr="003F0B9C">
              <w:rPr>
                <w:sz w:val="22"/>
              </w:rPr>
              <w:t>ежегодно</w:t>
            </w:r>
          </w:p>
        </w:tc>
        <w:tc>
          <w:tcPr>
            <w:tcW w:w="2550" w:type="dxa"/>
            <w:vMerge/>
          </w:tcPr>
          <w:p w14:paraId="5DB8796A" w14:textId="77777777" w:rsidR="003F0B9C" w:rsidRPr="003F0B9C" w:rsidRDefault="003F0B9C" w:rsidP="003F0B9C">
            <w:pPr>
              <w:spacing w:line="204" w:lineRule="auto"/>
              <w:rPr>
                <w:sz w:val="22"/>
              </w:rPr>
            </w:pPr>
          </w:p>
        </w:tc>
        <w:tc>
          <w:tcPr>
            <w:tcW w:w="2550" w:type="dxa"/>
            <w:vMerge/>
          </w:tcPr>
          <w:p w14:paraId="0916C2BC" w14:textId="77777777" w:rsidR="003F0B9C" w:rsidRPr="003F0B9C" w:rsidRDefault="003F0B9C" w:rsidP="003F0B9C">
            <w:pPr>
              <w:spacing w:line="204" w:lineRule="auto"/>
              <w:rPr>
                <w:sz w:val="22"/>
              </w:rPr>
            </w:pPr>
          </w:p>
        </w:tc>
        <w:tc>
          <w:tcPr>
            <w:tcW w:w="2130" w:type="dxa"/>
            <w:vMerge/>
          </w:tcPr>
          <w:p w14:paraId="49395700" w14:textId="77777777" w:rsidR="003F0B9C" w:rsidRPr="003F0B9C" w:rsidRDefault="003F0B9C" w:rsidP="003F0B9C">
            <w:pPr>
              <w:spacing w:line="204" w:lineRule="auto"/>
              <w:contextualSpacing/>
              <w:jc w:val="both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37CB7763" w14:textId="77777777" w:rsidR="003F0B9C" w:rsidRPr="003F0B9C" w:rsidRDefault="003F0B9C" w:rsidP="003F0B9C">
            <w:pPr>
              <w:spacing w:line="204" w:lineRule="auto"/>
              <w:contextualSpacing/>
              <w:rPr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13AFE962" w14:textId="77777777" w:rsidR="003F0B9C" w:rsidRPr="003F0B9C" w:rsidRDefault="003F0B9C" w:rsidP="003F0B9C">
            <w:pPr>
              <w:spacing w:line="204" w:lineRule="auto"/>
              <w:contextualSpacing/>
              <w:rPr>
                <w:sz w:val="22"/>
              </w:rPr>
            </w:pPr>
          </w:p>
        </w:tc>
      </w:tr>
      <w:tr w:rsidR="003F0B9C" w:rsidRPr="003F0B9C" w14:paraId="2F2C8837" w14:textId="77777777" w:rsidTr="00EE05B7">
        <w:tc>
          <w:tcPr>
            <w:tcW w:w="559" w:type="dxa"/>
            <w:vMerge/>
            <w:shd w:val="clear" w:color="auto" w:fill="auto"/>
          </w:tcPr>
          <w:p w14:paraId="31C622B2" w14:textId="77777777" w:rsidR="003F0B9C" w:rsidRPr="003F0B9C" w:rsidRDefault="003F0B9C" w:rsidP="003F0B9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729" w:type="dxa"/>
          </w:tcPr>
          <w:p w14:paraId="192DCDC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Дню языков народов Российской Федерации </w:t>
            </w:r>
          </w:p>
        </w:tc>
        <w:tc>
          <w:tcPr>
            <w:tcW w:w="1276" w:type="dxa"/>
            <w:vMerge/>
          </w:tcPr>
          <w:p w14:paraId="0D3BE6DF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E14A67E" w14:textId="77777777" w:rsidR="003F0B9C" w:rsidRPr="003F0B9C" w:rsidRDefault="003F0B9C" w:rsidP="003F0B9C">
            <w:pPr>
              <w:spacing w:line="204" w:lineRule="auto"/>
              <w:rPr>
                <w:sz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944136F" w14:textId="77777777" w:rsidR="003F0B9C" w:rsidRPr="003F0B9C" w:rsidRDefault="003F0B9C" w:rsidP="003F0B9C">
            <w:pPr>
              <w:spacing w:line="204" w:lineRule="auto"/>
              <w:rPr>
                <w:sz w:val="22"/>
              </w:rPr>
            </w:pPr>
          </w:p>
        </w:tc>
        <w:tc>
          <w:tcPr>
            <w:tcW w:w="2130" w:type="dxa"/>
            <w:vMerge/>
          </w:tcPr>
          <w:p w14:paraId="13AA2CC5" w14:textId="77777777" w:rsidR="003F0B9C" w:rsidRPr="003F0B9C" w:rsidRDefault="003F0B9C" w:rsidP="003F0B9C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8431D3" w14:textId="77777777" w:rsidR="003F0B9C" w:rsidRPr="003F0B9C" w:rsidRDefault="003F0B9C" w:rsidP="003F0B9C">
            <w:pPr>
              <w:spacing w:line="204" w:lineRule="auto"/>
              <w:ind w:firstLine="317"/>
              <w:jc w:val="both"/>
              <w:rPr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4781E3B" w14:textId="77777777" w:rsidR="003F0B9C" w:rsidRPr="003F0B9C" w:rsidRDefault="003F0B9C" w:rsidP="003F0B9C">
            <w:pPr>
              <w:spacing w:line="204" w:lineRule="auto"/>
              <w:jc w:val="both"/>
              <w:rPr>
                <w:sz w:val="22"/>
              </w:rPr>
            </w:pPr>
          </w:p>
        </w:tc>
      </w:tr>
      <w:tr w:rsidR="003F0B9C" w:rsidRPr="003F0B9C" w14:paraId="103A8CB4" w14:textId="77777777" w:rsidTr="00EE05B7">
        <w:tc>
          <w:tcPr>
            <w:tcW w:w="559" w:type="dxa"/>
            <w:shd w:val="clear" w:color="auto" w:fill="auto"/>
          </w:tcPr>
          <w:p w14:paraId="5A727B19" w14:textId="3B9EB506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2729" w:type="dxa"/>
            <w:shd w:val="clear" w:color="auto" w:fill="auto"/>
          </w:tcPr>
          <w:p w14:paraId="74E9551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Проведение цикла </w:t>
            </w:r>
          </w:p>
          <w:p w14:paraId="3672E3A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мероприятий по поддержке  </w:t>
            </w:r>
          </w:p>
          <w:p w14:paraId="70940E1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этнокультурного развития народов Российской Федерации</w:t>
            </w:r>
          </w:p>
        </w:tc>
        <w:tc>
          <w:tcPr>
            <w:tcW w:w="1276" w:type="dxa"/>
          </w:tcPr>
          <w:p w14:paraId="7AECE6A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ежегодно</w:t>
            </w:r>
          </w:p>
        </w:tc>
        <w:tc>
          <w:tcPr>
            <w:tcW w:w="2550" w:type="dxa"/>
            <w:shd w:val="clear" w:color="auto" w:fill="auto"/>
          </w:tcPr>
          <w:p w14:paraId="6D58DF3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shd w:val="clear" w:color="auto" w:fill="auto"/>
          </w:tcPr>
          <w:p w14:paraId="05793A4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16BC4BF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популяризация и </w:t>
            </w:r>
          </w:p>
          <w:p w14:paraId="50BA3A3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распространение  </w:t>
            </w:r>
          </w:p>
          <w:p w14:paraId="1358056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произведений </w:t>
            </w:r>
          </w:p>
          <w:p w14:paraId="32D42DD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литературы и искусства народов Российской Федерации, организация и поддержка проведения </w:t>
            </w:r>
          </w:p>
          <w:p w14:paraId="10EE65E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художественных </w:t>
            </w:r>
          </w:p>
          <w:p w14:paraId="24C7DA2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выставок, фестивалей, </w:t>
            </w:r>
          </w:p>
          <w:p w14:paraId="220913D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конкурсов, гастролей </w:t>
            </w:r>
          </w:p>
          <w:p w14:paraId="5149DFE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творческих коллективов и других мероприятий в </w:t>
            </w:r>
          </w:p>
          <w:p w14:paraId="1A1EF2B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области культуры</w:t>
            </w:r>
          </w:p>
        </w:tc>
        <w:tc>
          <w:tcPr>
            <w:tcW w:w="1418" w:type="dxa"/>
            <w:shd w:val="clear" w:color="auto" w:fill="auto"/>
          </w:tcPr>
          <w:p w14:paraId="30512101" w14:textId="3AD4C149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количество мероприятий </w:t>
            </w:r>
            <w:r w:rsidR="00EE05B7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</w:rPr>
              <w:t xml:space="preserve"> не менее 2; </w:t>
            </w:r>
          </w:p>
          <w:p w14:paraId="336BFFC0" w14:textId="7DA65549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число участников </w:t>
            </w:r>
            <w:r w:rsidR="00EE05B7" w:rsidRPr="003F0B9C">
              <w:rPr>
                <w:sz w:val="22"/>
                <w:szCs w:val="22"/>
              </w:rPr>
              <w:t>–</w:t>
            </w:r>
          </w:p>
          <w:p w14:paraId="513F412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>не менее 100 человек</w:t>
            </w:r>
          </w:p>
        </w:tc>
        <w:tc>
          <w:tcPr>
            <w:tcW w:w="1417" w:type="dxa"/>
            <w:gridSpan w:val="2"/>
          </w:tcPr>
          <w:p w14:paraId="02B3CEF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4718748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190FFAC3" w14:textId="77777777" w:rsidTr="00EE05B7">
        <w:tc>
          <w:tcPr>
            <w:tcW w:w="559" w:type="dxa"/>
            <w:shd w:val="clear" w:color="auto" w:fill="auto"/>
          </w:tcPr>
          <w:p w14:paraId="313487F8" w14:textId="53EE0D1D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FD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Проведение национальных праздников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27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58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458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в пределах средств, предусмотренных на финансирование основной деятельности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FA6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обеспечение сохранения </w:t>
            </w:r>
          </w:p>
          <w:p w14:paraId="6785C438" w14:textId="77777777" w:rsidR="003F0B9C" w:rsidRPr="003F0B9C" w:rsidRDefault="003F0B9C" w:rsidP="005B6F76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</w:t>
            </w:r>
            <w:r w:rsidRPr="003F0B9C">
              <w:rPr>
                <w:sz w:val="22"/>
                <w:szCs w:val="22"/>
              </w:rPr>
              <w:lastRenderedPageBreak/>
              <w:t>ного (межэтнического) согласия, российского патриотизма; распространение знаний об истории и культуре народов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E5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число участников – не менее 300 человек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61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22A46DA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32257357" w14:textId="77777777" w:rsidTr="00EE05B7">
        <w:tc>
          <w:tcPr>
            <w:tcW w:w="14629" w:type="dxa"/>
            <w:gridSpan w:val="9"/>
            <w:shd w:val="clear" w:color="auto" w:fill="auto"/>
          </w:tcPr>
          <w:p w14:paraId="1513C2D0" w14:textId="77777777" w:rsidR="003F0B9C" w:rsidRPr="003F0B9C" w:rsidRDefault="003F0B9C" w:rsidP="003F0B9C">
            <w:pPr>
              <w:numPr>
                <w:ilvl w:val="0"/>
                <w:numId w:val="44"/>
              </w:numPr>
              <w:spacing w:after="160" w:line="204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Укрепление объединяющей роли русского народа как государствообразующего народа</w:t>
            </w:r>
          </w:p>
        </w:tc>
      </w:tr>
      <w:tr w:rsidR="003F0B9C" w:rsidRPr="003F0B9C" w14:paraId="01EDF797" w14:textId="77777777" w:rsidTr="00EE05B7">
        <w:tc>
          <w:tcPr>
            <w:tcW w:w="559" w:type="dxa"/>
            <w:shd w:val="clear" w:color="auto" w:fill="auto"/>
          </w:tcPr>
          <w:p w14:paraId="61C698E9" w14:textId="4FFD9103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75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Проведение торжественных мероприятий, приуроченных ко Дню славянской письменности и культуры</w:t>
            </w:r>
          </w:p>
        </w:tc>
        <w:tc>
          <w:tcPr>
            <w:tcW w:w="1276" w:type="dxa"/>
          </w:tcPr>
          <w:p w14:paraId="5F57BFF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shd w:val="clear" w:color="auto" w:fill="auto"/>
          </w:tcPr>
          <w:p w14:paraId="446C506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</w:p>
        </w:tc>
        <w:tc>
          <w:tcPr>
            <w:tcW w:w="2550" w:type="dxa"/>
            <w:shd w:val="clear" w:color="auto" w:fill="auto"/>
          </w:tcPr>
          <w:p w14:paraId="0A54776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выделяемых из федерального бюджета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06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обеспечение благоприятных условий для сохранения и развития культуры русского народа</w:t>
            </w:r>
          </w:p>
        </w:tc>
        <w:tc>
          <w:tcPr>
            <w:tcW w:w="1418" w:type="dxa"/>
            <w:shd w:val="clear" w:color="auto" w:fill="auto"/>
          </w:tcPr>
          <w:p w14:paraId="06F8A93D" w14:textId="0EC9CEFE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количество мероприятий </w:t>
            </w:r>
            <w:r w:rsidR="00EE05B7" w:rsidRPr="003F0B9C">
              <w:rPr>
                <w:sz w:val="22"/>
                <w:szCs w:val="22"/>
              </w:rPr>
              <w:t>–</w:t>
            </w:r>
            <w:r w:rsidR="00EE05B7">
              <w:rPr>
                <w:sz w:val="22"/>
                <w:szCs w:val="22"/>
              </w:rPr>
              <w:t xml:space="preserve"> </w:t>
            </w:r>
            <w:r w:rsidRPr="003F0B9C">
              <w:rPr>
                <w:sz w:val="22"/>
              </w:rPr>
              <w:t xml:space="preserve">не менее 3; </w:t>
            </w:r>
          </w:p>
          <w:p w14:paraId="0C8146C1" w14:textId="3432817A" w:rsidR="003F0B9C" w:rsidRPr="003F0B9C" w:rsidRDefault="003F0B9C" w:rsidP="005B6F76">
            <w:pPr>
              <w:spacing w:line="204" w:lineRule="auto"/>
              <w:jc w:val="both"/>
              <w:rPr>
                <w:sz w:val="22"/>
              </w:rPr>
            </w:pPr>
            <w:r w:rsidRPr="003F0B9C">
              <w:rPr>
                <w:sz w:val="22"/>
              </w:rPr>
              <w:t xml:space="preserve">число участников </w:t>
            </w:r>
            <w:r w:rsidR="00EE05B7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</w:rPr>
              <w:t xml:space="preserve">  </w:t>
            </w:r>
          </w:p>
          <w:p w14:paraId="5684196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</w:rPr>
              <w:t>не менее 100 человек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71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67AA0E2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3256B905" w14:textId="77777777" w:rsidTr="00EE05B7">
        <w:tc>
          <w:tcPr>
            <w:tcW w:w="14629" w:type="dxa"/>
            <w:gridSpan w:val="9"/>
            <w:shd w:val="clear" w:color="auto" w:fill="auto"/>
          </w:tcPr>
          <w:p w14:paraId="21401447" w14:textId="77777777" w:rsidR="003F0B9C" w:rsidRPr="003F0B9C" w:rsidRDefault="003F0B9C" w:rsidP="003F0B9C">
            <w:pPr>
              <w:numPr>
                <w:ilvl w:val="0"/>
                <w:numId w:val="44"/>
              </w:numPr>
              <w:spacing w:after="160" w:line="204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</w:t>
            </w:r>
          </w:p>
        </w:tc>
      </w:tr>
      <w:tr w:rsidR="003F0B9C" w:rsidRPr="003F0B9C" w14:paraId="48FCA6F7" w14:textId="77777777" w:rsidTr="00EE05B7">
        <w:tc>
          <w:tcPr>
            <w:tcW w:w="559" w:type="dxa"/>
            <w:shd w:val="clear" w:color="auto" w:fill="auto"/>
          </w:tcPr>
          <w:p w14:paraId="4404BB66" w14:textId="3634A51B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2729" w:type="dxa"/>
            <w:shd w:val="clear" w:color="auto" w:fill="auto"/>
          </w:tcPr>
          <w:p w14:paraId="049615F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Реализация мероприятий, посвященных Дню коренных малочисленных народов Российской Федерации</w:t>
            </w:r>
          </w:p>
        </w:tc>
        <w:tc>
          <w:tcPr>
            <w:tcW w:w="1276" w:type="dxa"/>
          </w:tcPr>
          <w:p w14:paraId="0CD488E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shd w:val="clear" w:color="auto" w:fill="auto"/>
          </w:tcPr>
          <w:p w14:paraId="509400C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58EE680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</w:tcPr>
          <w:p w14:paraId="4D197B9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обеспечение условий для участия коренных малочисленных народов Российской Федерации в решении вопросов, затрагивающих их права и интересы</w:t>
            </w:r>
          </w:p>
        </w:tc>
        <w:tc>
          <w:tcPr>
            <w:tcW w:w="1418" w:type="dxa"/>
            <w:shd w:val="clear" w:color="auto" w:fill="auto"/>
          </w:tcPr>
          <w:p w14:paraId="65A6CEF4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не менее 5 мероприятий;</w:t>
            </w:r>
          </w:p>
          <w:p w14:paraId="4B5E5FF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число участников – не менее  </w:t>
            </w:r>
          </w:p>
          <w:p w14:paraId="7E93CA0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500 человек</w:t>
            </w:r>
          </w:p>
        </w:tc>
        <w:tc>
          <w:tcPr>
            <w:tcW w:w="1417" w:type="dxa"/>
            <w:gridSpan w:val="2"/>
          </w:tcPr>
          <w:p w14:paraId="06BAB68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информация </w:t>
            </w:r>
          </w:p>
          <w:p w14:paraId="43F92B3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  <w:tr w:rsidR="003F0B9C" w:rsidRPr="003F0B9C" w14:paraId="11A9D556" w14:textId="77777777" w:rsidTr="00EE05B7">
        <w:tc>
          <w:tcPr>
            <w:tcW w:w="14629" w:type="dxa"/>
            <w:gridSpan w:val="9"/>
            <w:shd w:val="clear" w:color="auto" w:fill="auto"/>
          </w:tcPr>
          <w:p w14:paraId="1F9E2979" w14:textId="77777777" w:rsidR="003F0B9C" w:rsidRPr="003F0B9C" w:rsidRDefault="003F0B9C" w:rsidP="003F0B9C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>III.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</w:tr>
      <w:tr w:rsidR="003F0B9C" w:rsidRPr="003F0B9C" w14:paraId="6B4B5FC6" w14:textId="77777777" w:rsidTr="00EE05B7">
        <w:tc>
          <w:tcPr>
            <w:tcW w:w="14629" w:type="dxa"/>
            <w:gridSpan w:val="9"/>
            <w:shd w:val="clear" w:color="auto" w:fill="auto"/>
          </w:tcPr>
          <w:p w14:paraId="3B69F792" w14:textId="77777777" w:rsidR="003F0B9C" w:rsidRPr="003F0B9C" w:rsidRDefault="003F0B9C" w:rsidP="003F0B9C">
            <w:pPr>
              <w:numPr>
                <w:ilvl w:val="0"/>
                <w:numId w:val="45"/>
              </w:numPr>
              <w:spacing w:after="160" w:line="204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3F0B9C" w:rsidRPr="003F0B9C" w14:paraId="4390DC50" w14:textId="77777777" w:rsidTr="00EE05B7">
        <w:tc>
          <w:tcPr>
            <w:tcW w:w="559" w:type="dxa"/>
            <w:shd w:val="clear" w:color="auto" w:fill="auto"/>
          </w:tcPr>
          <w:p w14:paraId="45A61090" w14:textId="00A17DF7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2729" w:type="dxa"/>
            <w:shd w:val="clear" w:color="auto" w:fill="auto"/>
          </w:tcPr>
          <w:p w14:paraId="0ED631D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r w:rsidRPr="003F0B9C">
                <w:rPr>
                  <w:sz w:val="22"/>
                  <w:szCs w:val="22"/>
                </w:rPr>
                <w:t>Мониторинг</w:t>
              </w:r>
            </w:smartTag>
            <w:r w:rsidRPr="003F0B9C">
              <w:rPr>
                <w:sz w:val="22"/>
                <w:szCs w:val="22"/>
              </w:rPr>
              <w:t xml:space="preserve"> обращений граждан о фактах нарушений принципа равноправия граж</w:t>
            </w:r>
            <w:r w:rsidRPr="003F0B9C">
              <w:rPr>
                <w:sz w:val="22"/>
                <w:szCs w:val="22"/>
              </w:rPr>
              <w:softHyphen/>
              <w:t xml:space="preserve">дан независимо от расы, национальности, </w:t>
            </w:r>
            <w:r w:rsidRPr="003F0B9C">
              <w:rPr>
                <w:sz w:val="22"/>
                <w:szCs w:val="22"/>
              </w:rPr>
              <w:lastRenderedPageBreak/>
              <w:t>языка, отно</w:t>
            </w:r>
            <w:r w:rsidRPr="003F0B9C">
              <w:rPr>
                <w:sz w:val="22"/>
                <w:szCs w:val="22"/>
              </w:rPr>
              <w:softHyphen/>
              <w:t>шения к религии, убеждений, принадлежности к обще</w:t>
            </w:r>
            <w:r w:rsidRPr="003F0B9C">
              <w:rPr>
                <w:sz w:val="22"/>
                <w:szCs w:val="22"/>
              </w:rPr>
              <w:softHyphen/>
              <w:t xml:space="preserve">ственным объединениям, </w:t>
            </w:r>
            <w:r w:rsidRPr="003F0B9C">
              <w:rPr>
                <w:sz w:val="22"/>
                <w:szCs w:val="22"/>
              </w:rPr>
              <w:br/>
              <w:t>а также других обстоятельств</w:t>
            </w:r>
          </w:p>
        </w:tc>
        <w:tc>
          <w:tcPr>
            <w:tcW w:w="1276" w:type="dxa"/>
          </w:tcPr>
          <w:p w14:paraId="4A43C50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550" w:type="dxa"/>
            <w:shd w:val="clear" w:color="auto" w:fill="auto"/>
          </w:tcPr>
          <w:p w14:paraId="24EB4E6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Отдел документационного обеспечения мэрии города Магадана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91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506" w14:textId="77777777" w:rsidR="003F0B9C" w:rsidRPr="003F0B9C" w:rsidRDefault="003F0B9C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обеспечение равенства прав и свобод человека и гражданина независимо от </w:t>
            </w:r>
            <w:r w:rsidRPr="003F0B9C">
              <w:rPr>
                <w:sz w:val="22"/>
                <w:szCs w:val="22"/>
              </w:rPr>
              <w:lastRenderedPageBreak/>
              <w:t xml:space="preserve">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 </w:t>
            </w:r>
          </w:p>
        </w:tc>
        <w:tc>
          <w:tcPr>
            <w:tcW w:w="1418" w:type="dxa"/>
            <w:shd w:val="clear" w:color="auto" w:fill="auto"/>
          </w:tcPr>
          <w:p w14:paraId="3357468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наличие</w:t>
            </w:r>
          </w:p>
          <w:p w14:paraId="3639909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(отсутствие) фактов нарушения принципа </w:t>
            </w:r>
            <w:r w:rsidRPr="003F0B9C">
              <w:rPr>
                <w:sz w:val="22"/>
                <w:szCs w:val="22"/>
              </w:rPr>
              <w:lastRenderedPageBreak/>
              <w:t>равноправия граждан</w:t>
            </w:r>
          </w:p>
        </w:tc>
        <w:tc>
          <w:tcPr>
            <w:tcW w:w="1417" w:type="dxa"/>
            <w:gridSpan w:val="2"/>
          </w:tcPr>
          <w:p w14:paraId="596CF21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 xml:space="preserve">Аналитические отчеты </w:t>
            </w:r>
          </w:p>
        </w:tc>
      </w:tr>
      <w:tr w:rsidR="003F0B9C" w:rsidRPr="003F0B9C" w14:paraId="44DB7F6A" w14:textId="77777777" w:rsidTr="00EE05B7">
        <w:tc>
          <w:tcPr>
            <w:tcW w:w="14629" w:type="dxa"/>
            <w:gridSpan w:val="9"/>
            <w:shd w:val="clear" w:color="auto" w:fill="auto"/>
          </w:tcPr>
          <w:p w14:paraId="57A08A03" w14:textId="169F39DC" w:rsidR="003F0B9C" w:rsidRPr="003F0B9C" w:rsidRDefault="0073729D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0B9C" w:rsidRPr="003F0B9C">
              <w:rPr>
                <w:sz w:val="22"/>
                <w:szCs w:val="22"/>
              </w:rPr>
              <w:t>. Обеспечение участия институтов гражданского общества в реализации государственной национальной политики</w:t>
            </w:r>
          </w:p>
        </w:tc>
      </w:tr>
      <w:tr w:rsidR="003F0B9C" w:rsidRPr="003F0B9C" w14:paraId="5252A0A5" w14:textId="77777777" w:rsidTr="00EE05B7">
        <w:tc>
          <w:tcPr>
            <w:tcW w:w="559" w:type="dxa"/>
            <w:shd w:val="clear" w:color="auto" w:fill="auto"/>
          </w:tcPr>
          <w:p w14:paraId="33B3D5AF" w14:textId="524A6A6F" w:rsidR="003F0B9C" w:rsidRPr="003F0B9C" w:rsidRDefault="0073729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  <w:r w:rsidR="00132A59">
              <w:rPr>
                <w:rFonts w:eastAsia="Calibri"/>
                <w:szCs w:val="24"/>
              </w:rPr>
              <w:t>.</w:t>
            </w:r>
          </w:p>
        </w:tc>
        <w:tc>
          <w:tcPr>
            <w:tcW w:w="2729" w:type="dxa"/>
            <w:shd w:val="clear" w:color="auto" w:fill="auto"/>
          </w:tcPr>
          <w:p w14:paraId="15195BB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Поддержка социально ориентированных некоммерческих организаций, осуществляющих деятельность в сфере реализации государственной национальной политики</w:t>
            </w:r>
          </w:p>
          <w:p w14:paraId="08DF42D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4B62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ежегодно</w:t>
            </w:r>
          </w:p>
        </w:tc>
        <w:tc>
          <w:tcPr>
            <w:tcW w:w="2550" w:type="dxa"/>
            <w:shd w:val="clear" w:color="auto" w:fill="auto"/>
          </w:tcPr>
          <w:p w14:paraId="4D9DEEC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УДМСО</w:t>
            </w:r>
          </w:p>
          <w:p w14:paraId="3EDD5F9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DAA13C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 местного бюджета на соответствующий год</w:t>
            </w:r>
          </w:p>
        </w:tc>
        <w:tc>
          <w:tcPr>
            <w:tcW w:w="2130" w:type="dxa"/>
          </w:tcPr>
          <w:p w14:paraId="10C4A76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</w:t>
            </w:r>
            <w:r w:rsidRPr="003F0B9C">
              <w:rPr>
                <w:sz w:val="22"/>
                <w:szCs w:val="22"/>
              </w:rPr>
              <w:lastRenderedPageBreak/>
              <w:t>национальной и религиозной нетерпимости</w:t>
            </w:r>
          </w:p>
          <w:p w14:paraId="635727E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08C" w14:textId="77777777" w:rsidR="003F0B9C" w:rsidRPr="003F0B9C" w:rsidRDefault="003F0B9C" w:rsidP="005B6F76">
            <w:pPr>
              <w:tabs>
                <w:tab w:val="left" w:pos="1283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 xml:space="preserve">количество </w:t>
            </w:r>
          </w:p>
          <w:p w14:paraId="5A300D5C" w14:textId="4E648023" w:rsidR="003F0B9C" w:rsidRPr="003F0B9C" w:rsidRDefault="003F0B9C" w:rsidP="005B6F76">
            <w:pPr>
              <w:tabs>
                <w:tab w:val="left" w:pos="1283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поддержанных проектов СОНКО  </w:t>
            </w:r>
            <w:r w:rsidR="00EE05B7" w:rsidRPr="003F0B9C">
              <w:rPr>
                <w:sz w:val="22"/>
                <w:szCs w:val="22"/>
              </w:rPr>
              <w:t>–</w:t>
            </w:r>
            <w:r w:rsidRPr="003F0B9C">
              <w:rPr>
                <w:sz w:val="22"/>
                <w:szCs w:val="22"/>
              </w:rPr>
              <w:t xml:space="preserve"> не менее 1 проекта ежегодно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C9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отчет в министерство внутренней и информационной политики Магаданской области (о реализации</w:t>
            </w:r>
          </w:p>
          <w:p w14:paraId="66BBEBD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проектов СОНКО)</w:t>
            </w:r>
          </w:p>
        </w:tc>
      </w:tr>
      <w:tr w:rsidR="003F0B9C" w:rsidRPr="003F0B9C" w14:paraId="0F5AC90E" w14:textId="77777777" w:rsidTr="00EE05B7">
        <w:tc>
          <w:tcPr>
            <w:tcW w:w="14629" w:type="dxa"/>
            <w:gridSpan w:val="9"/>
            <w:shd w:val="clear" w:color="auto" w:fill="auto"/>
          </w:tcPr>
          <w:p w14:paraId="46E9B893" w14:textId="77777777" w:rsidR="003F0B9C" w:rsidRPr="003F0B9C" w:rsidRDefault="003F0B9C" w:rsidP="003F0B9C">
            <w:pPr>
              <w:spacing w:line="204" w:lineRule="auto"/>
              <w:jc w:val="center"/>
              <w:rPr>
                <w:b/>
                <w:sz w:val="22"/>
                <w:szCs w:val="22"/>
              </w:rPr>
            </w:pPr>
            <w:r w:rsidRPr="003F0B9C">
              <w:rPr>
                <w:b/>
                <w:sz w:val="22"/>
                <w:szCs w:val="22"/>
              </w:rPr>
              <w:t>IV. Совершенствование государственного управления и информационное сопровождение государственной национальной политики, продвижение на международной арене ее объективных достижений</w:t>
            </w:r>
          </w:p>
        </w:tc>
      </w:tr>
      <w:tr w:rsidR="003F0B9C" w:rsidRPr="003F0B9C" w14:paraId="51AB6498" w14:textId="77777777" w:rsidTr="00EE05B7">
        <w:tc>
          <w:tcPr>
            <w:tcW w:w="14629" w:type="dxa"/>
            <w:gridSpan w:val="9"/>
            <w:shd w:val="clear" w:color="auto" w:fill="auto"/>
          </w:tcPr>
          <w:p w14:paraId="28DFD5E9" w14:textId="77777777" w:rsidR="003F0B9C" w:rsidRPr="003F0B9C" w:rsidRDefault="003F0B9C" w:rsidP="003F0B9C">
            <w:pPr>
              <w:numPr>
                <w:ilvl w:val="0"/>
                <w:numId w:val="46"/>
              </w:numPr>
              <w:spacing w:after="160" w:line="204" w:lineRule="auto"/>
              <w:contextualSpacing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Совершенствование государственного управления и обеспечение социально-экономических условий для реализации</w:t>
            </w:r>
          </w:p>
          <w:p w14:paraId="2E1E0B7C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государственной национальной политики</w:t>
            </w:r>
          </w:p>
        </w:tc>
      </w:tr>
      <w:tr w:rsidR="003F0B9C" w:rsidRPr="003F0B9C" w14:paraId="2923BAF9" w14:textId="77777777" w:rsidTr="00EE05B7">
        <w:tc>
          <w:tcPr>
            <w:tcW w:w="559" w:type="dxa"/>
            <w:shd w:val="clear" w:color="auto" w:fill="auto"/>
          </w:tcPr>
          <w:p w14:paraId="373EFF2D" w14:textId="61E4F509" w:rsidR="003F0B9C" w:rsidRPr="003F0B9C" w:rsidRDefault="0073729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  <w:r w:rsidR="00132A59">
              <w:rPr>
                <w:rFonts w:eastAsia="Calibri"/>
                <w:szCs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0A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FE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084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УДМСО</w:t>
            </w:r>
          </w:p>
          <w:p w14:paraId="1F84FBD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02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574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975" w14:textId="13D8C484" w:rsidR="003F0B9C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F0B9C" w:rsidRPr="003F0B9C">
              <w:rPr>
                <w:sz w:val="22"/>
                <w:szCs w:val="22"/>
              </w:rPr>
              <w:t xml:space="preserve">е менее 1 заявки ежегодно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0EF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Заявка </w:t>
            </w:r>
            <w:proofErr w:type="gramStart"/>
            <w:r w:rsidRPr="003F0B9C">
              <w:rPr>
                <w:sz w:val="22"/>
                <w:szCs w:val="22"/>
              </w:rPr>
              <w:t>в  министерство</w:t>
            </w:r>
            <w:proofErr w:type="gramEnd"/>
            <w:r w:rsidRPr="003F0B9C">
              <w:rPr>
                <w:sz w:val="22"/>
                <w:szCs w:val="22"/>
              </w:rPr>
              <w:t xml:space="preserve"> внутренней и информационной политики Магаданской области на участие в региональном этапе конкурса </w:t>
            </w:r>
          </w:p>
          <w:p w14:paraId="6490FC1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</w:tr>
      <w:tr w:rsidR="003F0B9C" w:rsidRPr="003F0B9C" w14:paraId="634D50FE" w14:textId="77777777" w:rsidTr="00EE05B7">
        <w:tc>
          <w:tcPr>
            <w:tcW w:w="559" w:type="dxa"/>
            <w:shd w:val="clear" w:color="auto" w:fill="auto"/>
          </w:tcPr>
          <w:p w14:paraId="5AC8BA46" w14:textId="2495E1AD" w:rsidR="003F0B9C" w:rsidRPr="003F0B9C" w:rsidRDefault="0073729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</w:t>
            </w:r>
            <w:r w:rsidR="00132A59">
              <w:rPr>
                <w:rFonts w:eastAsia="Calibri"/>
                <w:szCs w:val="24"/>
              </w:rPr>
              <w:t>.</w:t>
            </w:r>
          </w:p>
        </w:tc>
        <w:tc>
          <w:tcPr>
            <w:tcW w:w="2729" w:type="dxa"/>
            <w:shd w:val="clear" w:color="auto" w:fill="auto"/>
          </w:tcPr>
          <w:p w14:paraId="619EE4C5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Мониторинг реализации программных документов муниципального образования «Город Магадан» в сфере реализации государственной национальной политики</w:t>
            </w:r>
          </w:p>
        </w:tc>
        <w:tc>
          <w:tcPr>
            <w:tcW w:w="1276" w:type="dxa"/>
          </w:tcPr>
          <w:p w14:paraId="27BB558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постоянно</w:t>
            </w:r>
          </w:p>
        </w:tc>
        <w:tc>
          <w:tcPr>
            <w:tcW w:w="2550" w:type="dxa"/>
            <w:shd w:val="clear" w:color="auto" w:fill="auto"/>
          </w:tcPr>
          <w:p w14:paraId="58CBD39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УДМСО</w:t>
            </w:r>
          </w:p>
          <w:p w14:paraId="1E81E5C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85908E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</w:t>
            </w:r>
          </w:p>
          <w:p w14:paraId="0AB6E780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на финансирование основной деятельности</w:t>
            </w:r>
          </w:p>
        </w:tc>
        <w:tc>
          <w:tcPr>
            <w:tcW w:w="2130" w:type="dxa"/>
          </w:tcPr>
          <w:p w14:paraId="25DBD6D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объединение усилий государственных и муниципальных органов и институтов гражданского общества для укрепления единства российского народа, достижения межнационального мира и согласия; обеспечение правовых, организационных и материаль</w:t>
            </w:r>
            <w:r w:rsidRPr="003F0B9C">
              <w:rPr>
                <w:sz w:val="22"/>
                <w:szCs w:val="22"/>
              </w:rPr>
              <w:lastRenderedPageBreak/>
              <w:t xml:space="preserve">ных условий, способствующих максимальному учету в системе государственного управления национально-культурных интересов народов России </w:t>
            </w:r>
          </w:p>
          <w:p w14:paraId="7DCED36B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 их удовлетворению</w:t>
            </w:r>
          </w:p>
        </w:tc>
        <w:tc>
          <w:tcPr>
            <w:tcW w:w="1418" w:type="dxa"/>
            <w:shd w:val="clear" w:color="auto" w:fill="auto"/>
          </w:tcPr>
          <w:p w14:paraId="0291A8BC" w14:textId="1B9D7439" w:rsidR="003F0B9C" w:rsidRPr="003F0B9C" w:rsidRDefault="00940D6D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3F0B9C" w:rsidRPr="003F0B9C">
              <w:rPr>
                <w:sz w:val="22"/>
                <w:szCs w:val="22"/>
              </w:rPr>
              <w:t>оля выполненных мероприятий муниципальных программ (или планов) в сфере национальной политики – не менее 90%</w:t>
            </w:r>
          </w:p>
        </w:tc>
        <w:tc>
          <w:tcPr>
            <w:tcW w:w="1417" w:type="dxa"/>
            <w:gridSpan w:val="2"/>
          </w:tcPr>
          <w:p w14:paraId="2902E75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отчет в министерство внутренней и информационной политики Магаданской области</w:t>
            </w:r>
          </w:p>
          <w:p w14:paraId="6F71296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(ежегодно, до 20 января года, следующего за отчетным годом)</w:t>
            </w:r>
          </w:p>
        </w:tc>
      </w:tr>
      <w:tr w:rsidR="003F0B9C" w:rsidRPr="003F0B9C" w14:paraId="41F3B332" w14:textId="77777777" w:rsidTr="00EE05B7">
        <w:tc>
          <w:tcPr>
            <w:tcW w:w="559" w:type="dxa"/>
            <w:shd w:val="clear" w:color="auto" w:fill="auto"/>
          </w:tcPr>
          <w:p w14:paraId="282909B3" w14:textId="497AEC1B" w:rsidR="003F0B9C" w:rsidRPr="003F0B9C" w:rsidRDefault="00132A59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73729D">
              <w:rPr>
                <w:rFonts w:eastAsia="Calibri"/>
                <w:szCs w:val="24"/>
              </w:rPr>
              <w:t>7.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14F" w14:textId="2D739080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Организация профессиональной переподготовки, обеспечение участия специалистов, муниципальных служащих в программах, курсах повышения квалификации, семинарах, конференциях, совещаниях, проводимых в том числе за пределами Магаданской области, по вопросам реализации государственной национальной политики и практики регулирования межэтнических и межконфессиональных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FE6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2026 год, 2028 год</w:t>
            </w:r>
          </w:p>
          <w:p w14:paraId="5248F05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2820" w14:textId="77777777" w:rsidR="003F0B9C" w:rsidRPr="003F0B9C" w:rsidRDefault="003F0B9C" w:rsidP="005B6F76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A64" w14:textId="77777777" w:rsidR="003F0B9C" w:rsidRPr="003F0B9C" w:rsidRDefault="003F0B9C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</w:t>
            </w:r>
          </w:p>
          <w:p w14:paraId="70F82534" w14:textId="77777777" w:rsidR="003F0B9C" w:rsidRPr="003F0B9C" w:rsidRDefault="003F0B9C" w:rsidP="005B6F76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на финансирование основной деятельности; в пределах средств областного бюджета</w:t>
            </w:r>
          </w:p>
          <w:p w14:paraId="7AB824C9" w14:textId="77777777" w:rsidR="003F0B9C" w:rsidRPr="003F0B9C" w:rsidRDefault="003F0B9C" w:rsidP="005B6F76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E9D" w14:textId="77777777" w:rsidR="003F0B9C" w:rsidRPr="003F0B9C" w:rsidRDefault="003F0B9C" w:rsidP="005B6F76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осуществление подготовки </w:t>
            </w:r>
          </w:p>
          <w:p w14:paraId="0B36CFCD" w14:textId="77777777" w:rsidR="003F0B9C" w:rsidRPr="003F0B9C" w:rsidRDefault="003F0B9C" w:rsidP="005B6F76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 переподготовки государственных и муниципальных служащих Магаданской области, участвующих в реализации государственной национальной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8E1" w14:textId="42D35A37" w:rsidR="00EE05B7" w:rsidRPr="003F0B9C" w:rsidRDefault="00EE05B7" w:rsidP="00EE05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 </w:t>
            </w:r>
            <w:r w:rsidR="003F0B9C" w:rsidRPr="003F0B9C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ого</w:t>
            </w:r>
            <w:r w:rsidR="003F0B9C" w:rsidRPr="003F0B9C">
              <w:rPr>
                <w:sz w:val="22"/>
                <w:szCs w:val="22"/>
              </w:rPr>
              <w:t xml:space="preserve"> служащ</w:t>
            </w:r>
            <w:r>
              <w:rPr>
                <w:sz w:val="22"/>
                <w:szCs w:val="22"/>
              </w:rPr>
              <w:t>его</w:t>
            </w:r>
            <w:r w:rsidR="003F0B9C" w:rsidRPr="003F0B9C">
              <w:rPr>
                <w:sz w:val="22"/>
                <w:szCs w:val="22"/>
              </w:rPr>
              <w:t>, прошедш</w:t>
            </w:r>
            <w:r>
              <w:rPr>
                <w:sz w:val="22"/>
                <w:szCs w:val="22"/>
              </w:rPr>
              <w:t>его</w:t>
            </w:r>
            <w:r w:rsidR="003F0B9C" w:rsidRPr="003F0B9C">
              <w:rPr>
                <w:sz w:val="22"/>
                <w:szCs w:val="22"/>
              </w:rPr>
              <w:t xml:space="preserve"> обучение </w:t>
            </w:r>
          </w:p>
          <w:p w14:paraId="20CBCC6D" w14:textId="7302911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F86" w14:textId="7777777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отчет в министерство внутренней и информационной политики Магаданской области</w:t>
            </w:r>
          </w:p>
          <w:p w14:paraId="3187CDEC" w14:textId="7777777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(ежегодно, до 20 января года, следующего за отчетным годом)</w:t>
            </w:r>
          </w:p>
        </w:tc>
      </w:tr>
      <w:tr w:rsidR="003F0B9C" w:rsidRPr="003F0B9C" w14:paraId="37D43177" w14:textId="77777777" w:rsidTr="00EE05B7">
        <w:tc>
          <w:tcPr>
            <w:tcW w:w="14629" w:type="dxa"/>
            <w:gridSpan w:val="9"/>
            <w:shd w:val="clear" w:color="auto" w:fill="auto"/>
          </w:tcPr>
          <w:p w14:paraId="3D2E648C" w14:textId="77777777" w:rsidR="003F0B9C" w:rsidRPr="003F0B9C" w:rsidRDefault="003F0B9C" w:rsidP="003F0B9C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2. Информационное обеспечение реализации государственной национальной политики</w:t>
            </w:r>
          </w:p>
        </w:tc>
      </w:tr>
      <w:tr w:rsidR="003F0B9C" w:rsidRPr="003F0B9C" w14:paraId="1D584F6C" w14:textId="77777777" w:rsidTr="00EE05B7">
        <w:tc>
          <w:tcPr>
            <w:tcW w:w="559" w:type="dxa"/>
            <w:shd w:val="clear" w:color="auto" w:fill="auto"/>
          </w:tcPr>
          <w:p w14:paraId="627A7D91" w14:textId="53C91EB0" w:rsidR="003F0B9C" w:rsidRPr="003F0B9C" w:rsidRDefault="0073729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132A59">
              <w:rPr>
                <w:rFonts w:eastAsia="Calibri"/>
                <w:szCs w:val="24"/>
              </w:rPr>
              <w:t>.</w:t>
            </w:r>
          </w:p>
        </w:tc>
        <w:tc>
          <w:tcPr>
            <w:tcW w:w="2729" w:type="dxa"/>
            <w:shd w:val="clear" w:color="auto" w:fill="auto"/>
          </w:tcPr>
          <w:p w14:paraId="10300DA1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Информационное наполнение общедоступного информационного ресурса «национальнаяполитика.рф» (предоставление сведений о реализации государственной национальной политики в Магаданской области, анонсов </w:t>
            </w:r>
            <w:r w:rsidRPr="003F0B9C">
              <w:rPr>
                <w:sz w:val="22"/>
                <w:szCs w:val="22"/>
              </w:rPr>
              <w:lastRenderedPageBreak/>
              <w:t>и результатов проведённых мероприятий)</w:t>
            </w:r>
          </w:p>
        </w:tc>
        <w:tc>
          <w:tcPr>
            <w:tcW w:w="1276" w:type="dxa"/>
          </w:tcPr>
          <w:p w14:paraId="1E8786D3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>постоянно</w:t>
            </w:r>
          </w:p>
          <w:p w14:paraId="504BFC02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(по мере проведения мероприятий)</w:t>
            </w:r>
          </w:p>
        </w:tc>
        <w:tc>
          <w:tcPr>
            <w:tcW w:w="2550" w:type="dxa"/>
            <w:shd w:val="clear" w:color="auto" w:fill="auto"/>
          </w:tcPr>
          <w:p w14:paraId="0E0FAAC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0A1743C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</w:t>
            </w:r>
          </w:p>
          <w:p w14:paraId="3990C918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на финансирование основной деятельности</w:t>
            </w:r>
          </w:p>
        </w:tc>
        <w:tc>
          <w:tcPr>
            <w:tcW w:w="2130" w:type="dxa"/>
          </w:tcPr>
          <w:p w14:paraId="027F6B5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 xml:space="preserve">обеспечение открытости информации о реализации государственной национальной политики в Магаданской области, популяризация положительного </w:t>
            </w:r>
            <w:r w:rsidRPr="003F0B9C">
              <w:rPr>
                <w:sz w:val="22"/>
                <w:szCs w:val="22"/>
              </w:rPr>
              <w:lastRenderedPageBreak/>
              <w:t>опыта межнационального взаимодействия</w:t>
            </w:r>
          </w:p>
        </w:tc>
        <w:tc>
          <w:tcPr>
            <w:tcW w:w="1418" w:type="dxa"/>
            <w:shd w:val="clear" w:color="auto" w:fill="auto"/>
          </w:tcPr>
          <w:p w14:paraId="6D45EFB3" w14:textId="525942FF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lastRenderedPageBreak/>
              <w:t xml:space="preserve">количество направленных материалов </w:t>
            </w:r>
            <w:r w:rsidR="00EE05B7" w:rsidRPr="003F0B9C">
              <w:rPr>
                <w:sz w:val="22"/>
                <w:szCs w:val="22"/>
              </w:rPr>
              <w:t>–</w:t>
            </w:r>
            <w:r w:rsidR="00EE05B7">
              <w:rPr>
                <w:sz w:val="22"/>
                <w:szCs w:val="22"/>
              </w:rPr>
              <w:t xml:space="preserve"> </w:t>
            </w:r>
            <w:r w:rsidRPr="003F0B9C">
              <w:rPr>
                <w:sz w:val="22"/>
                <w:szCs w:val="22"/>
              </w:rPr>
              <w:t>не менее 5 в год</w:t>
            </w:r>
          </w:p>
        </w:tc>
        <w:tc>
          <w:tcPr>
            <w:tcW w:w="1417" w:type="dxa"/>
            <w:gridSpan w:val="2"/>
          </w:tcPr>
          <w:p w14:paraId="2F0992FA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отчет в министерство внутренней и информационной политики Магаданской области</w:t>
            </w:r>
          </w:p>
        </w:tc>
      </w:tr>
      <w:tr w:rsidR="003F0B9C" w:rsidRPr="003F0B9C" w14:paraId="6B98F156" w14:textId="77777777" w:rsidTr="00EE05B7">
        <w:tc>
          <w:tcPr>
            <w:tcW w:w="559" w:type="dxa"/>
            <w:shd w:val="clear" w:color="auto" w:fill="auto"/>
          </w:tcPr>
          <w:p w14:paraId="5FEBAA77" w14:textId="1E4961F7" w:rsidR="003F0B9C" w:rsidRPr="003F0B9C" w:rsidRDefault="0073729D" w:rsidP="003F0B9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132A59">
              <w:rPr>
                <w:rFonts w:eastAsia="Calibri"/>
                <w:szCs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4F7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Организация освещения деятельности мэрии города Магадана и отраслевых функциональных органов в сфере национальной политики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A7D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2026 год, 2028 год</w:t>
            </w:r>
          </w:p>
          <w:p w14:paraId="4152207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B3E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Cs w:val="24"/>
              </w:rPr>
              <w:t>Управление по информационной политике мэрии города Магадана, УДМСО, ДО, УК</w:t>
            </w:r>
            <w:r w:rsidRPr="003F0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F5C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пределах средств, предусмотренных на финансирование основной деятельности</w:t>
            </w:r>
          </w:p>
          <w:p w14:paraId="77131235" w14:textId="7777777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9C6" w14:textId="7777777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совершенствование деятельности СМИ в освещении вопросов в сфере государственной национальной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7C6" w14:textId="4B46094E" w:rsidR="003F0B9C" w:rsidRPr="003F0B9C" w:rsidRDefault="00940D6D" w:rsidP="005B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F0B9C" w:rsidRPr="003F0B9C">
              <w:rPr>
                <w:sz w:val="22"/>
                <w:szCs w:val="22"/>
              </w:rPr>
              <w:t>е менее 20 публикаций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E69" w14:textId="77777777" w:rsidR="003F0B9C" w:rsidRPr="003F0B9C" w:rsidRDefault="003F0B9C" w:rsidP="005B6F76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информация</w:t>
            </w:r>
          </w:p>
          <w:p w14:paraId="406486EC" w14:textId="77777777" w:rsidR="003F0B9C" w:rsidRPr="003F0B9C" w:rsidRDefault="003F0B9C" w:rsidP="005B6F76">
            <w:pPr>
              <w:jc w:val="both"/>
              <w:rPr>
                <w:sz w:val="22"/>
                <w:szCs w:val="22"/>
              </w:rPr>
            </w:pPr>
            <w:r w:rsidRPr="003F0B9C">
              <w:rPr>
                <w:sz w:val="22"/>
                <w:szCs w:val="22"/>
              </w:rPr>
              <w:t>в СМИ</w:t>
            </w:r>
          </w:p>
        </w:tc>
      </w:tr>
    </w:tbl>
    <w:p w14:paraId="656F55C5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7B3A4533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14:paraId="592505C1" w14:textId="7E50431B" w:rsidR="00940D6D" w:rsidRDefault="003F0B9C" w:rsidP="00940D6D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  <w:sectPr w:rsidR="00940D6D" w:rsidSect="00940D6D">
          <w:headerReference w:type="default" r:id="rId11"/>
          <w:headerReference w:type="first" r:id="rId12"/>
          <w:pgSz w:w="16840" w:h="11907" w:orient="landscape" w:code="9"/>
          <w:pgMar w:top="1702" w:right="1134" w:bottom="709" w:left="1134" w:header="1151" w:footer="510" w:gutter="0"/>
          <w:pgNumType w:start="1"/>
          <w:cols w:space="720"/>
          <w:titlePg/>
          <w:docGrid w:linePitch="326"/>
        </w:sectPr>
      </w:pPr>
      <w:r>
        <w:rPr>
          <w:rFonts w:eastAsia="Calibri"/>
          <w:bCs/>
          <w:sz w:val="28"/>
          <w:szCs w:val="28"/>
          <w:lang w:eastAsia="en-US"/>
        </w:rPr>
        <w:t>________________</w:t>
      </w:r>
    </w:p>
    <w:p w14:paraId="5B60EC46" w14:textId="1CD2AC34" w:rsidR="003F0B9C" w:rsidRDefault="003F0B9C">
      <w:pPr>
        <w:rPr>
          <w:rFonts w:eastAsia="Calibri"/>
          <w:bCs/>
          <w:sz w:val="28"/>
          <w:szCs w:val="28"/>
          <w:lang w:eastAsia="en-US"/>
        </w:rPr>
      </w:pPr>
    </w:p>
    <w:tbl>
      <w:tblPr>
        <w:tblStyle w:val="23"/>
        <w:tblW w:w="3510" w:type="dxa"/>
        <w:tblInd w:w="11482" w:type="dxa"/>
        <w:tblLook w:val="04A0" w:firstRow="1" w:lastRow="0" w:firstColumn="1" w:lastColumn="0" w:noHBand="0" w:noVBand="1"/>
      </w:tblPr>
      <w:tblGrid>
        <w:gridCol w:w="3510"/>
      </w:tblGrid>
      <w:tr w:rsidR="003F0B9C" w14:paraId="0235A41D" w14:textId="77777777" w:rsidTr="001C46A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8486F0A" w14:textId="2276840C" w:rsidR="003F0B9C" w:rsidRDefault="003F0B9C" w:rsidP="001C46A1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 2</w:t>
            </w:r>
          </w:p>
          <w:p w14:paraId="7DD89FE5" w14:textId="77777777" w:rsidR="003F0B9C" w:rsidRDefault="003F0B9C" w:rsidP="001C46A1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</w:p>
          <w:p w14:paraId="7A7B1AD6" w14:textId="28C8BC3F" w:rsidR="003F0B9C" w:rsidRDefault="003F0B9C" w:rsidP="001C46A1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постановлению мэрии</w:t>
            </w:r>
          </w:p>
          <w:p w14:paraId="5FC16D51" w14:textId="77777777" w:rsidR="003F0B9C" w:rsidRDefault="003F0B9C" w:rsidP="001C46A1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Магадана</w:t>
            </w:r>
          </w:p>
          <w:p w14:paraId="1A8B93B8" w14:textId="5F9AFA14" w:rsidR="003F0B9C" w:rsidRDefault="003F0B9C" w:rsidP="001C46A1">
            <w:pPr>
              <w:tabs>
                <w:tab w:val="left" w:pos="29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  <w:r w:rsidR="00E90B33">
              <w:rPr>
                <w:b/>
                <w:sz w:val="28"/>
                <w:szCs w:val="28"/>
              </w:rPr>
              <w:t xml:space="preserve"> 18.06.2026 </w:t>
            </w:r>
            <w:bookmarkStart w:id="5" w:name="_GoBack"/>
            <w:bookmarkEnd w:id="5"/>
            <w:r>
              <w:rPr>
                <w:b/>
                <w:sz w:val="28"/>
                <w:szCs w:val="28"/>
              </w:rPr>
              <w:t xml:space="preserve">№ </w:t>
            </w:r>
            <w:r w:rsidR="00E90B33">
              <w:rPr>
                <w:b/>
                <w:sz w:val="28"/>
                <w:szCs w:val="28"/>
              </w:rPr>
              <w:t>2566-пм</w:t>
            </w:r>
          </w:p>
          <w:p w14:paraId="77AEC4C5" w14:textId="77777777" w:rsidR="003F0B9C" w:rsidRDefault="003F0B9C" w:rsidP="001C46A1">
            <w:pPr>
              <w:tabs>
                <w:tab w:val="left" w:pos="2910"/>
              </w:tabs>
              <w:rPr>
                <w:rFonts w:asciiTheme="minorHAnsi" w:hAnsiTheme="minorHAnsi"/>
                <w:b/>
                <w:sz w:val="20"/>
                <w:szCs w:val="24"/>
              </w:rPr>
            </w:pPr>
          </w:p>
          <w:p w14:paraId="06BFABFC" w14:textId="77777777" w:rsidR="003F0B9C" w:rsidRDefault="003F0B9C" w:rsidP="001C46A1">
            <w:pPr>
              <w:tabs>
                <w:tab w:val="left" w:pos="2910"/>
              </w:tabs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</w:tr>
    </w:tbl>
    <w:p w14:paraId="0A9E22B3" w14:textId="77777777" w:rsidR="003F0B9C" w:rsidRPr="003F0B9C" w:rsidRDefault="003F0B9C" w:rsidP="003F0B9C">
      <w:pPr>
        <w:jc w:val="right"/>
        <w:rPr>
          <w:szCs w:val="24"/>
        </w:rPr>
      </w:pPr>
    </w:p>
    <w:p w14:paraId="6FA5E166" w14:textId="77777777" w:rsidR="003F0B9C" w:rsidRPr="003F0B9C" w:rsidRDefault="003F0B9C" w:rsidP="003F0B9C">
      <w:pPr>
        <w:jc w:val="center"/>
        <w:rPr>
          <w:b/>
          <w:sz w:val="28"/>
          <w:szCs w:val="28"/>
        </w:rPr>
      </w:pPr>
    </w:p>
    <w:p w14:paraId="49C504FC" w14:textId="77777777" w:rsidR="003F0B9C" w:rsidRPr="003F0B9C" w:rsidRDefault="003F0B9C" w:rsidP="003F0B9C">
      <w:pPr>
        <w:spacing w:line="192" w:lineRule="auto"/>
        <w:jc w:val="center"/>
        <w:rPr>
          <w:b/>
          <w:sz w:val="28"/>
          <w:szCs w:val="28"/>
        </w:rPr>
      </w:pPr>
      <w:r w:rsidRPr="003F0B9C">
        <w:rPr>
          <w:b/>
          <w:sz w:val="28"/>
          <w:szCs w:val="28"/>
        </w:rPr>
        <w:t xml:space="preserve">И Н Ф О Р М А Ц И Я </w:t>
      </w:r>
    </w:p>
    <w:p w14:paraId="265D0600" w14:textId="77777777" w:rsidR="003F0B9C" w:rsidRPr="003F0B9C" w:rsidRDefault="003F0B9C" w:rsidP="003F0B9C">
      <w:pPr>
        <w:spacing w:line="192" w:lineRule="auto"/>
        <w:jc w:val="center"/>
        <w:rPr>
          <w:b/>
          <w:sz w:val="10"/>
          <w:szCs w:val="28"/>
        </w:rPr>
      </w:pPr>
    </w:p>
    <w:p w14:paraId="222A6EE3" w14:textId="77777777" w:rsidR="00D12A37" w:rsidRDefault="003F0B9C" w:rsidP="003F0B9C">
      <w:pPr>
        <w:spacing w:line="192" w:lineRule="auto"/>
        <w:jc w:val="center"/>
        <w:rPr>
          <w:b/>
          <w:sz w:val="28"/>
          <w:szCs w:val="28"/>
        </w:rPr>
      </w:pPr>
      <w:r w:rsidRPr="003F0B9C">
        <w:rPr>
          <w:b/>
          <w:sz w:val="28"/>
          <w:szCs w:val="28"/>
        </w:rPr>
        <w:t xml:space="preserve">о выполнении Плана мероприятий по реализации </w:t>
      </w:r>
    </w:p>
    <w:p w14:paraId="18CB6B3A" w14:textId="50ECBC07" w:rsidR="003F0B9C" w:rsidRPr="003F0B9C" w:rsidRDefault="003F0B9C" w:rsidP="00D12A37">
      <w:pPr>
        <w:spacing w:line="192" w:lineRule="auto"/>
        <w:jc w:val="center"/>
        <w:rPr>
          <w:b/>
          <w:sz w:val="28"/>
          <w:szCs w:val="28"/>
        </w:rPr>
      </w:pPr>
      <w:r w:rsidRPr="003F0B9C">
        <w:rPr>
          <w:b/>
          <w:sz w:val="28"/>
          <w:szCs w:val="28"/>
        </w:rPr>
        <w:t xml:space="preserve">на территории муниципального образования </w:t>
      </w:r>
      <w:r w:rsidR="00D12A37">
        <w:rPr>
          <w:b/>
          <w:sz w:val="28"/>
          <w:szCs w:val="28"/>
        </w:rPr>
        <w:t>«Город Магадан»</w:t>
      </w:r>
      <w:r w:rsidRPr="003F0B9C">
        <w:rPr>
          <w:b/>
          <w:sz w:val="28"/>
          <w:szCs w:val="28"/>
        </w:rPr>
        <w:t xml:space="preserve"> в 2026-2028 годах Стратегии государственной национальной политики Российской Федерации на период до 2036 года </w:t>
      </w:r>
    </w:p>
    <w:tbl>
      <w:tblPr>
        <w:tblpPr w:leftFromText="180" w:rightFromText="180" w:vertAnchor="text" w:horzAnchor="margin" w:tblpXSpec="center" w:tblpY="32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86"/>
        <w:gridCol w:w="5094"/>
        <w:gridCol w:w="3119"/>
        <w:gridCol w:w="2693"/>
      </w:tblGrid>
      <w:tr w:rsidR="003F0B9C" w:rsidRPr="003F0B9C" w14:paraId="46EF1A2B" w14:textId="77777777" w:rsidTr="001C46A1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BB6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№</w:t>
            </w:r>
          </w:p>
          <w:p w14:paraId="1AAE7570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07E1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Наименование </w:t>
            </w:r>
          </w:p>
          <w:p w14:paraId="6127136F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B37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Результаты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A6B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Индикаторы (количественные или качественные) </w:t>
            </w:r>
          </w:p>
          <w:p w14:paraId="35E231C1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для контроля </w:t>
            </w:r>
          </w:p>
          <w:p w14:paraId="419B8C82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исполнения </w:t>
            </w:r>
          </w:p>
          <w:p w14:paraId="076A3770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FDC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 xml:space="preserve">Ссылка на публикацию в сети «Интернет» о проведённом мероприятии </w:t>
            </w:r>
          </w:p>
          <w:p w14:paraId="1C7EC8EE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F0B9C">
              <w:rPr>
                <w:rFonts w:eastAsia="Calibri"/>
                <w:b/>
                <w:color w:val="000000"/>
                <w:sz w:val="22"/>
                <w:szCs w:val="22"/>
              </w:rPr>
              <w:t>(если предусмотрено)</w:t>
            </w:r>
          </w:p>
        </w:tc>
      </w:tr>
      <w:tr w:rsidR="003F0B9C" w:rsidRPr="003F0B9C" w14:paraId="501D1A2B" w14:textId="77777777" w:rsidTr="001C46A1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6F1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4CA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00A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D69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4AC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3F0B9C" w:rsidRPr="003F0B9C" w14:paraId="529F0066" w14:textId="77777777" w:rsidTr="001C46A1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BBE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C84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909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A3E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C8C" w14:textId="77777777" w:rsidR="003F0B9C" w:rsidRPr="003F0B9C" w:rsidRDefault="003F0B9C" w:rsidP="003F0B9C">
            <w:pPr>
              <w:spacing w:line="204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</w:tbl>
    <w:p w14:paraId="38DF2538" w14:textId="77777777" w:rsidR="003F0B9C" w:rsidRPr="003F0B9C" w:rsidRDefault="003F0B9C" w:rsidP="003F0B9C">
      <w:pPr>
        <w:spacing w:line="216" w:lineRule="auto"/>
        <w:jc w:val="center"/>
        <w:rPr>
          <w:b/>
          <w:sz w:val="28"/>
          <w:szCs w:val="28"/>
        </w:rPr>
      </w:pPr>
    </w:p>
    <w:p w14:paraId="63A398DA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162BD64A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2AC8885C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6A240317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3F0B9C">
        <w:rPr>
          <w:rFonts w:eastAsia="Calibri"/>
          <w:bCs/>
          <w:sz w:val="28"/>
          <w:szCs w:val="28"/>
          <w:lang w:eastAsia="en-US"/>
        </w:rPr>
        <w:t>________________________</w:t>
      </w:r>
    </w:p>
    <w:p w14:paraId="7D996339" w14:textId="77777777" w:rsidR="003F0B9C" w:rsidRPr="003F0B9C" w:rsidRDefault="003F0B9C" w:rsidP="003F0B9C">
      <w:pPr>
        <w:autoSpaceDE w:val="0"/>
        <w:autoSpaceDN w:val="0"/>
        <w:adjustRightInd w:val="0"/>
        <w:spacing w:before="220" w:line="360" w:lineRule="auto"/>
        <w:ind w:firstLine="54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7BDA4AB6" w14:textId="77777777" w:rsidR="00C16BFE" w:rsidRPr="00B86528" w:rsidRDefault="00C16BFE" w:rsidP="00956582">
      <w:pPr>
        <w:spacing w:line="276" w:lineRule="auto"/>
        <w:contextualSpacing/>
        <w:outlineLvl w:val="0"/>
        <w:rPr>
          <w:szCs w:val="28"/>
        </w:rPr>
      </w:pPr>
    </w:p>
    <w:sectPr w:rsidR="00C16BFE" w:rsidRPr="00B86528" w:rsidSect="00940D6D">
      <w:pgSz w:w="16840" w:h="11907" w:orient="landscape" w:code="9"/>
      <w:pgMar w:top="1702" w:right="1134" w:bottom="709" w:left="1134" w:header="1151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406E7" w14:textId="77777777" w:rsidR="00BB3CB3" w:rsidRDefault="00BB3CB3">
      <w:r>
        <w:separator/>
      </w:r>
    </w:p>
  </w:endnote>
  <w:endnote w:type="continuationSeparator" w:id="0">
    <w:p w14:paraId="73A39C30" w14:textId="77777777" w:rsidR="00BB3CB3" w:rsidRDefault="00BB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28E4" w14:textId="77777777" w:rsidR="00BB3CB3" w:rsidRDefault="00BB3CB3">
      <w:r>
        <w:separator/>
      </w:r>
    </w:p>
  </w:footnote>
  <w:footnote w:type="continuationSeparator" w:id="0">
    <w:p w14:paraId="5DC96E09" w14:textId="77777777" w:rsidR="00BB3CB3" w:rsidRDefault="00BB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753C5" w14:textId="385024F0" w:rsidR="005C0024" w:rsidRDefault="005B6F76" w:rsidP="0020089C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038704"/>
      <w:docPartObj>
        <w:docPartGallery w:val="Page Numbers (Top of Page)"/>
        <w:docPartUnique/>
      </w:docPartObj>
    </w:sdtPr>
    <w:sdtEndPr/>
    <w:sdtContent>
      <w:p w14:paraId="371AF2A8" w14:textId="4345A3A1" w:rsidR="00940D6D" w:rsidRDefault="00940D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B33">
          <w:rPr>
            <w:noProof/>
          </w:rPr>
          <w:t>10</w:t>
        </w:r>
        <w:r>
          <w:fldChar w:fldCharType="end"/>
        </w:r>
      </w:p>
    </w:sdtContent>
  </w:sdt>
  <w:p w14:paraId="07F15B93" w14:textId="3FC77544" w:rsidR="00E874E1" w:rsidRDefault="00E874E1" w:rsidP="0020089C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C3FC" w14:textId="5F136027" w:rsidR="00940D6D" w:rsidRDefault="00940D6D" w:rsidP="00940D6D">
    <w:pPr>
      <w:pStyle w:val="a3"/>
      <w:jc w:val="center"/>
    </w:pPr>
  </w:p>
  <w:p w14:paraId="78908A18" w14:textId="77777777" w:rsidR="00940D6D" w:rsidRDefault="00940D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2DA"/>
    <w:multiLevelType w:val="hybridMultilevel"/>
    <w:tmpl w:val="2EEA217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070173A4"/>
    <w:multiLevelType w:val="hybridMultilevel"/>
    <w:tmpl w:val="2A7ACE38"/>
    <w:lvl w:ilvl="0" w:tplc="1176259C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25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BB022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C1F43C4"/>
    <w:multiLevelType w:val="hybridMultilevel"/>
    <w:tmpl w:val="CD363518"/>
    <w:lvl w:ilvl="0" w:tplc="1A5215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6204C1"/>
    <w:multiLevelType w:val="hybridMultilevel"/>
    <w:tmpl w:val="5DC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4E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4F6D20"/>
    <w:multiLevelType w:val="hybridMultilevel"/>
    <w:tmpl w:val="6EC0135A"/>
    <w:lvl w:ilvl="0" w:tplc="B5C622CE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7A67D00"/>
    <w:multiLevelType w:val="multilevel"/>
    <w:tmpl w:val="C79425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9" w15:restartNumberingAfterBreak="0">
    <w:nsid w:val="1BAC4F63"/>
    <w:multiLevelType w:val="multilevel"/>
    <w:tmpl w:val="8BCEBE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C5E6EA8"/>
    <w:multiLevelType w:val="hybridMultilevel"/>
    <w:tmpl w:val="D708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FE5AC6"/>
    <w:multiLevelType w:val="hybridMultilevel"/>
    <w:tmpl w:val="5818EA84"/>
    <w:lvl w:ilvl="0" w:tplc="5B08B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B6E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13" w15:restartNumberingAfterBreak="0">
    <w:nsid w:val="25323307"/>
    <w:multiLevelType w:val="hybridMultilevel"/>
    <w:tmpl w:val="0776731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2D0F25"/>
    <w:multiLevelType w:val="hybridMultilevel"/>
    <w:tmpl w:val="230E3810"/>
    <w:lvl w:ilvl="0" w:tplc="AE28A74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D9122D"/>
    <w:multiLevelType w:val="multilevel"/>
    <w:tmpl w:val="FF6ED3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2E53F43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5CB6CC3"/>
    <w:multiLevelType w:val="hybridMultilevel"/>
    <w:tmpl w:val="83922248"/>
    <w:lvl w:ilvl="0" w:tplc="24DC81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82B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8A1C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B403D8B"/>
    <w:multiLevelType w:val="hybridMultilevel"/>
    <w:tmpl w:val="94423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AC353C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02B75CB"/>
    <w:multiLevelType w:val="hybridMultilevel"/>
    <w:tmpl w:val="019C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8069A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D4E6BC7"/>
    <w:multiLevelType w:val="hybridMultilevel"/>
    <w:tmpl w:val="F4D0966A"/>
    <w:lvl w:ilvl="0" w:tplc="06761AA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0D71C3"/>
    <w:multiLevelType w:val="hybridMultilevel"/>
    <w:tmpl w:val="3418F10E"/>
    <w:lvl w:ilvl="0" w:tplc="C07A96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150F70"/>
    <w:multiLevelType w:val="hybridMultilevel"/>
    <w:tmpl w:val="7B7A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B26AD9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29" w15:restartNumberingAfterBreak="0">
    <w:nsid w:val="54DA03CB"/>
    <w:multiLevelType w:val="hybridMultilevel"/>
    <w:tmpl w:val="B25299E8"/>
    <w:lvl w:ilvl="0" w:tplc="FC68DD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F01BA6"/>
    <w:multiLevelType w:val="hybridMultilevel"/>
    <w:tmpl w:val="19289B6C"/>
    <w:lvl w:ilvl="0" w:tplc="5B08B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56D7F"/>
    <w:multiLevelType w:val="hybridMultilevel"/>
    <w:tmpl w:val="4314E41A"/>
    <w:lvl w:ilvl="0" w:tplc="5B08B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7D42"/>
    <w:multiLevelType w:val="hybridMultilevel"/>
    <w:tmpl w:val="28C69A44"/>
    <w:lvl w:ilvl="0" w:tplc="06761AA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5F4D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B64499F"/>
    <w:multiLevelType w:val="hybridMultilevel"/>
    <w:tmpl w:val="9BA4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97801"/>
    <w:multiLevelType w:val="hybridMultilevel"/>
    <w:tmpl w:val="9670DEF4"/>
    <w:lvl w:ilvl="0" w:tplc="913AE84E">
      <w:start w:val="2016"/>
      <w:numFmt w:val="decimal"/>
      <w:lvlText w:val="%1"/>
      <w:lvlJc w:val="left"/>
      <w:pPr>
        <w:ind w:left="102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7C659FC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37" w15:restartNumberingAfterBreak="0">
    <w:nsid w:val="6B8945A7"/>
    <w:multiLevelType w:val="hybridMultilevel"/>
    <w:tmpl w:val="C3BC888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8861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34412E"/>
    <w:multiLevelType w:val="hybridMultilevel"/>
    <w:tmpl w:val="1504BA14"/>
    <w:lvl w:ilvl="0" w:tplc="47784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F51875"/>
    <w:multiLevelType w:val="hybridMultilevel"/>
    <w:tmpl w:val="004837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1" w15:restartNumberingAfterBreak="0">
    <w:nsid w:val="7359707B"/>
    <w:multiLevelType w:val="hybridMultilevel"/>
    <w:tmpl w:val="84C4C23C"/>
    <w:lvl w:ilvl="0" w:tplc="C336A4C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DE483E"/>
    <w:multiLevelType w:val="hybridMultilevel"/>
    <w:tmpl w:val="5734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7711F"/>
    <w:multiLevelType w:val="multilevel"/>
    <w:tmpl w:val="33F0DA2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640" w:hanging="2160"/>
      </w:pPr>
      <w:rPr>
        <w:rFonts w:cs="Times New Roman" w:hint="default"/>
      </w:rPr>
    </w:lvl>
  </w:abstractNum>
  <w:abstractNum w:abstractNumId="44" w15:restartNumberingAfterBreak="0">
    <w:nsid w:val="7F0C536F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5"/>
  </w:num>
  <w:num w:numId="5">
    <w:abstractNumId w:val="21"/>
  </w:num>
  <w:num w:numId="6">
    <w:abstractNumId w:val="40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27"/>
  </w:num>
  <w:num w:numId="12">
    <w:abstractNumId w:val="33"/>
  </w:num>
  <w:num w:numId="13">
    <w:abstractNumId w:val="22"/>
  </w:num>
  <w:num w:numId="14">
    <w:abstractNumId w:val="15"/>
  </w:num>
  <w:num w:numId="15">
    <w:abstractNumId w:val="12"/>
  </w:num>
  <w:num w:numId="16">
    <w:abstractNumId w:val="44"/>
  </w:num>
  <w:num w:numId="17">
    <w:abstractNumId w:val="36"/>
  </w:num>
  <w:num w:numId="18">
    <w:abstractNumId w:val="28"/>
  </w:num>
  <w:num w:numId="19">
    <w:abstractNumId w:val="24"/>
  </w:num>
  <w:num w:numId="20">
    <w:abstractNumId w:val="17"/>
  </w:num>
  <w:num w:numId="21">
    <w:abstractNumId w:val="26"/>
  </w:num>
  <w:num w:numId="22">
    <w:abstractNumId w:val="13"/>
  </w:num>
  <w:num w:numId="23">
    <w:abstractNumId w:val="6"/>
  </w:num>
  <w:num w:numId="24">
    <w:abstractNumId w:val="35"/>
  </w:num>
  <w:num w:numId="25">
    <w:abstractNumId w:val="14"/>
  </w:num>
  <w:num w:numId="26">
    <w:abstractNumId w:val="41"/>
  </w:num>
  <w:num w:numId="27">
    <w:abstractNumId w:val="3"/>
  </w:num>
  <w:num w:numId="28">
    <w:abstractNumId w:val="38"/>
  </w:num>
  <w:num w:numId="29">
    <w:abstractNumId w:val="39"/>
  </w:num>
  <w:num w:numId="30">
    <w:abstractNumId w:val="29"/>
  </w:num>
  <w:num w:numId="31">
    <w:abstractNumId w:val="2"/>
  </w:num>
  <w:num w:numId="32">
    <w:abstractNumId w:val="43"/>
  </w:num>
  <w:num w:numId="33">
    <w:abstractNumId w:val="37"/>
  </w:num>
  <w:num w:numId="34">
    <w:abstractNumId w:val="4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5"/>
  </w:num>
  <w:num w:numId="40">
    <w:abstractNumId w:val="32"/>
  </w:num>
  <w:num w:numId="41">
    <w:abstractNumId w:val="18"/>
  </w:num>
  <w:num w:numId="42">
    <w:abstractNumId w:val="23"/>
  </w:num>
  <w:num w:numId="43">
    <w:abstractNumId w:val="34"/>
  </w:num>
  <w:num w:numId="44">
    <w:abstractNumId w:val="30"/>
  </w:num>
  <w:num w:numId="45">
    <w:abstractNumId w:val="1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75"/>
    <w:rsid w:val="00002D03"/>
    <w:rsid w:val="00002D5E"/>
    <w:rsid w:val="00003D7E"/>
    <w:rsid w:val="00010180"/>
    <w:rsid w:val="000124C8"/>
    <w:rsid w:val="00015735"/>
    <w:rsid w:val="00017BA0"/>
    <w:rsid w:val="00017EAA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0D8"/>
    <w:rsid w:val="00036125"/>
    <w:rsid w:val="00037B22"/>
    <w:rsid w:val="0004195C"/>
    <w:rsid w:val="0004206E"/>
    <w:rsid w:val="000422C7"/>
    <w:rsid w:val="000447BD"/>
    <w:rsid w:val="00044EC8"/>
    <w:rsid w:val="00045B93"/>
    <w:rsid w:val="000513C1"/>
    <w:rsid w:val="00051B7A"/>
    <w:rsid w:val="0005589D"/>
    <w:rsid w:val="000570EE"/>
    <w:rsid w:val="000576EA"/>
    <w:rsid w:val="00061B7F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779D"/>
    <w:rsid w:val="0009147A"/>
    <w:rsid w:val="00091C24"/>
    <w:rsid w:val="000938D2"/>
    <w:rsid w:val="000946CB"/>
    <w:rsid w:val="00095895"/>
    <w:rsid w:val="00097802"/>
    <w:rsid w:val="000A0624"/>
    <w:rsid w:val="000A62B4"/>
    <w:rsid w:val="000A6A3B"/>
    <w:rsid w:val="000A7688"/>
    <w:rsid w:val="000A7FBD"/>
    <w:rsid w:val="000B7020"/>
    <w:rsid w:val="000C0FBB"/>
    <w:rsid w:val="000C18E1"/>
    <w:rsid w:val="000C1B11"/>
    <w:rsid w:val="000C25F9"/>
    <w:rsid w:val="000C421F"/>
    <w:rsid w:val="000C4571"/>
    <w:rsid w:val="000C5AD0"/>
    <w:rsid w:val="000C6F27"/>
    <w:rsid w:val="000D211C"/>
    <w:rsid w:val="000D26F7"/>
    <w:rsid w:val="000D43D9"/>
    <w:rsid w:val="000D4572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E6AA4"/>
    <w:rsid w:val="000F19EF"/>
    <w:rsid w:val="000F3CC7"/>
    <w:rsid w:val="000F7A4D"/>
    <w:rsid w:val="001005FD"/>
    <w:rsid w:val="001054EE"/>
    <w:rsid w:val="0010636B"/>
    <w:rsid w:val="001102AB"/>
    <w:rsid w:val="00111ECE"/>
    <w:rsid w:val="001159A5"/>
    <w:rsid w:val="00120606"/>
    <w:rsid w:val="001260FE"/>
    <w:rsid w:val="001329C5"/>
    <w:rsid w:val="00132A59"/>
    <w:rsid w:val="00133977"/>
    <w:rsid w:val="001344E0"/>
    <w:rsid w:val="00141C7C"/>
    <w:rsid w:val="0014549B"/>
    <w:rsid w:val="00145849"/>
    <w:rsid w:val="0014757B"/>
    <w:rsid w:val="00153202"/>
    <w:rsid w:val="001537BC"/>
    <w:rsid w:val="00154436"/>
    <w:rsid w:val="00154B9A"/>
    <w:rsid w:val="00154ED2"/>
    <w:rsid w:val="00155CC6"/>
    <w:rsid w:val="00156133"/>
    <w:rsid w:val="00156150"/>
    <w:rsid w:val="00156822"/>
    <w:rsid w:val="00161428"/>
    <w:rsid w:val="00162CD1"/>
    <w:rsid w:val="001631DE"/>
    <w:rsid w:val="0016535A"/>
    <w:rsid w:val="001667CE"/>
    <w:rsid w:val="0016691C"/>
    <w:rsid w:val="00167494"/>
    <w:rsid w:val="001707EE"/>
    <w:rsid w:val="00171DD1"/>
    <w:rsid w:val="00172019"/>
    <w:rsid w:val="00172652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962B2"/>
    <w:rsid w:val="00197660"/>
    <w:rsid w:val="001A0F18"/>
    <w:rsid w:val="001A1F6B"/>
    <w:rsid w:val="001A2A37"/>
    <w:rsid w:val="001A33D5"/>
    <w:rsid w:val="001A55E7"/>
    <w:rsid w:val="001B0E1D"/>
    <w:rsid w:val="001B1176"/>
    <w:rsid w:val="001B276A"/>
    <w:rsid w:val="001B4F67"/>
    <w:rsid w:val="001B6B92"/>
    <w:rsid w:val="001B791A"/>
    <w:rsid w:val="001C2352"/>
    <w:rsid w:val="001C31C0"/>
    <w:rsid w:val="001C3A66"/>
    <w:rsid w:val="001C5BE4"/>
    <w:rsid w:val="001C661F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D6755"/>
    <w:rsid w:val="001E0CC2"/>
    <w:rsid w:val="001E1764"/>
    <w:rsid w:val="001E1D78"/>
    <w:rsid w:val="001E5512"/>
    <w:rsid w:val="001E7472"/>
    <w:rsid w:val="001E7B49"/>
    <w:rsid w:val="0020089C"/>
    <w:rsid w:val="00200C1C"/>
    <w:rsid w:val="00201103"/>
    <w:rsid w:val="00201499"/>
    <w:rsid w:val="00201FD8"/>
    <w:rsid w:val="002026AD"/>
    <w:rsid w:val="00204131"/>
    <w:rsid w:val="00205F7D"/>
    <w:rsid w:val="00211E08"/>
    <w:rsid w:val="0021425C"/>
    <w:rsid w:val="002164EC"/>
    <w:rsid w:val="00221A92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8EC"/>
    <w:rsid w:val="00236BB2"/>
    <w:rsid w:val="00237489"/>
    <w:rsid w:val="00241A8E"/>
    <w:rsid w:val="00241DC9"/>
    <w:rsid w:val="00244809"/>
    <w:rsid w:val="002461CF"/>
    <w:rsid w:val="002462E3"/>
    <w:rsid w:val="002475F8"/>
    <w:rsid w:val="002524A4"/>
    <w:rsid w:val="00254B29"/>
    <w:rsid w:val="00254E55"/>
    <w:rsid w:val="002607C5"/>
    <w:rsid w:val="002626F8"/>
    <w:rsid w:val="00262702"/>
    <w:rsid w:val="00264A89"/>
    <w:rsid w:val="00270291"/>
    <w:rsid w:val="00272CC5"/>
    <w:rsid w:val="00273D18"/>
    <w:rsid w:val="0027404E"/>
    <w:rsid w:val="00274255"/>
    <w:rsid w:val="00275F74"/>
    <w:rsid w:val="00276F85"/>
    <w:rsid w:val="002777E7"/>
    <w:rsid w:val="00285427"/>
    <w:rsid w:val="00286CD9"/>
    <w:rsid w:val="00292915"/>
    <w:rsid w:val="002933F6"/>
    <w:rsid w:val="00293CE7"/>
    <w:rsid w:val="00296855"/>
    <w:rsid w:val="00296CC5"/>
    <w:rsid w:val="002A0555"/>
    <w:rsid w:val="002A07BC"/>
    <w:rsid w:val="002A3BCE"/>
    <w:rsid w:val="002A451F"/>
    <w:rsid w:val="002A6159"/>
    <w:rsid w:val="002A68A8"/>
    <w:rsid w:val="002A7CC8"/>
    <w:rsid w:val="002B30A4"/>
    <w:rsid w:val="002B5108"/>
    <w:rsid w:val="002C064C"/>
    <w:rsid w:val="002C1A08"/>
    <w:rsid w:val="002C23CA"/>
    <w:rsid w:val="002C3F2F"/>
    <w:rsid w:val="002C55F9"/>
    <w:rsid w:val="002C65A4"/>
    <w:rsid w:val="002D1171"/>
    <w:rsid w:val="002D1A1C"/>
    <w:rsid w:val="002D2823"/>
    <w:rsid w:val="002D49DE"/>
    <w:rsid w:val="002D6954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300C37"/>
    <w:rsid w:val="00302A04"/>
    <w:rsid w:val="0030653D"/>
    <w:rsid w:val="003112F3"/>
    <w:rsid w:val="00314A08"/>
    <w:rsid w:val="00314D7D"/>
    <w:rsid w:val="00322B28"/>
    <w:rsid w:val="00324C2C"/>
    <w:rsid w:val="00330A29"/>
    <w:rsid w:val="00332BE7"/>
    <w:rsid w:val="003335F8"/>
    <w:rsid w:val="003340D0"/>
    <w:rsid w:val="003354F1"/>
    <w:rsid w:val="00335ADE"/>
    <w:rsid w:val="0034101F"/>
    <w:rsid w:val="00341D82"/>
    <w:rsid w:val="00344BA1"/>
    <w:rsid w:val="00344C14"/>
    <w:rsid w:val="003454A6"/>
    <w:rsid w:val="003474C2"/>
    <w:rsid w:val="00351543"/>
    <w:rsid w:val="00355E5F"/>
    <w:rsid w:val="00356196"/>
    <w:rsid w:val="00356252"/>
    <w:rsid w:val="00361006"/>
    <w:rsid w:val="003620B2"/>
    <w:rsid w:val="00364C0B"/>
    <w:rsid w:val="00365A55"/>
    <w:rsid w:val="00366052"/>
    <w:rsid w:val="003665C2"/>
    <w:rsid w:val="00371334"/>
    <w:rsid w:val="003717D3"/>
    <w:rsid w:val="00373988"/>
    <w:rsid w:val="0037469B"/>
    <w:rsid w:val="00380C7B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9462F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25C"/>
    <w:rsid w:val="003B7D17"/>
    <w:rsid w:val="003C0F20"/>
    <w:rsid w:val="003C2B6D"/>
    <w:rsid w:val="003C34EA"/>
    <w:rsid w:val="003C3AED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0B9C"/>
    <w:rsid w:val="003F0BF6"/>
    <w:rsid w:val="003F3E6C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671A"/>
    <w:rsid w:val="00431347"/>
    <w:rsid w:val="00431E6B"/>
    <w:rsid w:val="004328BC"/>
    <w:rsid w:val="0044281C"/>
    <w:rsid w:val="00442841"/>
    <w:rsid w:val="00443DE2"/>
    <w:rsid w:val="00444010"/>
    <w:rsid w:val="00446698"/>
    <w:rsid w:val="004475C5"/>
    <w:rsid w:val="00450564"/>
    <w:rsid w:val="00456E25"/>
    <w:rsid w:val="0045704E"/>
    <w:rsid w:val="00460E19"/>
    <w:rsid w:val="00461A5F"/>
    <w:rsid w:val="00465EB3"/>
    <w:rsid w:val="0046720A"/>
    <w:rsid w:val="00475261"/>
    <w:rsid w:val="004754EE"/>
    <w:rsid w:val="00475E32"/>
    <w:rsid w:val="004763AE"/>
    <w:rsid w:val="0048479B"/>
    <w:rsid w:val="00484BF7"/>
    <w:rsid w:val="004852BB"/>
    <w:rsid w:val="00491029"/>
    <w:rsid w:val="0049193A"/>
    <w:rsid w:val="0049224A"/>
    <w:rsid w:val="0049391A"/>
    <w:rsid w:val="004946DC"/>
    <w:rsid w:val="00494C4C"/>
    <w:rsid w:val="00495AD9"/>
    <w:rsid w:val="004972D0"/>
    <w:rsid w:val="00497AB7"/>
    <w:rsid w:val="004A1F30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C7A3E"/>
    <w:rsid w:val="004D214A"/>
    <w:rsid w:val="004D69AE"/>
    <w:rsid w:val="004D6DE8"/>
    <w:rsid w:val="004D7641"/>
    <w:rsid w:val="004D7BC3"/>
    <w:rsid w:val="004E1D6D"/>
    <w:rsid w:val="004E2D03"/>
    <w:rsid w:val="004E5CA5"/>
    <w:rsid w:val="004E5D21"/>
    <w:rsid w:val="004E67A9"/>
    <w:rsid w:val="004F25FD"/>
    <w:rsid w:val="004F3F06"/>
    <w:rsid w:val="004F424F"/>
    <w:rsid w:val="004F477F"/>
    <w:rsid w:val="004F5478"/>
    <w:rsid w:val="004F6E08"/>
    <w:rsid w:val="004F7B73"/>
    <w:rsid w:val="00502940"/>
    <w:rsid w:val="00504173"/>
    <w:rsid w:val="00504E3B"/>
    <w:rsid w:val="005050FD"/>
    <w:rsid w:val="00505464"/>
    <w:rsid w:val="005065BD"/>
    <w:rsid w:val="00510023"/>
    <w:rsid w:val="00510467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6176"/>
    <w:rsid w:val="00537FD5"/>
    <w:rsid w:val="00540617"/>
    <w:rsid w:val="00540F3B"/>
    <w:rsid w:val="00541976"/>
    <w:rsid w:val="005423B2"/>
    <w:rsid w:val="0054280B"/>
    <w:rsid w:val="00542D97"/>
    <w:rsid w:val="00543397"/>
    <w:rsid w:val="00544534"/>
    <w:rsid w:val="00544AF4"/>
    <w:rsid w:val="00545230"/>
    <w:rsid w:val="00545375"/>
    <w:rsid w:val="00545B05"/>
    <w:rsid w:val="00545B43"/>
    <w:rsid w:val="00547E28"/>
    <w:rsid w:val="00550ADB"/>
    <w:rsid w:val="00550B20"/>
    <w:rsid w:val="00550F74"/>
    <w:rsid w:val="005518ED"/>
    <w:rsid w:val="005529E7"/>
    <w:rsid w:val="005630AD"/>
    <w:rsid w:val="00563FDF"/>
    <w:rsid w:val="005642BE"/>
    <w:rsid w:val="00566FDD"/>
    <w:rsid w:val="00572A99"/>
    <w:rsid w:val="00572B8B"/>
    <w:rsid w:val="005730C3"/>
    <w:rsid w:val="005741FB"/>
    <w:rsid w:val="00574624"/>
    <w:rsid w:val="00575C3A"/>
    <w:rsid w:val="00576E33"/>
    <w:rsid w:val="00580535"/>
    <w:rsid w:val="005847B3"/>
    <w:rsid w:val="005861A2"/>
    <w:rsid w:val="00586780"/>
    <w:rsid w:val="00586C5C"/>
    <w:rsid w:val="00587557"/>
    <w:rsid w:val="00593BD4"/>
    <w:rsid w:val="005947B6"/>
    <w:rsid w:val="005957D4"/>
    <w:rsid w:val="005962B4"/>
    <w:rsid w:val="0059677D"/>
    <w:rsid w:val="00597070"/>
    <w:rsid w:val="005A3FE4"/>
    <w:rsid w:val="005A75B1"/>
    <w:rsid w:val="005B102A"/>
    <w:rsid w:val="005B2748"/>
    <w:rsid w:val="005B35FD"/>
    <w:rsid w:val="005B38A8"/>
    <w:rsid w:val="005B49D1"/>
    <w:rsid w:val="005B6F76"/>
    <w:rsid w:val="005B6F98"/>
    <w:rsid w:val="005B7FA0"/>
    <w:rsid w:val="005C0024"/>
    <w:rsid w:val="005C1798"/>
    <w:rsid w:val="005C1872"/>
    <w:rsid w:val="005C3A14"/>
    <w:rsid w:val="005C4285"/>
    <w:rsid w:val="005C577F"/>
    <w:rsid w:val="005D17D9"/>
    <w:rsid w:val="005D78AF"/>
    <w:rsid w:val="005D78CC"/>
    <w:rsid w:val="005E041D"/>
    <w:rsid w:val="005E0780"/>
    <w:rsid w:val="005E1927"/>
    <w:rsid w:val="005E2571"/>
    <w:rsid w:val="005E2F13"/>
    <w:rsid w:val="005E4C2B"/>
    <w:rsid w:val="005E6AA6"/>
    <w:rsid w:val="005F03D3"/>
    <w:rsid w:val="005F1780"/>
    <w:rsid w:val="005F20DA"/>
    <w:rsid w:val="005F2498"/>
    <w:rsid w:val="005F2BBE"/>
    <w:rsid w:val="005F3CE7"/>
    <w:rsid w:val="005F455E"/>
    <w:rsid w:val="005F4DB7"/>
    <w:rsid w:val="005F4DCC"/>
    <w:rsid w:val="005F4E30"/>
    <w:rsid w:val="005F5010"/>
    <w:rsid w:val="005F5D14"/>
    <w:rsid w:val="005F6165"/>
    <w:rsid w:val="00603DD2"/>
    <w:rsid w:val="0060448F"/>
    <w:rsid w:val="00604555"/>
    <w:rsid w:val="00604ECF"/>
    <w:rsid w:val="00605025"/>
    <w:rsid w:val="0061167D"/>
    <w:rsid w:val="006125C8"/>
    <w:rsid w:val="006131AF"/>
    <w:rsid w:val="00615449"/>
    <w:rsid w:val="00620707"/>
    <w:rsid w:val="00621034"/>
    <w:rsid w:val="00621794"/>
    <w:rsid w:val="00622404"/>
    <w:rsid w:val="006245EE"/>
    <w:rsid w:val="006253EC"/>
    <w:rsid w:val="0062598B"/>
    <w:rsid w:val="006261CD"/>
    <w:rsid w:val="00630386"/>
    <w:rsid w:val="0063095C"/>
    <w:rsid w:val="006326AF"/>
    <w:rsid w:val="00633ADB"/>
    <w:rsid w:val="00637930"/>
    <w:rsid w:val="00640991"/>
    <w:rsid w:val="00640B00"/>
    <w:rsid w:val="0064396A"/>
    <w:rsid w:val="006449ED"/>
    <w:rsid w:val="00645088"/>
    <w:rsid w:val="006451EB"/>
    <w:rsid w:val="00646CEB"/>
    <w:rsid w:val="0064757E"/>
    <w:rsid w:val="006476A7"/>
    <w:rsid w:val="00651251"/>
    <w:rsid w:val="0065236F"/>
    <w:rsid w:val="00655D66"/>
    <w:rsid w:val="006564EE"/>
    <w:rsid w:val="00656B1F"/>
    <w:rsid w:val="00657822"/>
    <w:rsid w:val="006605C0"/>
    <w:rsid w:val="00660F9E"/>
    <w:rsid w:val="00662B14"/>
    <w:rsid w:val="00664A9D"/>
    <w:rsid w:val="00667EF2"/>
    <w:rsid w:val="00671701"/>
    <w:rsid w:val="00671AFC"/>
    <w:rsid w:val="00673213"/>
    <w:rsid w:val="006733CB"/>
    <w:rsid w:val="0068063F"/>
    <w:rsid w:val="006828EA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32E8"/>
    <w:rsid w:val="006A4FEE"/>
    <w:rsid w:val="006A5454"/>
    <w:rsid w:val="006A5AAC"/>
    <w:rsid w:val="006A6462"/>
    <w:rsid w:val="006A6B8F"/>
    <w:rsid w:val="006A722D"/>
    <w:rsid w:val="006B02CE"/>
    <w:rsid w:val="006B4BB8"/>
    <w:rsid w:val="006B5D77"/>
    <w:rsid w:val="006B6493"/>
    <w:rsid w:val="006C027D"/>
    <w:rsid w:val="006C05F5"/>
    <w:rsid w:val="006D1B62"/>
    <w:rsid w:val="006D7404"/>
    <w:rsid w:val="006E39F5"/>
    <w:rsid w:val="006E43B2"/>
    <w:rsid w:val="006E7088"/>
    <w:rsid w:val="006F29A3"/>
    <w:rsid w:val="006F2C02"/>
    <w:rsid w:val="006F6713"/>
    <w:rsid w:val="006F7DFE"/>
    <w:rsid w:val="00700E8A"/>
    <w:rsid w:val="007024A2"/>
    <w:rsid w:val="00706699"/>
    <w:rsid w:val="00706A2A"/>
    <w:rsid w:val="00711474"/>
    <w:rsid w:val="007171CC"/>
    <w:rsid w:val="0072018F"/>
    <w:rsid w:val="007230EB"/>
    <w:rsid w:val="0072463D"/>
    <w:rsid w:val="00724850"/>
    <w:rsid w:val="00726B6B"/>
    <w:rsid w:val="00726EF0"/>
    <w:rsid w:val="00726F82"/>
    <w:rsid w:val="007275CA"/>
    <w:rsid w:val="007316FC"/>
    <w:rsid w:val="00732F70"/>
    <w:rsid w:val="00734C18"/>
    <w:rsid w:val="007365F7"/>
    <w:rsid w:val="0073729D"/>
    <w:rsid w:val="00737F0A"/>
    <w:rsid w:val="0074076F"/>
    <w:rsid w:val="00740E65"/>
    <w:rsid w:val="0074163B"/>
    <w:rsid w:val="007416EC"/>
    <w:rsid w:val="00741B70"/>
    <w:rsid w:val="0074218B"/>
    <w:rsid w:val="00742AE1"/>
    <w:rsid w:val="00742CE7"/>
    <w:rsid w:val="00742EFD"/>
    <w:rsid w:val="00743A93"/>
    <w:rsid w:val="00743F99"/>
    <w:rsid w:val="00744652"/>
    <w:rsid w:val="00746272"/>
    <w:rsid w:val="007520C2"/>
    <w:rsid w:val="007541B3"/>
    <w:rsid w:val="00755EFD"/>
    <w:rsid w:val="0075714C"/>
    <w:rsid w:val="00762988"/>
    <w:rsid w:val="007632B0"/>
    <w:rsid w:val="00763CC5"/>
    <w:rsid w:val="00766A75"/>
    <w:rsid w:val="00767701"/>
    <w:rsid w:val="00767BF1"/>
    <w:rsid w:val="00770A26"/>
    <w:rsid w:val="00773E79"/>
    <w:rsid w:val="007757DC"/>
    <w:rsid w:val="00776521"/>
    <w:rsid w:val="0077761A"/>
    <w:rsid w:val="0077784D"/>
    <w:rsid w:val="0078102C"/>
    <w:rsid w:val="007859FE"/>
    <w:rsid w:val="00787663"/>
    <w:rsid w:val="007877AE"/>
    <w:rsid w:val="00790E1F"/>
    <w:rsid w:val="00791462"/>
    <w:rsid w:val="00794A6A"/>
    <w:rsid w:val="007952CF"/>
    <w:rsid w:val="00796C3E"/>
    <w:rsid w:val="00797823"/>
    <w:rsid w:val="007A010E"/>
    <w:rsid w:val="007A03C8"/>
    <w:rsid w:val="007A554A"/>
    <w:rsid w:val="007A6C9E"/>
    <w:rsid w:val="007B02B0"/>
    <w:rsid w:val="007B0D96"/>
    <w:rsid w:val="007B17FC"/>
    <w:rsid w:val="007B1C17"/>
    <w:rsid w:val="007B49FA"/>
    <w:rsid w:val="007C1682"/>
    <w:rsid w:val="007C3949"/>
    <w:rsid w:val="007C3C5A"/>
    <w:rsid w:val="007C6113"/>
    <w:rsid w:val="007C682D"/>
    <w:rsid w:val="007D077E"/>
    <w:rsid w:val="007D2EC6"/>
    <w:rsid w:val="007D3722"/>
    <w:rsid w:val="007D43B4"/>
    <w:rsid w:val="007D703C"/>
    <w:rsid w:val="007D7863"/>
    <w:rsid w:val="007E263B"/>
    <w:rsid w:val="007E60CC"/>
    <w:rsid w:val="007F2286"/>
    <w:rsid w:val="007F322B"/>
    <w:rsid w:val="007F376B"/>
    <w:rsid w:val="007F50FF"/>
    <w:rsid w:val="007F7EF4"/>
    <w:rsid w:val="00802AA4"/>
    <w:rsid w:val="00803F32"/>
    <w:rsid w:val="0081136E"/>
    <w:rsid w:val="008149CE"/>
    <w:rsid w:val="00814B55"/>
    <w:rsid w:val="0082227F"/>
    <w:rsid w:val="008222CC"/>
    <w:rsid w:val="0082237C"/>
    <w:rsid w:val="00822A96"/>
    <w:rsid w:val="008246C9"/>
    <w:rsid w:val="008249AC"/>
    <w:rsid w:val="008250D4"/>
    <w:rsid w:val="00825D3A"/>
    <w:rsid w:val="00826F7D"/>
    <w:rsid w:val="00827143"/>
    <w:rsid w:val="00830052"/>
    <w:rsid w:val="00835412"/>
    <w:rsid w:val="0083559D"/>
    <w:rsid w:val="00835714"/>
    <w:rsid w:val="00835C12"/>
    <w:rsid w:val="00837456"/>
    <w:rsid w:val="00837A41"/>
    <w:rsid w:val="00837EE2"/>
    <w:rsid w:val="00840963"/>
    <w:rsid w:val="0084136D"/>
    <w:rsid w:val="00841442"/>
    <w:rsid w:val="00842C94"/>
    <w:rsid w:val="0084306E"/>
    <w:rsid w:val="00844A77"/>
    <w:rsid w:val="0084513F"/>
    <w:rsid w:val="008456A9"/>
    <w:rsid w:val="00846EBB"/>
    <w:rsid w:val="00856957"/>
    <w:rsid w:val="00861B8F"/>
    <w:rsid w:val="00864A4A"/>
    <w:rsid w:val="008664E2"/>
    <w:rsid w:val="00866B5C"/>
    <w:rsid w:val="00873368"/>
    <w:rsid w:val="008755CB"/>
    <w:rsid w:val="00875E4C"/>
    <w:rsid w:val="00882CCE"/>
    <w:rsid w:val="00884206"/>
    <w:rsid w:val="0088578E"/>
    <w:rsid w:val="00887AC4"/>
    <w:rsid w:val="0089025E"/>
    <w:rsid w:val="008942E0"/>
    <w:rsid w:val="0089509B"/>
    <w:rsid w:val="00897881"/>
    <w:rsid w:val="008A15D3"/>
    <w:rsid w:val="008A3CA6"/>
    <w:rsid w:val="008B3295"/>
    <w:rsid w:val="008B4E5B"/>
    <w:rsid w:val="008B5418"/>
    <w:rsid w:val="008B59EC"/>
    <w:rsid w:val="008C387C"/>
    <w:rsid w:val="008C4B04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F01C9"/>
    <w:rsid w:val="008F113B"/>
    <w:rsid w:val="008F20A0"/>
    <w:rsid w:val="008F2846"/>
    <w:rsid w:val="008F4AFB"/>
    <w:rsid w:val="008F4BCA"/>
    <w:rsid w:val="008F6971"/>
    <w:rsid w:val="008F6D2B"/>
    <w:rsid w:val="008F700F"/>
    <w:rsid w:val="008F73E5"/>
    <w:rsid w:val="009012BC"/>
    <w:rsid w:val="009020DD"/>
    <w:rsid w:val="00902669"/>
    <w:rsid w:val="00903CCA"/>
    <w:rsid w:val="00904B68"/>
    <w:rsid w:val="009062F8"/>
    <w:rsid w:val="00910F27"/>
    <w:rsid w:val="00911E0D"/>
    <w:rsid w:val="009149B3"/>
    <w:rsid w:val="00914C6D"/>
    <w:rsid w:val="00923648"/>
    <w:rsid w:val="009246FA"/>
    <w:rsid w:val="009251F2"/>
    <w:rsid w:val="00925717"/>
    <w:rsid w:val="00926979"/>
    <w:rsid w:val="00926E76"/>
    <w:rsid w:val="00927571"/>
    <w:rsid w:val="00932110"/>
    <w:rsid w:val="009333CB"/>
    <w:rsid w:val="00937A5E"/>
    <w:rsid w:val="00937FC3"/>
    <w:rsid w:val="00940D6D"/>
    <w:rsid w:val="0094519F"/>
    <w:rsid w:val="00945CD8"/>
    <w:rsid w:val="00954C63"/>
    <w:rsid w:val="00955D5A"/>
    <w:rsid w:val="00956582"/>
    <w:rsid w:val="00956E38"/>
    <w:rsid w:val="00961456"/>
    <w:rsid w:val="00961EDA"/>
    <w:rsid w:val="00962997"/>
    <w:rsid w:val="0096429A"/>
    <w:rsid w:val="00965DBD"/>
    <w:rsid w:val="00967C17"/>
    <w:rsid w:val="00971408"/>
    <w:rsid w:val="00973598"/>
    <w:rsid w:val="00974904"/>
    <w:rsid w:val="009752BC"/>
    <w:rsid w:val="00975FFE"/>
    <w:rsid w:val="00984C47"/>
    <w:rsid w:val="0099211F"/>
    <w:rsid w:val="009924C4"/>
    <w:rsid w:val="00997066"/>
    <w:rsid w:val="00997957"/>
    <w:rsid w:val="009A28D0"/>
    <w:rsid w:val="009A2D70"/>
    <w:rsid w:val="009A6711"/>
    <w:rsid w:val="009A675D"/>
    <w:rsid w:val="009B184F"/>
    <w:rsid w:val="009B1BEC"/>
    <w:rsid w:val="009B2096"/>
    <w:rsid w:val="009B2594"/>
    <w:rsid w:val="009C1412"/>
    <w:rsid w:val="009C36EC"/>
    <w:rsid w:val="009C37F4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F10D0"/>
    <w:rsid w:val="009F13EB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D73"/>
    <w:rsid w:val="00A20758"/>
    <w:rsid w:val="00A22305"/>
    <w:rsid w:val="00A22D54"/>
    <w:rsid w:val="00A25A4F"/>
    <w:rsid w:val="00A3052B"/>
    <w:rsid w:val="00A30668"/>
    <w:rsid w:val="00A308FA"/>
    <w:rsid w:val="00A31B97"/>
    <w:rsid w:val="00A32458"/>
    <w:rsid w:val="00A33440"/>
    <w:rsid w:val="00A335B7"/>
    <w:rsid w:val="00A36B2A"/>
    <w:rsid w:val="00A370F9"/>
    <w:rsid w:val="00A37933"/>
    <w:rsid w:val="00A37B8E"/>
    <w:rsid w:val="00A4014A"/>
    <w:rsid w:val="00A40F10"/>
    <w:rsid w:val="00A43446"/>
    <w:rsid w:val="00A44186"/>
    <w:rsid w:val="00A47C9A"/>
    <w:rsid w:val="00A5076D"/>
    <w:rsid w:val="00A50924"/>
    <w:rsid w:val="00A513F3"/>
    <w:rsid w:val="00A54C65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18F"/>
    <w:rsid w:val="00A70D71"/>
    <w:rsid w:val="00A72501"/>
    <w:rsid w:val="00A73D20"/>
    <w:rsid w:val="00A76E72"/>
    <w:rsid w:val="00A80F6B"/>
    <w:rsid w:val="00A8251D"/>
    <w:rsid w:val="00A82CB1"/>
    <w:rsid w:val="00A86454"/>
    <w:rsid w:val="00A90392"/>
    <w:rsid w:val="00A906DB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B62ED"/>
    <w:rsid w:val="00AC0FDD"/>
    <w:rsid w:val="00AC1250"/>
    <w:rsid w:val="00AC72CB"/>
    <w:rsid w:val="00AD05BE"/>
    <w:rsid w:val="00AD068F"/>
    <w:rsid w:val="00AD15A8"/>
    <w:rsid w:val="00AD1601"/>
    <w:rsid w:val="00AD398A"/>
    <w:rsid w:val="00AD48CD"/>
    <w:rsid w:val="00AD4C31"/>
    <w:rsid w:val="00AD5BE9"/>
    <w:rsid w:val="00AD72D6"/>
    <w:rsid w:val="00AE2CFA"/>
    <w:rsid w:val="00AE599B"/>
    <w:rsid w:val="00AE791E"/>
    <w:rsid w:val="00AF1B94"/>
    <w:rsid w:val="00AF2DA0"/>
    <w:rsid w:val="00AF336C"/>
    <w:rsid w:val="00AF4FA8"/>
    <w:rsid w:val="00B045BD"/>
    <w:rsid w:val="00B04BE4"/>
    <w:rsid w:val="00B0696B"/>
    <w:rsid w:val="00B0781D"/>
    <w:rsid w:val="00B15634"/>
    <w:rsid w:val="00B1570E"/>
    <w:rsid w:val="00B16770"/>
    <w:rsid w:val="00B242A8"/>
    <w:rsid w:val="00B2438A"/>
    <w:rsid w:val="00B26380"/>
    <w:rsid w:val="00B26738"/>
    <w:rsid w:val="00B27BC0"/>
    <w:rsid w:val="00B304F1"/>
    <w:rsid w:val="00B307F4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43E8C"/>
    <w:rsid w:val="00B45218"/>
    <w:rsid w:val="00B4715E"/>
    <w:rsid w:val="00B47FB0"/>
    <w:rsid w:val="00B53B16"/>
    <w:rsid w:val="00B541EA"/>
    <w:rsid w:val="00B57326"/>
    <w:rsid w:val="00B57741"/>
    <w:rsid w:val="00B61BB1"/>
    <w:rsid w:val="00B6262F"/>
    <w:rsid w:val="00B630EB"/>
    <w:rsid w:val="00B6455A"/>
    <w:rsid w:val="00B6715E"/>
    <w:rsid w:val="00B67532"/>
    <w:rsid w:val="00B734B3"/>
    <w:rsid w:val="00B7396A"/>
    <w:rsid w:val="00B73F9A"/>
    <w:rsid w:val="00B746A3"/>
    <w:rsid w:val="00B7484F"/>
    <w:rsid w:val="00B7563B"/>
    <w:rsid w:val="00B76029"/>
    <w:rsid w:val="00B80870"/>
    <w:rsid w:val="00B81316"/>
    <w:rsid w:val="00B83B6F"/>
    <w:rsid w:val="00B844CB"/>
    <w:rsid w:val="00B84DFB"/>
    <w:rsid w:val="00B85EAE"/>
    <w:rsid w:val="00B864AC"/>
    <w:rsid w:val="00B86528"/>
    <w:rsid w:val="00B87AAC"/>
    <w:rsid w:val="00B90404"/>
    <w:rsid w:val="00B93453"/>
    <w:rsid w:val="00B94783"/>
    <w:rsid w:val="00BA15E5"/>
    <w:rsid w:val="00BA3C7B"/>
    <w:rsid w:val="00BA4AA0"/>
    <w:rsid w:val="00BA528E"/>
    <w:rsid w:val="00BA55DB"/>
    <w:rsid w:val="00BA6CA4"/>
    <w:rsid w:val="00BA7392"/>
    <w:rsid w:val="00BA7437"/>
    <w:rsid w:val="00BB0D38"/>
    <w:rsid w:val="00BB39D2"/>
    <w:rsid w:val="00BB3CB3"/>
    <w:rsid w:val="00BB3EC3"/>
    <w:rsid w:val="00BB4227"/>
    <w:rsid w:val="00BB4E36"/>
    <w:rsid w:val="00BB6AA3"/>
    <w:rsid w:val="00BB766D"/>
    <w:rsid w:val="00BC19F9"/>
    <w:rsid w:val="00BC4D3F"/>
    <w:rsid w:val="00BC58A3"/>
    <w:rsid w:val="00BD1A7D"/>
    <w:rsid w:val="00BD3FA5"/>
    <w:rsid w:val="00BD5B65"/>
    <w:rsid w:val="00BE0DC1"/>
    <w:rsid w:val="00BE1FCB"/>
    <w:rsid w:val="00BE40B7"/>
    <w:rsid w:val="00BE59B0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01B1"/>
    <w:rsid w:val="00C11768"/>
    <w:rsid w:val="00C126D5"/>
    <w:rsid w:val="00C13F4B"/>
    <w:rsid w:val="00C16BFE"/>
    <w:rsid w:val="00C16FE9"/>
    <w:rsid w:val="00C17E25"/>
    <w:rsid w:val="00C207A8"/>
    <w:rsid w:val="00C20D4B"/>
    <w:rsid w:val="00C21C34"/>
    <w:rsid w:val="00C27BD7"/>
    <w:rsid w:val="00C30DCF"/>
    <w:rsid w:val="00C33A17"/>
    <w:rsid w:val="00C33D4D"/>
    <w:rsid w:val="00C34425"/>
    <w:rsid w:val="00C35262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78C0"/>
    <w:rsid w:val="00C90E84"/>
    <w:rsid w:val="00C91DA7"/>
    <w:rsid w:val="00C93787"/>
    <w:rsid w:val="00C97A80"/>
    <w:rsid w:val="00CA3FC3"/>
    <w:rsid w:val="00CA549C"/>
    <w:rsid w:val="00CA666F"/>
    <w:rsid w:val="00CA6A12"/>
    <w:rsid w:val="00CA6A47"/>
    <w:rsid w:val="00CA73C9"/>
    <w:rsid w:val="00CB1ED8"/>
    <w:rsid w:val="00CB3FF1"/>
    <w:rsid w:val="00CB436B"/>
    <w:rsid w:val="00CB5D1A"/>
    <w:rsid w:val="00CB6AE4"/>
    <w:rsid w:val="00CC14E1"/>
    <w:rsid w:val="00CC1A0B"/>
    <w:rsid w:val="00CC1C9D"/>
    <w:rsid w:val="00CC1D94"/>
    <w:rsid w:val="00CC463A"/>
    <w:rsid w:val="00CC57AD"/>
    <w:rsid w:val="00CC6335"/>
    <w:rsid w:val="00CC644D"/>
    <w:rsid w:val="00CC69A6"/>
    <w:rsid w:val="00CD1312"/>
    <w:rsid w:val="00CD19AA"/>
    <w:rsid w:val="00CD6CC8"/>
    <w:rsid w:val="00CD7138"/>
    <w:rsid w:val="00CE0574"/>
    <w:rsid w:val="00CE18CF"/>
    <w:rsid w:val="00CE2C44"/>
    <w:rsid w:val="00CE33F7"/>
    <w:rsid w:val="00CE3BAA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785"/>
    <w:rsid w:val="00D11FCB"/>
    <w:rsid w:val="00D12A37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4E80"/>
    <w:rsid w:val="00D34F2B"/>
    <w:rsid w:val="00D41FE1"/>
    <w:rsid w:val="00D433D8"/>
    <w:rsid w:val="00D50267"/>
    <w:rsid w:val="00D52AF6"/>
    <w:rsid w:val="00D54566"/>
    <w:rsid w:val="00D5531D"/>
    <w:rsid w:val="00D55E54"/>
    <w:rsid w:val="00D5629B"/>
    <w:rsid w:val="00D56EF9"/>
    <w:rsid w:val="00D57D52"/>
    <w:rsid w:val="00D612DF"/>
    <w:rsid w:val="00D6369B"/>
    <w:rsid w:val="00D654A4"/>
    <w:rsid w:val="00D66BB4"/>
    <w:rsid w:val="00D67CE6"/>
    <w:rsid w:val="00D76157"/>
    <w:rsid w:val="00D76416"/>
    <w:rsid w:val="00D82046"/>
    <w:rsid w:val="00D8612E"/>
    <w:rsid w:val="00D863DA"/>
    <w:rsid w:val="00D8663B"/>
    <w:rsid w:val="00D87FB7"/>
    <w:rsid w:val="00D90635"/>
    <w:rsid w:val="00D92649"/>
    <w:rsid w:val="00D92758"/>
    <w:rsid w:val="00D92BD9"/>
    <w:rsid w:val="00D92DD9"/>
    <w:rsid w:val="00D94582"/>
    <w:rsid w:val="00D957C8"/>
    <w:rsid w:val="00D96063"/>
    <w:rsid w:val="00D97826"/>
    <w:rsid w:val="00DA0809"/>
    <w:rsid w:val="00DA1F8E"/>
    <w:rsid w:val="00DA2EF1"/>
    <w:rsid w:val="00DA3C99"/>
    <w:rsid w:val="00DA45F7"/>
    <w:rsid w:val="00DA4C72"/>
    <w:rsid w:val="00DA6A07"/>
    <w:rsid w:val="00DB05EA"/>
    <w:rsid w:val="00DB1033"/>
    <w:rsid w:val="00DB1270"/>
    <w:rsid w:val="00DB1FA7"/>
    <w:rsid w:val="00DB26BF"/>
    <w:rsid w:val="00DB33ED"/>
    <w:rsid w:val="00DB4549"/>
    <w:rsid w:val="00DB4F1A"/>
    <w:rsid w:val="00DB5636"/>
    <w:rsid w:val="00DB651B"/>
    <w:rsid w:val="00DB6EFF"/>
    <w:rsid w:val="00DC09C9"/>
    <w:rsid w:val="00DC3F9A"/>
    <w:rsid w:val="00DC46E6"/>
    <w:rsid w:val="00DD17F8"/>
    <w:rsid w:val="00DD2D4E"/>
    <w:rsid w:val="00DD3C7D"/>
    <w:rsid w:val="00DD41D3"/>
    <w:rsid w:val="00DD5AB3"/>
    <w:rsid w:val="00DD6D57"/>
    <w:rsid w:val="00DD7394"/>
    <w:rsid w:val="00DE0446"/>
    <w:rsid w:val="00DE08BF"/>
    <w:rsid w:val="00DE14A3"/>
    <w:rsid w:val="00DE1652"/>
    <w:rsid w:val="00DE1E64"/>
    <w:rsid w:val="00DE2BEC"/>
    <w:rsid w:val="00DE324E"/>
    <w:rsid w:val="00DE4199"/>
    <w:rsid w:val="00DE6AE1"/>
    <w:rsid w:val="00DF0558"/>
    <w:rsid w:val="00DF1348"/>
    <w:rsid w:val="00DF2626"/>
    <w:rsid w:val="00DF746D"/>
    <w:rsid w:val="00DF74CE"/>
    <w:rsid w:val="00DF7688"/>
    <w:rsid w:val="00E0184A"/>
    <w:rsid w:val="00E01CEB"/>
    <w:rsid w:val="00E02C46"/>
    <w:rsid w:val="00E03171"/>
    <w:rsid w:val="00E11534"/>
    <w:rsid w:val="00E13C02"/>
    <w:rsid w:val="00E22084"/>
    <w:rsid w:val="00E221F8"/>
    <w:rsid w:val="00E239C8"/>
    <w:rsid w:val="00E25505"/>
    <w:rsid w:val="00E2555D"/>
    <w:rsid w:val="00E26F35"/>
    <w:rsid w:val="00E42DF6"/>
    <w:rsid w:val="00E450AF"/>
    <w:rsid w:val="00E47936"/>
    <w:rsid w:val="00E51A28"/>
    <w:rsid w:val="00E51DE1"/>
    <w:rsid w:val="00E5202C"/>
    <w:rsid w:val="00E535AA"/>
    <w:rsid w:val="00E53EA3"/>
    <w:rsid w:val="00E548AB"/>
    <w:rsid w:val="00E55069"/>
    <w:rsid w:val="00E562A0"/>
    <w:rsid w:val="00E57704"/>
    <w:rsid w:val="00E61A6D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14E"/>
    <w:rsid w:val="00E7234A"/>
    <w:rsid w:val="00E733F2"/>
    <w:rsid w:val="00E760F7"/>
    <w:rsid w:val="00E77F6E"/>
    <w:rsid w:val="00E8006F"/>
    <w:rsid w:val="00E8086C"/>
    <w:rsid w:val="00E80EB1"/>
    <w:rsid w:val="00E81CD0"/>
    <w:rsid w:val="00E83BF9"/>
    <w:rsid w:val="00E840A8"/>
    <w:rsid w:val="00E86E07"/>
    <w:rsid w:val="00E874E1"/>
    <w:rsid w:val="00E878CF"/>
    <w:rsid w:val="00E90B33"/>
    <w:rsid w:val="00E93128"/>
    <w:rsid w:val="00E9389E"/>
    <w:rsid w:val="00E94E78"/>
    <w:rsid w:val="00EA3024"/>
    <w:rsid w:val="00EA306A"/>
    <w:rsid w:val="00EA4CD1"/>
    <w:rsid w:val="00EA5C96"/>
    <w:rsid w:val="00EA7938"/>
    <w:rsid w:val="00EB1166"/>
    <w:rsid w:val="00EB21DE"/>
    <w:rsid w:val="00EB57EC"/>
    <w:rsid w:val="00EB58DC"/>
    <w:rsid w:val="00EB6F54"/>
    <w:rsid w:val="00EB7EA4"/>
    <w:rsid w:val="00EC1C90"/>
    <w:rsid w:val="00EC2B70"/>
    <w:rsid w:val="00EC560A"/>
    <w:rsid w:val="00EC7564"/>
    <w:rsid w:val="00EC7980"/>
    <w:rsid w:val="00ED002D"/>
    <w:rsid w:val="00ED05AA"/>
    <w:rsid w:val="00ED4051"/>
    <w:rsid w:val="00EE05B7"/>
    <w:rsid w:val="00EE0F23"/>
    <w:rsid w:val="00EE4226"/>
    <w:rsid w:val="00EE49F9"/>
    <w:rsid w:val="00EE54BD"/>
    <w:rsid w:val="00EE5F79"/>
    <w:rsid w:val="00EE7957"/>
    <w:rsid w:val="00EF1566"/>
    <w:rsid w:val="00EF39D4"/>
    <w:rsid w:val="00EF49E5"/>
    <w:rsid w:val="00EF5988"/>
    <w:rsid w:val="00EF7C8B"/>
    <w:rsid w:val="00F01185"/>
    <w:rsid w:val="00F01C1C"/>
    <w:rsid w:val="00F02980"/>
    <w:rsid w:val="00F07084"/>
    <w:rsid w:val="00F07DC6"/>
    <w:rsid w:val="00F10B2F"/>
    <w:rsid w:val="00F119CE"/>
    <w:rsid w:val="00F11BF2"/>
    <w:rsid w:val="00F11F67"/>
    <w:rsid w:val="00F126DB"/>
    <w:rsid w:val="00F1300C"/>
    <w:rsid w:val="00F22990"/>
    <w:rsid w:val="00F22DC6"/>
    <w:rsid w:val="00F237FC"/>
    <w:rsid w:val="00F25772"/>
    <w:rsid w:val="00F30596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1F0A"/>
    <w:rsid w:val="00F523EB"/>
    <w:rsid w:val="00F53A27"/>
    <w:rsid w:val="00F56FC1"/>
    <w:rsid w:val="00F5725C"/>
    <w:rsid w:val="00F60207"/>
    <w:rsid w:val="00F608E1"/>
    <w:rsid w:val="00F6109C"/>
    <w:rsid w:val="00F638C6"/>
    <w:rsid w:val="00F63ACE"/>
    <w:rsid w:val="00F64873"/>
    <w:rsid w:val="00F66F6A"/>
    <w:rsid w:val="00F66FE9"/>
    <w:rsid w:val="00F67424"/>
    <w:rsid w:val="00F67E25"/>
    <w:rsid w:val="00F711FE"/>
    <w:rsid w:val="00F727ED"/>
    <w:rsid w:val="00F73F70"/>
    <w:rsid w:val="00F744EC"/>
    <w:rsid w:val="00F8044E"/>
    <w:rsid w:val="00F80BA6"/>
    <w:rsid w:val="00F82948"/>
    <w:rsid w:val="00F837E8"/>
    <w:rsid w:val="00F83941"/>
    <w:rsid w:val="00F83CCA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4E0B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D14E5"/>
    <w:rsid w:val="00FD16D1"/>
    <w:rsid w:val="00FD470F"/>
    <w:rsid w:val="00FD5B21"/>
    <w:rsid w:val="00FD667A"/>
    <w:rsid w:val="00FD693F"/>
    <w:rsid w:val="00FD7741"/>
    <w:rsid w:val="00FE2008"/>
    <w:rsid w:val="00FE2B86"/>
    <w:rsid w:val="00FE425F"/>
    <w:rsid w:val="00FE5BD4"/>
    <w:rsid w:val="00FE6780"/>
    <w:rsid w:val="00FE6F1D"/>
    <w:rsid w:val="00FE7754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0A0FED0"/>
  <w15:docId w15:val="{CF47E7A9-5987-4F4B-92AD-3C6CC1E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9C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rsid w:val="00D54566"/>
    <w:pPr>
      <w:spacing w:after="120" w:line="480" w:lineRule="auto"/>
    </w:pPr>
  </w:style>
  <w:style w:type="paragraph" w:styleId="ab">
    <w:name w:val="Balloon Text"/>
    <w:basedOn w:val="a"/>
    <w:link w:val="ac"/>
    <w:uiPriority w:val="99"/>
    <w:rsid w:val="00AC12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3E4BCD"/>
    <w:rPr>
      <w:color w:val="0000FF"/>
      <w:u w:val="single"/>
    </w:rPr>
  </w:style>
  <w:style w:type="paragraph" w:styleId="ae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2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paragraph" w:styleId="af">
    <w:name w:val="List Paragraph"/>
    <w:basedOn w:val="a"/>
    <w:uiPriority w:val="99"/>
    <w:qFormat/>
    <w:rsid w:val="00456E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C37F4"/>
  </w:style>
  <w:style w:type="character" w:customStyle="1" w:styleId="10">
    <w:name w:val="Заголовок 1 Знак"/>
    <w:basedOn w:val="a0"/>
    <w:link w:val="1"/>
    <w:uiPriority w:val="99"/>
    <w:locked/>
    <w:rsid w:val="009C37F4"/>
    <w:rPr>
      <w:b/>
      <w:spacing w:val="20"/>
      <w:sz w:val="38"/>
    </w:rPr>
  </w:style>
  <w:style w:type="character" w:customStyle="1" w:styleId="30">
    <w:name w:val="Заголовок 3 Знак"/>
    <w:basedOn w:val="a0"/>
    <w:link w:val="3"/>
    <w:uiPriority w:val="99"/>
    <w:locked/>
    <w:rsid w:val="009C37F4"/>
    <w:rPr>
      <w:b/>
      <w:sz w:val="22"/>
    </w:rPr>
  </w:style>
  <w:style w:type="character" w:customStyle="1" w:styleId="40">
    <w:name w:val="Заголовок 4 Знак"/>
    <w:basedOn w:val="a0"/>
    <w:link w:val="4"/>
    <w:uiPriority w:val="9"/>
    <w:locked/>
    <w:rsid w:val="009C37F4"/>
    <w:rPr>
      <w:i/>
      <w:sz w:val="22"/>
    </w:rPr>
  </w:style>
  <w:style w:type="table" w:customStyle="1" w:styleId="12">
    <w:name w:val="Сетка таблицы1"/>
    <w:basedOn w:val="a1"/>
    <w:next w:val="aa"/>
    <w:uiPriority w:val="99"/>
    <w:rsid w:val="009C37F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uiPriority w:val="99"/>
    <w:locked/>
    <w:rsid w:val="009C37F4"/>
    <w:rPr>
      <w:sz w:val="28"/>
    </w:rPr>
  </w:style>
  <w:style w:type="character" w:customStyle="1" w:styleId="21">
    <w:name w:val="Основной текст 2 Знак"/>
    <w:basedOn w:val="a0"/>
    <w:link w:val="20"/>
    <w:uiPriority w:val="99"/>
    <w:locked/>
    <w:rsid w:val="009C37F4"/>
    <w:rPr>
      <w:sz w:val="24"/>
    </w:rPr>
  </w:style>
  <w:style w:type="character" w:customStyle="1" w:styleId="ac">
    <w:name w:val="Текст выноски Знак"/>
    <w:basedOn w:val="a0"/>
    <w:link w:val="ab"/>
    <w:uiPriority w:val="99"/>
    <w:locked/>
    <w:rsid w:val="009C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C37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C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B2438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3">
    <w:name w:val="Сетка таблицы2"/>
    <w:basedOn w:val="a1"/>
    <w:next w:val="aa"/>
    <w:rsid w:val="0073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B47F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7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C207A8"/>
    <w:pPr>
      <w:spacing w:before="100" w:beforeAutospacing="1" w:after="100" w:afterAutospacing="1"/>
    </w:pPr>
    <w:rPr>
      <w:szCs w:val="24"/>
    </w:rPr>
  </w:style>
  <w:style w:type="character" w:styleId="af2">
    <w:name w:val="Strong"/>
    <w:basedOn w:val="a0"/>
    <w:uiPriority w:val="22"/>
    <w:qFormat/>
    <w:rsid w:val="001A3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0F2D-D0EB-484B-813D-CEA320CE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17111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Авдеева Т.Ю.</dc:creator>
  <cp:lastModifiedBy>Кормщикова Наталья Викторовна</cp:lastModifiedBy>
  <cp:revision>10</cp:revision>
  <cp:lastPrinted>2026-06-15T02:35:00Z</cp:lastPrinted>
  <dcterms:created xsi:type="dcterms:W3CDTF">2026-05-15T02:45:00Z</dcterms:created>
  <dcterms:modified xsi:type="dcterms:W3CDTF">2026-06-18T23:49:00Z</dcterms:modified>
</cp:coreProperties>
</file>