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57" w:rsidRPr="00B768DD" w:rsidRDefault="00CA3637" w:rsidP="00503657">
      <w:pPr>
        <w:pStyle w:val="ConsPlusNormal"/>
        <w:ind w:left="986" w:right="-425" w:firstLine="467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8DD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03657" w:rsidRPr="00B768DD" w:rsidRDefault="00567E1B" w:rsidP="00503657">
      <w:pPr>
        <w:pStyle w:val="ConsPlusNormal"/>
        <w:ind w:left="4956" w:right="-425"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8DD">
        <w:rPr>
          <w:rFonts w:ascii="Times New Roman" w:hAnsi="Times New Roman" w:cs="Times New Roman"/>
          <w:b/>
          <w:sz w:val="28"/>
          <w:szCs w:val="28"/>
        </w:rPr>
        <w:t>к постановлению</w:t>
      </w:r>
      <w:r w:rsidR="00503657" w:rsidRPr="00B76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8DD">
        <w:rPr>
          <w:rFonts w:ascii="Times New Roman" w:hAnsi="Times New Roman" w:cs="Times New Roman"/>
          <w:b/>
          <w:sz w:val="28"/>
          <w:szCs w:val="28"/>
        </w:rPr>
        <w:t>мэрии</w:t>
      </w:r>
      <w:r w:rsidR="005F0B0E" w:rsidRPr="00B768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7E1B" w:rsidRPr="00B768DD" w:rsidRDefault="00567E1B" w:rsidP="00503657">
      <w:pPr>
        <w:pStyle w:val="ConsPlusNormal"/>
        <w:ind w:left="4956" w:right="-425"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68DD">
        <w:rPr>
          <w:rFonts w:ascii="Times New Roman" w:hAnsi="Times New Roman" w:cs="Times New Roman"/>
          <w:b/>
          <w:sz w:val="28"/>
          <w:szCs w:val="28"/>
        </w:rPr>
        <w:t>города Магадана</w:t>
      </w:r>
    </w:p>
    <w:p w:rsidR="00567E1B" w:rsidRPr="00B768DD" w:rsidRDefault="00BC6264" w:rsidP="005F0B0E">
      <w:pPr>
        <w:pStyle w:val="ConsPlusNormal"/>
        <w:ind w:left="5664" w:right="-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5F0B0E" w:rsidRPr="00B768DD">
        <w:rPr>
          <w:rFonts w:ascii="Times New Roman" w:hAnsi="Times New Roman" w:cs="Times New Roman"/>
          <w:b/>
          <w:sz w:val="28"/>
          <w:szCs w:val="28"/>
        </w:rPr>
        <w:t>о</w:t>
      </w:r>
      <w:r w:rsidR="00567E1B" w:rsidRPr="00B768DD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</w:rPr>
        <w:t>01.07.2026</w:t>
      </w:r>
      <w:r w:rsidR="00EC683F" w:rsidRPr="00B768DD">
        <w:rPr>
          <w:rFonts w:ascii="Times New Roman" w:hAnsi="Times New Roman" w:cs="Times New Roman"/>
          <w:b/>
        </w:rPr>
        <w:t xml:space="preserve"> </w:t>
      </w:r>
      <w:r w:rsidR="00567E1B" w:rsidRPr="00B768DD">
        <w:rPr>
          <w:rFonts w:ascii="Times New Roman" w:hAnsi="Times New Roman" w:cs="Times New Roman"/>
          <w:b/>
          <w:sz w:val="28"/>
          <w:szCs w:val="28"/>
        </w:rPr>
        <w:t>№</w:t>
      </w:r>
      <w:r w:rsidR="00EC683F" w:rsidRPr="00B768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2854-пм</w:t>
      </w:r>
    </w:p>
    <w:p w:rsidR="00567E1B" w:rsidRPr="00B768DD" w:rsidRDefault="00567E1B" w:rsidP="005F0B0E">
      <w:pPr>
        <w:pStyle w:val="ConsPlusNormal"/>
        <w:ind w:right="-1" w:firstLine="4678"/>
        <w:jc w:val="both"/>
        <w:rPr>
          <w:rFonts w:ascii="Times New Roman" w:hAnsi="Times New Roman" w:cs="Times New Roman"/>
        </w:rPr>
      </w:pPr>
    </w:p>
    <w:p w:rsidR="005F0B0E" w:rsidRPr="00B768DD" w:rsidRDefault="005F0B0E" w:rsidP="009546F3">
      <w:pPr>
        <w:pStyle w:val="ConsPlusNormal"/>
        <w:ind w:right="-1" w:firstLine="6096"/>
        <w:jc w:val="both"/>
        <w:rPr>
          <w:rFonts w:ascii="Times New Roman" w:hAnsi="Times New Roman" w:cs="Times New Roman"/>
        </w:rPr>
      </w:pPr>
    </w:p>
    <w:p w:rsidR="00567E1B" w:rsidRPr="00B768DD" w:rsidRDefault="00567E1B" w:rsidP="005946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768DD">
        <w:rPr>
          <w:rFonts w:ascii="Times New Roman" w:hAnsi="Times New Roman" w:cs="Times New Roman"/>
          <w:sz w:val="28"/>
          <w:szCs w:val="28"/>
        </w:rPr>
        <w:t>ПЕР</w:t>
      </w:r>
      <w:r w:rsidR="005946C7" w:rsidRPr="00B768DD">
        <w:rPr>
          <w:rFonts w:ascii="Times New Roman" w:hAnsi="Times New Roman" w:cs="Times New Roman"/>
          <w:sz w:val="28"/>
          <w:szCs w:val="28"/>
        </w:rPr>
        <w:t>ЕЧЕНЬ ДОЛЖНОСТНЫХ ЛИЦ ОРГАНОВ МЕСТНОГО САМОУПРАВЛЕНИЯ, УПОЛНОМОЧЕННЫХ СОСТАВЛЯТЬ ПРОТОКОЛЫ ОБ АДМИНИСТРАТИВНЫХ ПРАВОНАРУШЕНИЯХ, ПРЕДУСМОТРЕННЫХ ЗАКОНОМ МАГАДАНСКОЙ ОБЛАСТИ ОТ 15.03.2005 № 583-ОЗ «ОБ АДМИНИСТРАТИВНЫХ ПРАВОНАРУШЕНИЯХ В МАГАДАНСКОЙ ОБЛАСТИ</w:t>
      </w:r>
      <w:r w:rsidRPr="00B768DD">
        <w:rPr>
          <w:rFonts w:ascii="Times New Roman" w:hAnsi="Times New Roman" w:cs="Times New Roman"/>
          <w:sz w:val="28"/>
          <w:szCs w:val="28"/>
        </w:rPr>
        <w:t>»</w:t>
      </w:r>
    </w:p>
    <w:p w:rsidR="00DD3787" w:rsidRPr="00B768DD" w:rsidRDefault="00DD3787" w:rsidP="009546F3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</w:rPr>
      </w:pPr>
    </w:p>
    <w:p w:rsidR="005946C7" w:rsidRPr="00B768DD" w:rsidRDefault="005946C7" w:rsidP="005946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5159"/>
      </w:tblGrid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Составы административных правонарушений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Наименования уполномоченных лиц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B76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7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2.4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Магаданской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области от 15.03.2005 </w:t>
            </w:r>
            <w:r w:rsidR="00B768DD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583-ОЗ «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Об административных правон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арушениях в Магаданской области»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(далее - Закон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соответствующего отраслевого (функционального) органа мэрии города Магадана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8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пунктами 2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9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3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10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4 </w:t>
              </w:r>
              <w:r w:rsidR="00B768DD"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                  </w:t>
              </w:r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статьи 2.6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 (в части предоставления муниципальных услуг)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экономического развития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инвестиций, внешнеэкономической деятельности и предпринимательства;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5E4A3A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отдела инвестиций, внешнеэкономической деятельности и предпринимательства.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Правовое управление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11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пунктами 3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12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5 статьи 3.1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13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3.15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 административном правонарушении, предусмотренном </w:t>
            </w:r>
            <w:hyperlink r:id="rId14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пунктом 2 статьи 3.17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15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3.18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34" w:rsidRPr="00B768DD" w:rsidRDefault="00697434" w:rsidP="00697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экономического развития мэрии города Магадана:</w:t>
            </w:r>
          </w:p>
          <w:p w:rsidR="00697434" w:rsidRPr="00B768DD" w:rsidRDefault="005946C7" w:rsidP="00697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2614F9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инвестиций, внешнеэкономической деятельности и предпринимательства;</w:t>
            </w:r>
          </w:p>
          <w:p w:rsidR="00697434" w:rsidRPr="00B768DD" w:rsidRDefault="00697434" w:rsidP="00697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614F9" w:rsidRPr="00B768DD">
              <w:t xml:space="preserve"> </w:t>
            </w:r>
            <w:r w:rsidR="002614F9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консультант отдела инвестиций, внешнеэкономической деятельности и предпринимательства;</w:t>
            </w:r>
          </w:p>
          <w:p w:rsidR="005946C7" w:rsidRPr="00B768DD" w:rsidRDefault="00697434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614F9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главный специалист</w:t>
            </w:r>
            <w:r w:rsidR="002614F9" w:rsidRPr="00B768DD">
              <w:t xml:space="preserve"> </w:t>
            </w:r>
            <w:r w:rsidR="002614F9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отдела инвестиций, внешнеэкономической деятельности и предпринимательства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16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3.24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59" w:rsidRPr="00B768DD" w:rsidRDefault="00493459" w:rsidP="00493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экономического развития мэрии города Магадана:</w:t>
            </w:r>
          </w:p>
          <w:p w:rsidR="002614F9" w:rsidRPr="00B768DD" w:rsidRDefault="002614F9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инвестиций, внешнеэкономической деятельности и предпринимательства;</w:t>
            </w:r>
          </w:p>
          <w:p w:rsidR="002614F9" w:rsidRPr="00B768DD" w:rsidRDefault="002614F9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консультант отдела инвестиций, внешнеэкономической деятельности и предпринимательства;</w:t>
            </w:r>
          </w:p>
          <w:p w:rsidR="005946C7" w:rsidRPr="00B768DD" w:rsidRDefault="002614F9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-главный специалист отдела инвестиций, внешнеэкономической деятельности и предпринимательства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0" w:rsidRPr="00B768DD" w:rsidRDefault="00AE7020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17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3.25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0" w:rsidRPr="00B768DD" w:rsidRDefault="00AE7020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18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3.26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AE7020" w:rsidRPr="00B768DD" w:rsidRDefault="00AE7020" w:rsidP="00AE7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13661" w:rsidRPr="00B768DD" w:rsidTr="00825DBE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B768DD" w:rsidRDefault="00B13661" w:rsidP="00825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статьей 3.28 Закона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61" w:rsidRPr="00B768DD" w:rsidRDefault="00B13661" w:rsidP="00825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экономического развития мэрии города Магадана:</w:t>
            </w:r>
          </w:p>
          <w:p w:rsidR="00B13661" w:rsidRPr="00B768DD" w:rsidRDefault="00B13661" w:rsidP="00825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инвестиций, внешнеэкономической деятельности и предпринимательства;</w:t>
            </w:r>
          </w:p>
          <w:p w:rsidR="00B13661" w:rsidRPr="00B768DD" w:rsidRDefault="00B13661" w:rsidP="00825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консультант отдела инвестиций, внешнеэкономической деятельности и предпринимательства;</w:t>
            </w:r>
          </w:p>
          <w:p w:rsidR="00B13661" w:rsidRPr="00B768DD" w:rsidRDefault="00B13661" w:rsidP="00825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-главный специалист отдела инвестиций, внешнеэкономической деятельности и предпринимательства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 административном правонарушении, предусмотренном </w:t>
            </w:r>
            <w:hyperlink r:id="rId19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пунктом 2 статьи 4.1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0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пунктами 3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hyperlink r:id="rId21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4 статьи 4.4</w:t>
              </w:r>
            </w:hyperlink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№ 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Магаданская городская Дума: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председатель;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председателя;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председатели постоянных депутатских комиссий;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заместители председателей постоянных депутатских комиссий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2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6.4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3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6.13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4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6.14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5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6.15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Об административном правонарушении, предусмотренном </w:t>
            </w:r>
            <w:hyperlink r:id="rId26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6.16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Департамент жилищно-коммунального хозяйства и коммунальной инфраструктуры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по взаимодействию с управляющими компаниями;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главный специалист отдела по взаимодействию с управляющими компаниями;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по взаимодействию с ТСЖ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7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6.19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8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6.20</w:t>
              </w:r>
            </w:hyperlink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29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6.1.1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административно-технического контроля мэрии города Магадана: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руководитель;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заместитель руководителя;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организационно-аналитического отдела;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исполнения административного законодательства;</w:t>
            </w:r>
          </w:p>
          <w:p w:rsidR="005946C7" w:rsidRPr="00B768DD" w:rsidRDefault="00594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ведущий специалист отдела исполнения административного законодательства</w:t>
            </w:r>
          </w:p>
        </w:tc>
      </w:tr>
      <w:tr w:rsidR="00B768DD" w:rsidRPr="00B768DD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C7" w:rsidRPr="00B768DD" w:rsidRDefault="005946C7" w:rsidP="00011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 административном правонарушении, предусмотренном </w:t>
            </w:r>
            <w:hyperlink r:id="rId30" w:history="1">
              <w:r w:rsidRPr="00B768DD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статьей 9.1</w:t>
              </w:r>
            </w:hyperlink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Закона </w:t>
            </w:r>
            <w:r w:rsid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r w:rsidR="00011121"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583-ОЗ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85" w:rsidRPr="00B768DD" w:rsidRDefault="00230685" w:rsidP="00230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 экономического развития мэрии города Магадана:</w:t>
            </w:r>
          </w:p>
          <w:p w:rsidR="002614F9" w:rsidRPr="00B768DD" w:rsidRDefault="002614F9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отдела инвестиций, внешнеэкономической деятельности и предпринимательства;</w:t>
            </w:r>
          </w:p>
          <w:p w:rsidR="002614F9" w:rsidRPr="00B768DD" w:rsidRDefault="002614F9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 консультант отдела инвестиций, внешнеэкономической деятельности и предпринимательства;</w:t>
            </w:r>
          </w:p>
          <w:p w:rsidR="005946C7" w:rsidRPr="00B768DD" w:rsidRDefault="002614F9" w:rsidP="00261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8DD">
              <w:rPr>
                <w:rFonts w:ascii="Times New Roman" w:hAnsi="Times New Roman" w:cs="Times New Roman"/>
                <w:bCs/>
                <w:sz w:val="20"/>
                <w:szCs w:val="20"/>
              </w:rPr>
              <w:t>-главный специалист отдела инвестиций, внешнеэкономической деятельности и предпринимательства</w:t>
            </w:r>
          </w:p>
        </w:tc>
      </w:tr>
    </w:tbl>
    <w:p w:rsidR="005946C7" w:rsidRDefault="005946C7" w:rsidP="00594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3661" w:rsidRDefault="00B13661" w:rsidP="00594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3661" w:rsidRDefault="00B13661" w:rsidP="00594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3661" w:rsidRPr="00B768DD" w:rsidRDefault="00B13661" w:rsidP="00B136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</w:t>
      </w:r>
    </w:p>
    <w:sectPr w:rsidR="00B13661" w:rsidRPr="00B768DD" w:rsidSect="00B768DD">
      <w:headerReference w:type="default" r:id="rId3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DA" w:rsidRDefault="00E40EDA" w:rsidP="00B768DD">
      <w:pPr>
        <w:spacing w:after="0" w:line="240" w:lineRule="auto"/>
      </w:pPr>
      <w:r>
        <w:separator/>
      </w:r>
    </w:p>
  </w:endnote>
  <w:endnote w:type="continuationSeparator" w:id="0">
    <w:p w:rsidR="00E40EDA" w:rsidRDefault="00E40EDA" w:rsidP="00B7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DA" w:rsidRDefault="00E40EDA" w:rsidP="00B768DD">
      <w:pPr>
        <w:spacing w:after="0" w:line="240" w:lineRule="auto"/>
      </w:pPr>
      <w:r>
        <w:separator/>
      </w:r>
    </w:p>
  </w:footnote>
  <w:footnote w:type="continuationSeparator" w:id="0">
    <w:p w:rsidR="00E40EDA" w:rsidRDefault="00E40EDA" w:rsidP="00B7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935697"/>
      <w:docPartObj>
        <w:docPartGallery w:val="Page Numbers (Top of Page)"/>
        <w:docPartUnique/>
      </w:docPartObj>
    </w:sdtPr>
    <w:sdtEndPr/>
    <w:sdtContent>
      <w:p w:rsidR="00B768DD" w:rsidRDefault="00B768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64">
          <w:rPr>
            <w:noProof/>
          </w:rPr>
          <w:t>4</w:t>
        </w:r>
        <w:r>
          <w:fldChar w:fldCharType="end"/>
        </w:r>
      </w:p>
    </w:sdtContent>
  </w:sdt>
  <w:p w:rsidR="00B768DD" w:rsidRDefault="00B768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1B"/>
    <w:rsid w:val="00011121"/>
    <w:rsid w:val="00012FCB"/>
    <w:rsid w:val="000516BC"/>
    <w:rsid w:val="000561DB"/>
    <w:rsid w:val="0013359F"/>
    <w:rsid w:val="00230685"/>
    <w:rsid w:val="002614F9"/>
    <w:rsid w:val="002E3901"/>
    <w:rsid w:val="00341FEA"/>
    <w:rsid w:val="003B725E"/>
    <w:rsid w:val="00400A39"/>
    <w:rsid w:val="00493459"/>
    <w:rsid w:val="00503657"/>
    <w:rsid w:val="00567E1B"/>
    <w:rsid w:val="005946C7"/>
    <w:rsid w:val="005D4AC3"/>
    <w:rsid w:val="005E4A3A"/>
    <w:rsid w:val="005F0B0E"/>
    <w:rsid w:val="00697434"/>
    <w:rsid w:val="00751D06"/>
    <w:rsid w:val="0088769A"/>
    <w:rsid w:val="00925FD5"/>
    <w:rsid w:val="009546F3"/>
    <w:rsid w:val="009569EE"/>
    <w:rsid w:val="009B6B9D"/>
    <w:rsid w:val="009D41C7"/>
    <w:rsid w:val="00A16847"/>
    <w:rsid w:val="00A376DB"/>
    <w:rsid w:val="00A932BE"/>
    <w:rsid w:val="00AB3BC9"/>
    <w:rsid w:val="00AD2755"/>
    <w:rsid w:val="00AE7020"/>
    <w:rsid w:val="00B13661"/>
    <w:rsid w:val="00B768DD"/>
    <w:rsid w:val="00BC6264"/>
    <w:rsid w:val="00C42F82"/>
    <w:rsid w:val="00CA3637"/>
    <w:rsid w:val="00CC2CFA"/>
    <w:rsid w:val="00D50521"/>
    <w:rsid w:val="00D61A22"/>
    <w:rsid w:val="00D65F16"/>
    <w:rsid w:val="00DD3787"/>
    <w:rsid w:val="00DF2F8F"/>
    <w:rsid w:val="00E250F1"/>
    <w:rsid w:val="00E33C11"/>
    <w:rsid w:val="00E40EDA"/>
    <w:rsid w:val="00EC683F"/>
    <w:rsid w:val="00ED3BA3"/>
    <w:rsid w:val="00FA2F16"/>
    <w:rsid w:val="00FB29DE"/>
    <w:rsid w:val="00FD548D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548C0"/>
  <w15:chartTrackingRefBased/>
  <w15:docId w15:val="{EC834A98-3565-4F56-BEFB-3AC87A95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7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0F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68DD"/>
  </w:style>
  <w:style w:type="paragraph" w:styleId="a7">
    <w:name w:val="footer"/>
    <w:basedOn w:val="a"/>
    <w:link w:val="a8"/>
    <w:uiPriority w:val="99"/>
    <w:unhideWhenUsed/>
    <w:rsid w:val="00B76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9&amp;n=106115&amp;dst=100764" TargetMode="External"/><Relationship Id="rId13" Type="http://schemas.openxmlformats.org/officeDocument/2006/relationships/hyperlink" Target="https://login.consultant.ru/link/?req=doc&amp;base=RLAW439&amp;n=106115&amp;dst=100612" TargetMode="External"/><Relationship Id="rId18" Type="http://schemas.openxmlformats.org/officeDocument/2006/relationships/hyperlink" Target="https://login.consultant.ru/link/?req=doc&amp;base=RLAW439&amp;n=106115&amp;dst=100974" TargetMode="External"/><Relationship Id="rId26" Type="http://schemas.openxmlformats.org/officeDocument/2006/relationships/hyperlink" Target="https://login.consultant.ru/link/?req=doc&amp;base=RLAW439&amp;n=106115&amp;dst=1002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06115&amp;dst=100410" TargetMode="External"/><Relationship Id="rId7" Type="http://schemas.openxmlformats.org/officeDocument/2006/relationships/hyperlink" Target="https://login.consultant.ru/link/?req=doc&amp;base=RLAW439&amp;n=106115&amp;dst=100544" TargetMode="External"/><Relationship Id="rId12" Type="http://schemas.openxmlformats.org/officeDocument/2006/relationships/hyperlink" Target="https://login.consultant.ru/link/?req=doc&amp;base=RLAW439&amp;n=106115&amp;dst=100948" TargetMode="External"/><Relationship Id="rId17" Type="http://schemas.openxmlformats.org/officeDocument/2006/relationships/hyperlink" Target="https://login.consultant.ru/link/?req=doc&amp;base=RLAW439&amp;n=106115&amp;dst=100974" TargetMode="External"/><Relationship Id="rId25" Type="http://schemas.openxmlformats.org/officeDocument/2006/relationships/hyperlink" Target="https://login.consultant.ru/link/?req=doc&amp;base=RLAW439&amp;n=106115&amp;dst=10023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39&amp;n=106115&amp;dst=100974" TargetMode="External"/><Relationship Id="rId20" Type="http://schemas.openxmlformats.org/officeDocument/2006/relationships/hyperlink" Target="https://login.consultant.ru/link/?req=doc&amp;base=RLAW439&amp;n=106115&amp;dst=100641" TargetMode="External"/><Relationship Id="rId29" Type="http://schemas.openxmlformats.org/officeDocument/2006/relationships/hyperlink" Target="https://login.consultant.ru/link/?req=doc&amp;base=RLAW439&amp;n=106115&amp;dst=10084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106115&amp;dst=100875" TargetMode="External"/><Relationship Id="rId24" Type="http://schemas.openxmlformats.org/officeDocument/2006/relationships/hyperlink" Target="https://login.consultant.ru/link/?req=doc&amp;base=RLAW439&amp;n=106115&amp;dst=10023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106115&amp;dst=100966" TargetMode="External"/><Relationship Id="rId23" Type="http://schemas.openxmlformats.org/officeDocument/2006/relationships/hyperlink" Target="https://login.consultant.ru/link/?req=doc&amp;base=RLAW439&amp;n=106115&amp;dst=100551" TargetMode="External"/><Relationship Id="rId28" Type="http://schemas.openxmlformats.org/officeDocument/2006/relationships/hyperlink" Target="https://login.consultant.ru/link/?req=doc&amp;base=RLAW439&amp;n=106115&amp;dst=12" TargetMode="External"/><Relationship Id="rId10" Type="http://schemas.openxmlformats.org/officeDocument/2006/relationships/hyperlink" Target="https://login.consultant.ru/link/?req=doc&amp;base=RLAW439&amp;n=106115&amp;dst=100768" TargetMode="External"/><Relationship Id="rId19" Type="http://schemas.openxmlformats.org/officeDocument/2006/relationships/hyperlink" Target="https://login.consultant.ru/link/?req=doc&amp;base=RLAW439&amp;n=106115&amp;dst=10011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106115&amp;dst=100766" TargetMode="External"/><Relationship Id="rId14" Type="http://schemas.openxmlformats.org/officeDocument/2006/relationships/hyperlink" Target="https://login.consultant.ru/link/?req=doc&amp;base=RLAW439&amp;n=106115&amp;dst=100695" TargetMode="External"/><Relationship Id="rId22" Type="http://schemas.openxmlformats.org/officeDocument/2006/relationships/hyperlink" Target="https://login.consultant.ru/link/?req=doc&amp;base=RLAW439&amp;n=106115&amp;dst=100932" TargetMode="External"/><Relationship Id="rId27" Type="http://schemas.openxmlformats.org/officeDocument/2006/relationships/hyperlink" Target="https://login.consultant.ru/link/?req=doc&amp;base=RLAW439&amp;n=106115&amp;dst=100526" TargetMode="External"/><Relationship Id="rId30" Type="http://schemas.openxmlformats.org/officeDocument/2006/relationships/hyperlink" Target="https://login.consultant.ru/link/?req=doc&amp;base=RLAW439&amp;n=106115&amp;dst=100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3B37-9C71-4CB5-9D6F-EB82456D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 Магадана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Кривилёва Марина Александровна</dc:creator>
  <cp:keywords/>
  <dc:description/>
  <cp:lastModifiedBy>Кормщикова Наталья Викторовна</cp:lastModifiedBy>
  <cp:revision>55</cp:revision>
  <cp:lastPrinted>2026-06-26T03:23:00Z</cp:lastPrinted>
  <dcterms:created xsi:type="dcterms:W3CDTF">2020-06-02T04:00:00Z</dcterms:created>
  <dcterms:modified xsi:type="dcterms:W3CDTF">2026-07-01T03:56:00Z</dcterms:modified>
</cp:coreProperties>
</file>